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43E" w:rsidRPr="0099243E" w:rsidRDefault="0099243E" w:rsidP="0099243E">
      <w:pPr>
        <w:pStyle w:val="18"/>
        <w:rPr>
          <w:rFonts w:ascii="Times New Roman" w:hAnsi="Times New Roman" w:cs="Times New Roman"/>
          <w:sz w:val="24"/>
        </w:rPr>
      </w:pPr>
    </w:p>
    <w:p w:rsidR="0099243E" w:rsidRPr="00417B10" w:rsidRDefault="0099243E" w:rsidP="0099243E">
      <w:pPr>
        <w:pStyle w:val="27"/>
        <w:rPr>
          <w:rFonts w:ascii="Times New Roman" w:hAnsi="Times New Roman" w:cs="Times New Roman"/>
          <w:szCs w:val="22"/>
          <w:lang w:val="el-GR"/>
        </w:rPr>
      </w:pP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00417B10">
        <w:rPr>
          <w:rFonts w:ascii="Times New Roman" w:hAnsi="Times New Roman" w:cs="Times New Roman"/>
          <w:sz w:val="24"/>
        </w:rPr>
        <w:t xml:space="preserve">         </w:t>
      </w:r>
      <w:r w:rsidRPr="00417B10">
        <w:rPr>
          <w:rFonts w:ascii="Times New Roman" w:hAnsi="Times New Roman" w:cs="Times New Roman"/>
          <w:szCs w:val="22"/>
          <w:lang w:val="el-GR"/>
        </w:rPr>
        <w:t xml:space="preserve">ΑΔΑΜ: </w:t>
      </w:r>
      <w:r w:rsidR="00925053">
        <w:t>17PROC002120751</w:t>
      </w:r>
    </w:p>
    <w:p w:rsidR="0099243E" w:rsidRPr="0099243E" w:rsidRDefault="0099243E" w:rsidP="0099243E">
      <w:pPr>
        <w:rPr>
          <w:rFonts w:ascii="Times New Roman" w:hAnsi="Times New Roman" w:cs="Times New Roman"/>
          <w:sz w:val="24"/>
          <w:lang w:val="el-GR"/>
        </w:rPr>
      </w:pPr>
      <w:r w:rsidRPr="0099243E">
        <w:rPr>
          <w:rFonts w:ascii="Times New Roman" w:hAnsi="Times New Roman" w:cs="Times New Roman"/>
          <w:noProof/>
          <w:sz w:val="24"/>
          <w:lang w:val="el-GR" w:eastAsia="el-GR"/>
        </w:rPr>
        <w:drawing>
          <wp:inline distT="0" distB="0" distL="0" distR="0">
            <wp:extent cx="723265" cy="757555"/>
            <wp:effectExtent l="19050" t="0" r="635" b="0"/>
            <wp:docPr id="1" name="Εικόνα 1" descr="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ETHNOSHMO_BW"/>
                    <pic:cNvPicPr>
                      <a:picLocks noChangeAspect="1" noChangeArrowheads="1"/>
                    </pic:cNvPicPr>
                  </pic:nvPicPr>
                  <pic:blipFill>
                    <a:blip r:embed="rId8"/>
                    <a:srcRect/>
                    <a:stretch>
                      <a:fillRect/>
                    </a:stretch>
                  </pic:blipFill>
                  <pic:spPr bwMode="auto">
                    <a:xfrm>
                      <a:off x="0" y="0"/>
                      <a:ext cx="723265" cy="757555"/>
                    </a:xfrm>
                    <a:prstGeom prst="rect">
                      <a:avLst/>
                    </a:prstGeom>
                    <a:noFill/>
                    <a:ln w="9525">
                      <a:noFill/>
                      <a:miter lim="800000"/>
                      <a:headEnd/>
                      <a:tailEnd/>
                    </a:ln>
                  </pic:spPr>
                </pic:pic>
              </a:graphicData>
            </a:graphic>
          </wp:inline>
        </w:drawing>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sz w:val="24"/>
          <w:lang w:val="el-GR"/>
        </w:rPr>
        <w:tab/>
      </w:r>
      <w:r w:rsidRPr="0099243E">
        <w:rPr>
          <w:rFonts w:ascii="Times New Roman" w:hAnsi="Times New Roman" w:cs="Times New Roman"/>
          <w:noProof/>
          <w:sz w:val="24"/>
          <w:lang w:val="el-GR" w:eastAsia="el-GR"/>
        </w:rPr>
        <w:drawing>
          <wp:inline distT="0" distB="0" distL="0" distR="0">
            <wp:extent cx="648335" cy="518795"/>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648335" cy="518795"/>
                    </a:xfrm>
                    <a:prstGeom prst="rect">
                      <a:avLst/>
                    </a:prstGeom>
                    <a:noFill/>
                    <a:ln w="9525">
                      <a:noFill/>
                      <a:miter lim="800000"/>
                      <a:headEnd/>
                      <a:tailEnd/>
                    </a:ln>
                  </pic:spPr>
                </pic:pic>
              </a:graphicData>
            </a:graphic>
          </wp:inline>
        </w:drawing>
      </w:r>
    </w:p>
    <w:p w:rsidR="0099243E" w:rsidRPr="0099243E" w:rsidRDefault="0099243E" w:rsidP="0099243E">
      <w:pPr>
        <w:rPr>
          <w:rFonts w:ascii="Times New Roman" w:hAnsi="Times New Roman" w:cs="Times New Roman"/>
          <w:sz w:val="24"/>
          <w:lang w:val="el-GR"/>
        </w:rPr>
      </w:pPr>
    </w:p>
    <w:p w:rsidR="00635DD4" w:rsidRPr="0099243E" w:rsidRDefault="00635DD4" w:rsidP="00635DD4">
      <w:pPr>
        <w:pStyle w:val="18"/>
        <w:rPr>
          <w:rFonts w:ascii="Times New Roman" w:hAnsi="Times New Roman" w:cs="Times New Roman"/>
          <w:sz w:val="24"/>
          <w:lang w:val="el-GR"/>
        </w:rPr>
      </w:pPr>
    </w:p>
    <w:p w:rsidR="00635DD4" w:rsidRPr="0099243E" w:rsidRDefault="00635DD4" w:rsidP="00635DD4">
      <w:pPr>
        <w:rPr>
          <w:rFonts w:ascii="Times New Roman" w:hAnsi="Times New Roman" w:cs="Times New Roman"/>
          <w:sz w:val="24"/>
          <w:lang w:val="el-GR"/>
        </w:rPr>
      </w:pPr>
    </w:p>
    <w:p w:rsidR="00635DD4" w:rsidRPr="0099243E" w:rsidRDefault="00635DD4" w:rsidP="00635DD4">
      <w:pPr>
        <w:rPr>
          <w:rFonts w:ascii="Times New Roman" w:hAnsi="Times New Roman" w:cs="Times New Roman"/>
          <w:sz w:val="24"/>
          <w:lang w:val="el-GR"/>
        </w:rPr>
      </w:pPr>
    </w:p>
    <w:p w:rsidR="00635DD4" w:rsidRPr="0099243E" w:rsidRDefault="00635DD4" w:rsidP="00635DD4">
      <w:pPr>
        <w:rPr>
          <w:rFonts w:ascii="Times New Roman" w:hAnsi="Times New Roman" w:cs="Times New Roman"/>
          <w:sz w:val="24"/>
          <w:lang w:val="el-GR"/>
        </w:rPr>
      </w:pPr>
    </w:p>
    <w:p w:rsidR="00635DD4" w:rsidRPr="0099243E" w:rsidRDefault="00635DD4" w:rsidP="00635DD4">
      <w:pPr>
        <w:rPr>
          <w:rFonts w:ascii="Times New Roman" w:hAnsi="Times New Roman" w:cs="Times New Roman"/>
          <w:sz w:val="24"/>
          <w:lang w:val="el-GR"/>
        </w:rPr>
      </w:pPr>
    </w:p>
    <w:p w:rsidR="00635DD4" w:rsidRPr="0099243E" w:rsidRDefault="00635DD4" w:rsidP="00635DD4">
      <w:pPr>
        <w:rPr>
          <w:rFonts w:ascii="Times New Roman" w:hAnsi="Times New Roman" w:cs="Times New Roman"/>
          <w:sz w:val="24"/>
          <w:lang w:val="el-GR"/>
        </w:rPr>
      </w:pPr>
    </w:p>
    <w:p w:rsidR="00635DD4" w:rsidRPr="0099243E" w:rsidRDefault="00635DD4" w:rsidP="00635DD4">
      <w:pPr>
        <w:rPr>
          <w:rFonts w:ascii="Times New Roman" w:hAnsi="Times New Roman" w:cs="Times New Roman"/>
          <w:sz w:val="24"/>
          <w:lang w:val="el-GR"/>
        </w:rPr>
      </w:pPr>
    </w:p>
    <w:p w:rsidR="0099243E" w:rsidRPr="00D41B64" w:rsidRDefault="00635DD4" w:rsidP="0099243E">
      <w:pPr>
        <w:pStyle w:val="Style1"/>
        <w:rPr>
          <w:rFonts w:ascii="Times New Roman" w:hAnsi="Times New Roman" w:cs="Times New Roman"/>
          <w:sz w:val="24"/>
          <w:szCs w:val="24"/>
        </w:rPr>
      </w:pPr>
      <w:r w:rsidRPr="0099243E">
        <w:rPr>
          <w:rFonts w:ascii="Times New Roman" w:hAnsi="Times New Roman" w:cs="Times New Roman"/>
          <w:sz w:val="24"/>
          <w:szCs w:val="24"/>
        </w:rPr>
        <w:br/>
      </w:r>
      <w:r w:rsidRPr="0099243E">
        <w:rPr>
          <w:rFonts w:ascii="Times New Roman" w:hAnsi="Times New Roman" w:cs="Times New Roman"/>
          <w:sz w:val="24"/>
          <w:szCs w:val="24"/>
        </w:rPr>
        <w:br/>
      </w:r>
      <w:r w:rsidRPr="0099243E">
        <w:rPr>
          <w:rFonts w:ascii="Times New Roman" w:hAnsi="Times New Roman" w:cs="Times New Roman"/>
          <w:sz w:val="24"/>
          <w:szCs w:val="24"/>
        </w:rPr>
        <w:br/>
      </w:r>
      <w:r w:rsidRPr="0099243E">
        <w:rPr>
          <w:rFonts w:ascii="Times New Roman" w:hAnsi="Times New Roman" w:cs="Times New Roman"/>
          <w:sz w:val="24"/>
          <w:szCs w:val="24"/>
        </w:rPr>
        <w:br/>
      </w:r>
      <w:r w:rsidR="0099243E" w:rsidRPr="00D41B64">
        <w:rPr>
          <w:rFonts w:ascii="Times New Roman" w:hAnsi="Times New Roman" w:cs="Times New Roman"/>
          <w:sz w:val="24"/>
          <w:szCs w:val="24"/>
        </w:rPr>
        <w:t xml:space="preserve">ΔΙΑΚΗΡΥΞΗ ΣΥΝΟΠΤΙΚΟΥ ΔΙΑΓΩΝΙΣΜΟΥ ΓΙΑ ΤΗΝ ΠΡΟΜΗΘΕΙΑ </w:t>
      </w:r>
      <w:r w:rsidR="0099243E">
        <w:rPr>
          <w:rFonts w:ascii="Times New Roman" w:hAnsi="Times New Roman" w:cs="Times New Roman"/>
          <w:sz w:val="24"/>
          <w:szCs w:val="24"/>
        </w:rPr>
        <w:t>ΔΟΧΕΙΩΝ ΑΠΟΡΡΙΜΜΑΤΩΝ</w:t>
      </w:r>
    </w:p>
    <w:p w:rsidR="00635DD4" w:rsidRPr="0099243E" w:rsidRDefault="00710A76" w:rsidP="0099243E">
      <w:pPr>
        <w:pStyle w:val="Style1"/>
        <w:rPr>
          <w:rFonts w:ascii="Times New Roman" w:hAnsi="Times New Roman" w:cs="Times New Roman"/>
          <w:sz w:val="24"/>
          <w:szCs w:val="24"/>
        </w:rPr>
      </w:pPr>
      <w:r>
        <w:rPr>
          <w:rFonts w:ascii="Times New Roman" w:hAnsi="Times New Roman" w:cs="Times New Roman"/>
          <w:sz w:val="24"/>
          <w:szCs w:val="24"/>
        </w:rPr>
        <w:t xml:space="preserve">ΑΡ.ΠΡΩΤ. </w:t>
      </w:r>
      <w:r>
        <w:rPr>
          <w:rFonts w:ascii="Times New Roman" w:hAnsi="Times New Roman" w:cs="Times New Roman"/>
          <w:sz w:val="24"/>
          <w:szCs w:val="24"/>
          <w:lang w:val="en-US"/>
        </w:rPr>
        <w:t>40354</w:t>
      </w:r>
      <w:r>
        <w:rPr>
          <w:rFonts w:ascii="Times New Roman" w:hAnsi="Times New Roman" w:cs="Times New Roman"/>
          <w:sz w:val="24"/>
          <w:szCs w:val="24"/>
        </w:rPr>
        <w:t xml:space="preserve"> / </w:t>
      </w:r>
      <w:r>
        <w:rPr>
          <w:rFonts w:ascii="Times New Roman" w:hAnsi="Times New Roman" w:cs="Times New Roman"/>
          <w:sz w:val="24"/>
          <w:szCs w:val="24"/>
          <w:lang w:val="en-US"/>
        </w:rPr>
        <w:t>20-10-2017</w:t>
      </w:r>
      <w:r w:rsidR="0099243E" w:rsidRPr="00D41B64">
        <w:rPr>
          <w:rFonts w:ascii="Times New Roman" w:hAnsi="Times New Roman" w:cs="Times New Roman"/>
          <w:sz w:val="24"/>
          <w:szCs w:val="24"/>
        </w:rPr>
        <w:t xml:space="preserve"> </w:t>
      </w:r>
      <w:r w:rsidR="0099243E" w:rsidRPr="00D41B64">
        <w:rPr>
          <w:rFonts w:ascii="Times New Roman" w:hAnsi="Times New Roman" w:cs="Times New Roman"/>
          <w:sz w:val="24"/>
          <w:szCs w:val="24"/>
        </w:rPr>
        <w:br/>
      </w:r>
      <w:r w:rsidR="00635DD4" w:rsidRPr="0099243E">
        <w:rPr>
          <w:rFonts w:ascii="Times New Roman" w:hAnsi="Times New Roman" w:cs="Times New Roman"/>
          <w:sz w:val="24"/>
          <w:szCs w:val="24"/>
        </w:rPr>
        <w:br/>
      </w:r>
      <w:r w:rsidR="00635DD4" w:rsidRPr="0099243E">
        <w:rPr>
          <w:rFonts w:ascii="Times New Roman" w:hAnsi="Times New Roman" w:cs="Times New Roman"/>
          <w:sz w:val="24"/>
          <w:szCs w:val="24"/>
        </w:rPr>
        <w:br/>
      </w:r>
    </w:p>
    <w:p w:rsidR="00292C77" w:rsidRPr="0099243E" w:rsidRDefault="00292C77">
      <w:pPr>
        <w:suppressAutoHyphens w:val="0"/>
        <w:spacing w:after="200" w:line="276" w:lineRule="auto"/>
        <w:jc w:val="left"/>
        <w:rPr>
          <w:rFonts w:ascii="Times New Roman" w:hAnsi="Times New Roman" w:cs="Times New Roman"/>
          <w:b/>
          <w:bCs/>
          <w:caps/>
          <w:sz w:val="24"/>
          <w:lang w:val="el-GR"/>
        </w:rPr>
      </w:pPr>
      <w:r w:rsidRPr="0099243E">
        <w:rPr>
          <w:rFonts w:ascii="Times New Roman" w:hAnsi="Times New Roman" w:cs="Times New Roman"/>
          <w:sz w:val="24"/>
          <w:lang w:val="el-GR"/>
        </w:rPr>
        <w:br w:type="page"/>
      </w:r>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r w:rsidRPr="0099243E">
        <w:rPr>
          <w:rFonts w:ascii="Times New Roman" w:hAnsi="Times New Roman" w:cs="Times New Roman"/>
          <w:sz w:val="24"/>
          <w:szCs w:val="24"/>
        </w:rPr>
        <w:lastRenderedPageBreak/>
        <w:fldChar w:fldCharType="begin"/>
      </w:r>
      <w:r w:rsidR="00635DD4" w:rsidRPr="0099243E">
        <w:rPr>
          <w:rFonts w:ascii="Times New Roman" w:hAnsi="Times New Roman" w:cs="Times New Roman"/>
          <w:sz w:val="24"/>
          <w:szCs w:val="24"/>
        </w:rPr>
        <w:instrText>TOC</w:instrText>
      </w:r>
      <w:r w:rsidR="00635DD4" w:rsidRPr="0099243E">
        <w:rPr>
          <w:rFonts w:ascii="Times New Roman" w:hAnsi="Times New Roman" w:cs="Times New Roman"/>
          <w:sz w:val="24"/>
          <w:szCs w:val="24"/>
          <w:lang w:val="el-GR"/>
        </w:rPr>
        <w:instrText xml:space="preserve"> \</w:instrText>
      </w:r>
      <w:r w:rsidR="00635DD4" w:rsidRPr="0099243E">
        <w:rPr>
          <w:rFonts w:ascii="Times New Roman" w:hAnsi="Times New Roman" w:cs="Times New Roman"/>
          <w:sz w:val="24"/>
          <w:szCs w:val="24"/>
        </w:rPr>
        <w:instrText>o</w:instrText>
      </w:r>
      <w:r w:rsidR="00635DD4" w:rsidRPr="0099243E">
        <w:rPr>
          <w:rFonts w:ascii="Times New Roman" w:hAnsi="Times New Roman" w:cs="Times New Roman"/>
          <w:sz w:val="24"/>
          <w:szCs w:val="24"/>
          <w:lang w:val="el-GR"/>
        </w:rPr>
        <w:instrText xml:space="preserve"> "2-4" \</w:instrText>
      </w:r>
      <w:r w:rsidR="00635DD4" w:rsidRPr="0099243E">
        <w:rPr>
          <w:rFonts w:ascii="Times New Roman" w:hAnsi="Times New Roman" w:cs="Times New Roman"/>
          <w:sz w:val="24"/>
          <w:szCs w:val="24"/>
        </w:rPr>
        <w:instrText>h</w:instrText>
      </w:r>
      <w:r w:rsidR="00635DD4" w:rsidRPr="0099243E">
        <w:rPr>
          <w:rFonts w:ascii="Times New Roman" w:hAnsi="Times New Roman" w:cs="Times New Roman"/>
          <w:sz w:val="24"/>
          <w:szCs w:val="24"/>
          <w:lang w:val="el-GR"/>
        </w:rPr>
        <w:instrText xml:space="preserve"> \</w:instrText>
      </w:r>
      <w:r w:rsidR="00635DD4" w:rsidRPr="0099243E">
        <w:rPr>
          <w:rFonts w:ascii="Times New Roman" w:hAnsi="Times New Roman" w:cs="Times New Roman"/>
          <w:sz w:val="24"/>
          <w:szCs w:val="24"/>
        </w:rPr>
        <w:instrText>z</w:instrText>
      </w:r>
      <w:r w:rsidR="00635DD4" w:rsidRPr="0099243E">
        <w:rPr>
          <w:rFonts w:ascii="Times New Roman" w:hAnsi="Times New Roman" w:cs="Times New Roman"/>
          <w:sz w:val="24"/>
          <w:szCs w:val="24"/>
          <w:lang w:val="el-GR"/>
        </w:rPr>
        <w:instrText xml:space="preserve"> \</w:instrText>
      </w:r>
      <w:r w:rsidR="00635DD4" w:rsidRPr="0099243E">
        <w:rPr>
          <w:rFonts w:ascii="Times New Roman" w:hAnsi="Times New Roman" w:cs="Times New Roman"/>
          <w:sz w:val="24"/>
          <w:szCs w:val="24"/>
        </w:rPr>
        <w:instrText>t</w:instrText>
      </w:r>
      <w:r w:rsidR="00635DD4" w:rsidRPr="0099243E">
        <w:rPr>
          <w:rFonts w:ascii="Times New Roman" w:hAnsi="Times New Roman" w:cs="Times New Roman"/>
          <w:sz w:val="24"/>
          <w:szCs w:val="24"/>
          <w:lang w:val="el-GR"/>
        </w:rPr>
        <w:instrText xml:space="preserve"> "</w:instrText>
      </w:r>
      <w:r w:rsidR="00635DD4" w:rsidRPr="0099243E">
        <w:rPr>
          <w:rFonts w:ascii="Times New Roman" w:hAnsi="Times New Roman" w:cs="Times New Roman"/>
          <w:sz w:val="24"/>
          <w:szCs w:val="24"/>
        </w:rPr>
        <w:instrText>Heading</w:instrText>
      </w:r>
      <w:r w:rsidR="00635DD4" w:rsidRPr="0099243E">
        <w:rPr>
          <w:rFonts w:ascii="Times New Roman" w:hAnsi="Times New Roman" w:cs="Times New Roman"/>
          <w:sz w:val="24"/>
          <w:szCs w:val="24"/>
          <w:lang w:val="el-GR"/>
        </w:rPr>
        <w:instrText xml:space="preserve"> 1;1" </w:instrText>
      </w:r>
      <w:r w:rsidRPr="0099243E">
        <w:rPr>
          <w:rFonts w:ascii="Times New Roman" w:hAnsi="Times New Roman" w:cs="Times New Roman"/>
          <w:sz w:val="24"/>
          <w:szCs w:val="24"/>
        </w:rPr>
        <w:fldChar w:fldCharType="separate"/>
      </w:r>
      <w:hyperlink w:anchor="_Toc495163103" w:history="1">
        <w:r w:rsidR="00430584" w:rsidRPr="00025806">
          <w:rPr>
            <w:rStyle w:val="-"/>
            <w:rFonts w:ascii="Times New Roman" w:hAnsi="Times New Roman" w:cs="Times New Roman"/>
            <w:noProof/>
            <w:lang w:val="el-GR"/>
          </w:rPr>
          <w:t>1.1</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Στοιχεία Αναθέτουσας Αρχής</w:t>
        </w:r>
        <w:r w:rsidR="00430584">
          <w:rPr>
            <w:noProof/>
            <w:webHidden/>
          </w:rPr>
          <w:tab/>
        </w:r>
        <w:r>
          <w:rPr>
            <w:noProof/>
            <w:webHidden/>
          </w:rPr>
          <w:fldChar w:fldCharType="begin"/>
        </w:r>
        <w:r w:rsidR="00430584">
          <w:rPr>
            <w:noProof/>
            <w:webHidden/>
          </w:rPr>
          <w:instrText xml:space="preserve"> PAGEREF _Toc495163103 \h </w:instrText>
        </w:r>
        <w:r>
          <w:rPr>
            <w:noProof/>
            <w:webHidden/>
          </w:rPr>
        </w:r>
        <w:r>
          <w:rPr>
            <w:noProof/>
            <w:webHidden/>
          </w:rPr>
          <w:fldChar w:fldCharType="separate"/>
        </w:r>
        <w:r w:rsidR="00430584">
          <w:rPr>
            <w:noProof/>
            <w:webHidden/>
          </w:rPr>
          <w:t>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04" w:history="1">
        <w:r w:rsidR="00430584" w:rsidRPr="00025806">
          <w:rPr>
            <w:rStyle w:val="-"/>
            <w:rFonts w:ascii="Times New Roman" w:hAnsi="Times New Roman" w:cs="Times New Roman"/>
            <w:noProof/>
            <w:lang w:val="el-GR"/>
          </w:rPr>
          <w:t>1.2</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Στοιχεία Διαδικασίας-Χρηματοδότηση</w:t>
        </w:r>
        <w:r w:rsidR="00430584">
          <w:rPr>
            <w:noProof/>
            <w:webHidden/>
          </w:rPr>
          <w:tab/>
        </w:r>
        <w:r>
          <w:rPr>
            <w:noProof/>
            <w:webHidden/>
          </w:rPr>
          <w:fldChar w:fldCharType="begin"/>
        </w:r>
        <w:r w:rsidR="00430584">
          <w:rPr>
            <w:noProof/>
            <w:webHidden/>
          </w:rPr>
          <w:instrText xml:space="preserve"> PAGEREF _Toc495163104 \h </w:instrText>
        </w:r>
        <w:r>
          <w:rPr>
            <w:noProof/>
            <w:webHidden/>
          </w:rPr>
        </w:r>
        <w:r>
          <w:rPr>
            <w:noProof/>
            <w:webHidden/>
          </w:rPr>
          <w:fldChar w:fldCharType="separate"/>
        </w:r>
        <w:r w:rsidR="00430584">
          <w:rPr>
            <w:noProof/>
            <w:webHidden/>
          </w:rPr>
          <w:t>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05" w:history="1">
        <w:r w:rsidR="00430584" w:rsidRPr="00025806">
          <w:rPr>
            <w:rStyle w:val="-"/>
            <w:rFonts w:ascii="Times New Roman" w:hAnsi="Times New Roman" w:cs="Times New Roman"/>
            <w:noProof/>
            <w:lang w:val="el-GR"/>
          </w:rPr>
          <w:t>1.3</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Συνοπτική Περιγραφή φυσικού και οικονομικού αντικειμένου της σύμβασης</w:t>
        </w:r>
        <w:r w:rsidR="00430584">
          <w:rPr>
            <w:noProof/>
            <w:webHidden/>
          </w:rPr>
          <w:tab/>
        </w:r>
        <w:r>
          <w:rPr>
            <w:noProof/>
            <w:webHidden/>
          </w:rPr>
          <w:fldChar w:fldCharType="begin"/>
        </w:r>
        <w:r w:rsidR="00430584">
          <w:rPr>
            <w:noProof/>
            <w:webHidden/>
          </w:rPr>
          <w:instrText xml:space="preserve"> PAGEREF _Toc495163105 \h </w:instrText>
        </w:r>
        <w:r>
          <w:rPr>
            <w:noProof/>
            <w:webHidden/>
          </w:rPr>
        </w:r>
        <w:r>
          <w:rPr>
            <w:noProof/>
            <w:webHidden/>
          </w:rPr>
          <w:fldChar w:fldCharType="separate"/>
        </w:r>
        <w:r w:rsidR="00430584">
          <w:rPr>
            <w:noProof/>
            <w:webHidden/>
          </w:rPr>
          <w:t>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06" w:history="1">
        <w:r w:rsidR="00430584" w:rsidRPr="00025806">
          <w:rPr>
            <w:rStyle w:val="-"/>
            <w:rFonts w:ascii="Times New Roman" w:hAnsi="Times New Roman" w:cs="Times New Roman"/>
            <w:noProof/>
            <w:lang w:val="el-GR"/>
          </w:rPr>
          <w:t>1.4</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Θεσμικό πλαίσιο</w:t>
        </w:r>
        <w:r w:rsidR="00430584">
          <w:rPr>
            <w:noProof/>
            <w:webHidden/>
          </w:rPr>
          <w:tab/>
        </w:r>
        <w:r>
          <w:rPr>
            <w:noProof/>
            <w:webHidden/>
          </w:rPr>
          <w:fldChar w:fldCharType="begin"/>
        </w:r>
        <w:r w:rsidR="00430584">
          <w:rPr>
            <w:noProof/>
            <w:webHidden/>
          </w:rPr>
          <w:instrText xml:space="preserve"> PAGEREF _Toc495163106 \h </w:instrText>
        </w:r>
        <w:r>
          <w:rPr>
            <w:noProof/>
            <w:webHidden/>
          </w:rPr>
        </w:r>
        <w:r>
          <w:rPr>
            <w:noProof/>
            <w:webHidden/>
          </w:rPr>
          <w:fldChar w:fldCharType="separate"/>
        </w:r>
        <w:r w:rsidR="00430584">
          <w:rPr>
            <w:noProof/>
            <w:webHidden/>
          </w:rPr>
          <w:t>4</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07" w:history="1">
        <w:r w:rsidR="00430584" w:rsidRPr="00025806">
          <w:rPr>
            <w:rStyle w:val="-"/>
            <w:rFonts w:ascii="Times New Roman" w:hAnsi="Times New Roman" w:cs="Times New Roman"/>
            <w:noProof/>
            <w:lang w:val="el-GR"/>
          </w:rPr>
          <w:t>1.5</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Προθεσμία παραλαβής προσφορών και διενέργεια διαγωνισμού</w:t>
        </w:r>
        <w:r w:rsidR="00430584">
          <w:rPr>
            <w:noProof/>
            <w:webHidden/>
          </w:rPr>
          <w:tab/>
        </w:r>
        <w:r>
          <w:rPr>
            <w:noProof/>
            <w:webHidden/>
          </w:rPr>
          <w:fldChar w:fldCharType="begin"/>
        </w:r>
        <w:r w:rsidR="00430584">
          <w:rPr>
            <w:noProof/>
            <w:webHidden/>
          </w:rPr>
          <w:instrText xml:space="preserve"> PAGEREF _Toc495163107 \h </w:instrText>
        </w:r>
        <w:r>
          <w:rPr>
            <w:noProof/>
            <w:webHidden/>
          </w:rPr>
        </w:r>
        <w:r>
          <w:rPr>
            <w:noProof/>
            <w:webHidden/>
          </w:rPr>
          <w:fldChar w:fldCharType="separate"/>
        </w:r>
        <w:r w:rsidR="00430584">
          <w:rPr>
            <w:noProof/>
            <w:webHidden/>
          </w:rPr>
          <w:t>5</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08" w:history="1">
        <w:r w:rsidR="00430584" w:rsidRPr="00025806">
          <w:rPr>
            <w:rStyle w:val="-"/>
            <w:rFonts w:ascii="Times New Roman" w:hAnsi="Times New Roman" w:cs="Times New Roman"/>
            <w:noProof/>
            <w:lang w:val="el-GR"/>
          </w:rPr>
          <w:t>1.6</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Δημοσιότητα</w:t>
        </w:r>
        <w:r w:rsidR="00430584">
          <w:rPr>
            <w:noProof/>
            <w:webHidden/>
          </w:rPr>
          <w:tab/>
        </w:r>
        <w:r>
          <w:rPr>
            <w:noProof/>
            <w:webHidden/>
          </w:rPr>
          <w:fldChar w:fldCharType="begin"/>
        </w:r>
        <w:r w:rsidR="00430584">
          <w:rPr>
            <w:noProof/>
            <w:webHidden/>
          </w:rPr>
          <w:instrText xml:space="preserve"> PAGEREF _Toc495163108 \h </w:instrText>
        </w:r>
        <w:r>
          <w:rPr>
            <w:noProof/>
            <w:webHidden/>
          </w:rPr>
        </w:r>
        <w:r>
          <w:rPr>
            <w:noProof/>
            <w:webHidden/>
          </w:rPr>
          <w:fldChar w:fldCharType="separate"/>
        </w:r>
        <w:r w:rsidR="00430584">
          <w:rPr>
            <w:noProof/>
            <w:webHidden/>
          </w:rPr>
          <w:t>5</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09" w:history="1">
        <w:r w:rsidR="00430584" w:rsidRPr="00025806">
          <w:rPr>
            <w:rStyle w:val="-"/>
            <w:rFonts w:ascii="Times New Roman" w:hAnsi="Times New Roman" w:cs="Times New Roman"/>
            <w:noProof/>
            <w:lang w:val="el-GR"/>
          </w:rPr>
          <w:t>1.7</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Αρχές εφαρμοζόμενες στη διαδικασία σύναψης</w:t>
        </w:r>
        <w:r w:rsidR="00430584">
          <w:rPr>
            <w:noProof/>
            <w:webHidden/>
          </w:rPr>
          <w:tab/>
        </w:r>
        <w:r>
          <w:rPr>
            <w:noProof/>
            <w:webHidden/>
          </w:rPr>
          <w:fldChar w:fldCharType="begin"/>
        </w:r>
        <w:r w:rsidR="00430584">
          <w:rPr>
            <w:noProof/>
            <w:webHidden/>
          </w:rPr>
          <w:instrText xml:space="preserve"> PAGEREF _Toc495163109 \h </w:instrText>
        </w:r>
        <w:r>
          <w:rPr>
            <w:noProof/>
            <w:webHidden/>
          </w:rPr>
        </w:r>
        <w:r>
          <w:rPr>
            <w:noProof/>
            <w:webHidden/>
          </w:rPr>
          <w:fldChar w:fldCharType="separate"/>
        </w:r>
        <w:r w:rsidR="00430584">
          <w:rPr>
            <w:noProof/>
            <w:webHidden/>
          </w:rPr>
          <w:t>5</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10" w:history="1">
        <w:r w:rsidR="00430584" w:rsidRPr="00025806">
          <w:rPr>
            <w:rStyle w:val="-"/>
            <w:rFonts w:ascii="Times New Roman" w:hAnsi="Times New Roman" w:cs="Times New Roman"/>
            <w:noProof/>
            <w:lang w:val="el-GR"/>
          </w:rPr>
          <w:t>2.1</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Γενικές Πληροφορίες</w:t>
        </w:r>
        <w:r w:rsidR="00430584">
          <w:rPr>
            <w:noProof/>
            <w:webHidden/>
          </w:rPr>
          <w:tab/>
        </w:r>
        <w:r>
          <w:rPr>
            <w:noProof/>
            <w:webHidden/>
          </w:rPr>
          <w:fldChar w:fldCharType="begin"/>
        </w:r>
        <w:r w:rsidR="00430584">
          <w:rPr>
            <w:noProof/>
            <w:webHidden/>
          </w:rPr>
          <w:instrText xml:space="preserve"> PAGEREF _Toc495163110 \h </w:instrText>
        </w:r>
        <w:r>
          <w:rPr>
            <w:noProof/>
            <w:webHidden/>
          </w:rPr>
        </w:r>
        <w:r>
          <w:rPr>
            <w:noProof/>
            <w:webHidden/>
          </w:rPr>
          <w:fldChar w:fldCharType="separate"/>
        </w:r>
        <w:r w:rsidR="00430584">
          <w:rPr>
            <w:noProof/>
            <w:webHidden/>
          </w:rPr>
          <w:t>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1" w:history="1">
        <w:r w:rsidR="00430584" w:rsidRPr="00025806">
          <w:rPr>
            <w:rStyle w:val="-"/>
            <w:rFonts w:ascii="Times New Roman" w:hAnsi="Times New Roman"/>
            <w:noProof/>
            <w:lang w:val="el-GR"/>
          </w:rPr>
          <w:t>2.1.1</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Έγγραφα της σύμβασης</w:t>
        </w:r>
        <w:r w:rsidR="00430584">
          <w:rPr>
            <w:noProof/>
            <w:webHidden/>
          </w:rPr>
          <w:tab/>
        </w:r>
        <w:r>
          <w:rPr>
            <w:noProof/>
            <w:webHidden/>
          </w:rPr>
          <w:fldChar w:fldCharType="begin"/>
        </w:r>
        <w:r w:rsidR="00430584">
          <w:rPr>
            <w:noProof/>
            <w:webHidden/>
          </w:rPr>
          <w:instrText xml:space="preserve"> PAGEREF _Toc495163111 \h </w:instrText>
        </w:r>
        <w:r>
          <w:rPr>
            <w:noProof/>
            <w:webHidden/>
          </w:rPr>
        </w:r>
        <w:r>
          <w:rPr>
            <w:noProof/>
            <w:webHidden/>
          </w:rPr>
          <w:fldChar w:fldCharType="separate"/>
        </w:r>
        <w:r w:rsidR="00430584">
          <w:rPr>
            <w:noProof/>
            <w:webHidden/>
          </w:rPr>
          <w:t>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2" w:history="1">
        <w:r w:rsidR="00430584" w:rsidRPr="00025806">
          <w:rPr>
            <w:rStyle w:val="-"/>
            <w:rFonts w:ascii="Times New Roman" w:hAnsi="Times New Roman"/>
            <w:noProof/>
            <w:lang w:val="el-GR"/>
          </w:rPr>
          <w:t>2.1.2</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Επικοινωνία - Πρόσβαση στα έγγραφα της Σύμβασης</w:t>
        </w:r>
        <w:r w:rsidR="00430584">
          <w:rPr>
            <w:noProof/>
            <w:webHidden/>
          </w:rPr>
          <w:tab/>
        </w:r>
        <w:r>
          <w:rPr>
            <w:noProof/>
            <w:webHidden/>
          </w:rPr>
          <w:fldChar w:fldCharType="begin"/>
        </w:r>
        <w:r w:rsidR="00430584">
          <w:rPr>
            <w:noProof/>
            <w:webHidden/>
          </w:rPr>
          <w:instrText xml:space="preserve"> PAGEREF _Toc495163112 \h </w:instrText>
        </w:r>
        <w:r>
          <w:rPr>
            <w:noProof/>
            <w:webHidden/>
          </w:rPr>
        </w:r>
        <w:r>
          <w:rPr>
            <w:noProof/>
            <w:webHidden/>
          </w:rPr>
          <w:fldChar w:fldCharType="separate"/>
        </w:r>
        <w:r w:rsidR="00430584">
          <w:rPr>
            <w:noProof/>
            <w:webHidden/>
          </w:rPr>
          <w:t>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3" w:history="1">
        <w:r w:rsidR="00430584" w:rsidRPr="00025806">
          <w:rPr>
            <w:rStyle w:val="-"/>
            <w:rFonts w:ascii="Times New Roman" w:hAnsi="Times New Roman"/>
            <w:noProof/>
            <w:lang w:val="el-GR"/>
          </w:rPr>
          <w:t>2.1.3</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Παροχή Διευκρινίσεων</w:t>
        </w:r>
        <w:r w:rsidR="00430584">
          <w:rPr>
            <w:noProof/>
            <w:webHidden/>
          </w:rPr>
          <w:tab/>
        </w:r>
        <w:r>
          <w:rPr>
            <w:noProof/>
            <w:webHidden/>
          </w:rPr>
          <w:fldChar w:fldCharType="begin"/>
        </w:r>
        <w:r w:rsidR="00430584">
          <w:rPr>
            <w:noProof/>
            <w:webHidden/>
          </w:rPr>
          <w:instrText xml:space="preserve"> PAGEREF _Toc495163113 \h </w:instrText>
        </w:r>
        <w:r>
          <w:rPr>
            <w:noProof/>
            <w:webHidden/>
          </w:rPr>
        </w:r>
        <w:r>
          <w:rPr>
            <w:noProof/>
            <w:webHidden/>
          </w:rPr>
          <w:fldChar w:fldCharType="separate"/>
        </w:r>
        <w:r w:rsidR="00430584">
          <w:rPr>
            <w:noProof/>
            <w:webHidden/>
          </w:rPr>
          <w:t>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4" w:history="1">
        <w:r w:rsidR="00430584" w:rsidRPr="00025806">
          <w:rPr>
            <w:rStyle w:val="-"/>
            <w:rFonts w:ascii="Times New Roman" w:hAnsi="Times New Roman"/>
            <w:noProof/>
            <w:lang w:val="el-GR"/>
          </w:rPr>
          <w:t>2.1.4</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Γλώσσα</w:t>
        </w:r>
        <w:r w:rsidR="00430584">
          <w:rPr>
            <w:noProof/>
            <w:webHidden/>
          </w:rPr>
          <w:tab/>
        </w:r>
        <w:r>
          <w:rPr>
            <w:noProof/>
            <w:webHidden/>
          </w:rPr>
          <w:fldChar w:fldCharType="begin"/>
        </w:r>
        <w:r w:rsidR="00430584">
          <w:rPr>
            <w:noProof/>
            <w:webHidden/>
          </w:rPr>
          <w:instrText xml:space="preserve"> PAGEREF _Toc495163114 \h </w:instrText>
        </w:r>
        <w:r>
          <w:rPr>
            <w:noProof/>
            <w:webHidden/>
          </w:rPr>
        </w:r>
        <w:r>
          <w:rPr>
            <w:noProof/>
            <w:webHidden/>
          </w:rPr>
          <w:fldChar w:fldCharType="separate"/>
        </w:r>
        <w:r w:rsidR="00430584">
          <w:rPr>
            <w:noProof/>
            <w:webHidden/>
          </w:rPr>
          <w:t>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5" w:history="1">
        <w:r w:rsidR="00430584" w:rsidRPr="00025806">
          <w:rPr>
            <w:rStyle w:val="-"/>
            <w:rFonts w:ascii="Times New Roman" w:hAnsi="Times New Roman"/>
            <w:noProof/>
            <w:lang w:val="el-GR"/>
          </w:rPr>
          <w:t>2.1.5</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Εγγυήσεις</w:t>
        </w:r>
        <w:r w:rsidR="00430584">
          <w:rPr>
            <w:noProof/>
            <w:webHidden/>
          </w:rPr>
          <w:tab/>
        </w:r>
        <w:r>
          <w:rPr>
            <w:noProof/>
            <w:webHidden/>
          </w:rPr>
          <w:fldChar w:fldCharType="begin"/>
        </w:r>
        <w:r w:rsidR="00430584">
          <w:rPr>
            <w:noProof/>
            <w:webHidden/>
          </w:rPr>
          <w:instrText xml:space="preserve"> PAGEREF _Toc495163115 \h </w:instrText>
        </w:r>
        <w:r>
          <w:rPr>
            <w:noProof/>
            <w:webHidden/>
          </w:rPr>
        </w:r>
        <w:r>
          <w:rPr>
            <w:noProof/>
            <w:webHidden/>
          </w:rPr>
          <w:fldChar w:fldCharType="separate"/>
        </w:r>
        <w:r w:rsidR="00430584">
          <w:rPr>
            <w:noProof/>
            <w:webHidden/>
          </w:rPr>
          <w:t>8</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16" w:history="1">
        <w:r w:rsidR="00430584" w:rsidRPr="00025806">
          <w:rPr>
            <w:rStyle w:val="-"/>
            <w:rFonts w:ascii="Times New Roman" w:hAnsi="Times New Roman" w:cs="Times New Roman"/>
            <w:noProof/>
            <w:lang w:val="el-GR"/>
          </w:rPr>
          <w:t>2.2</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Δικαίωμα Συμμετοχής - Κριτήρια Ποιοτικής Επιλογής</w:t>
        </w:r>
        <w:r w:rsidR="00430584">
          <w:rPr>
            <w:noProof/>
            <w:webHidden/>
          </w:rPr>
          <w:tab/>
        </w:r>
        <w:r>
          <w:rPr>
            <w:noProof/>
            <w:webHidden/>
          </w:rPr>
          <w:fldChar w:fldCharType="begin"/>
        </w:r>
        <w:r w:rsidR="00430584">
          <w:rPr>
            <w:noProof/>
            <w:webHidden/>
          </w:rPr>
          <w:instrText xml:space="preserve"> PAGEREF _Toc495163116 \h </w:instrText>
        </w:r>
        <w:r>
          <w:rPr>
            <w:noProof/>
            <w:webHidden/>
          </w:rPr>
        </w:r>
        <w:r>
          <w:rPr>
            <w:noProof/>
            <w:webHidden/>
          </w:rPr>
          <w:fldChar w:fldCharType="separate"/>
        </w:r>
        <w:r w:rsidR="00430584">
          <w:rPr>
            <w:noProof/>
            <w:webHidden/>
          </w:rPr>
          <w:t>9</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7" w:history="1">
        <w:r w:rsidR="00430584" w:rsidRPr="00025806">
          <w:rPr>
            <w:rStyle w:val="-"/>
            <w:rFonts w:ascii="Times New Roman" w:hAnsi="Times New Roman"/>
            <w:noProof/>
            <w:lang w:val="el-GR"/>
          </w:rPr>
          <w:t>2.2.1</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Δικαίωμα συμμετοχής</w:t>
        </w:r>
        <w:r w:rsidR="00430584">
          <w:rPr>
            <w:noProof/>
            <w:webHidden/>
          </w:rPr>
          <w:tab/>
        </w:r>
        <w:r>
          <w:rPr>
            <w:noProof/>
            <w:webHidden/>
          </w:rPr>
          <w:fldChar w:fldCharType="begin"/>
        </w:r>
        <w:r w:rsidR="00430584">
          <w:rPr>
            <w:noProof/>
            <w:webHidden/>
          </w:rPr>
          <w:instrText xml:space="preserve"> PAGEREF _Toc495163117 \h </w:instrText>
        </w:r>
        <w:r>
          <w:rPr>
            <w:noProof/>
            <w:webHidden/>
          </w:rPr>
        </w:r>
        <w:r>
          <w:rPr>
            <w:noProof/>
            <w:webHidden/>
          </w:rPr>
          <w:fldChar w:fldCharType="separate"/>
        </w:r>
        <w:r w:rsidR="00430584">
          <w:rPr>
            <w:noProof/>
            <w:webHidden/>
          </w:rPr>
          <w:t>9</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8" w:history="1">
        <w:r w:rsidR="00430584" w:rsidRPr="00025806">
          <w:rPr>
            <w:rStyle w:val="-"/>
            <w:rFonts w:ascii="Times New Roman" w:hAnsi="Times New Roman"/>
            <w:noProof/>
            <w:lang w:val="el-GR"/>
          </w:rPr>
          <w:t>2.2.2</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Λόγοι αποκλεισμού</w:t>
        </w:r>
        <w:r w:rsidR="00430584">
          <w:rPr>
            <w:noProof/>
            <w:webHidden/>
          </w:rPr>
          <w:tab/>
        </w:r>
        <w:r>
          <w:rPr>
            <w:noProof/>
            <w:webHidden/>
          </w:rPr>
          <w:fldChar w:fldCharType="begin"/>
        </w:r>
        <w:r w:rsidR="00430584">
          <w:rPr>
            <w:noProof/>
            <w:webHidden/>
          </w:rPr>
          <w:instrText xml:space="preserve"> PAGEREF _Toc495163118 \h </w:instrText>
        </w:r>
        <w:r>
          <w:rPr>
            <w:noProof/>
            <w:webHidden/>
          </w:rPr>
        </w:r>
        <w:r>
          <w:rPr>
            <w:noProof/>
            <w:webHidden/>
          </w:rPr>
          <w:fldChar w:fldCharType="separate"/>
        </w:r>
        <w:r w:rsidR="00430584">
          <w:rPr>
            <w:noProof/>
            <w:webHidden/>
          </w:rPr>
          <w:t>9</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19" w:history="1">
        <w:r w:rsidR="00430584" w:rsidRPr="00025806">
          <w:rPr>
            <w:rStyle w:val="-"/>
            <w:rFonts w:ascii="Times New Roman" w:hAnsi="Times New Roman"/>
            <w:noProof/>
            <w:lang w:val="el-GR"/>
          </w:rPr>
          <w:t>2.2.3</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Καταλληλόλητα άσκησης επαγγελματικής δραστηριότητας</w:t>
        </w:r>
        <w:r w:rsidR="00430584">
          <w:rPr>
            <w:noProof/>
            <w:webHidden/>
          </w:rPr>
          <w:tab/>
        </w:r>
        <w:r>
          <w:rPr>
            <w:noProof/>
            <w:webHidden/>
          </w:rPr>
          <w:fldChar w:fldCharType="begin"/>
        </w:r>
        <w:r w:rsidR="00430584">
          <w:rPr>
            <w:noProof/>
            <w:webHidden/>
          </w:rPr>
          <w:instrText xml:space="preserve"> PAGEREF _Toc495163119 \h </w:instrText>
        </w:r>
        <w:r>
          <w:rPr>
            <w:noProof/>
            <w:webHidden/>
          </w:rPr>
        </w:r>
        <w:r>
          <w:rPr>
            <w:noProof/>
            <w:webHidden/>
          </w:rPr>
          <w:fldChar w:fldCharType="separate"/>
        </w:r>
        <w:r w:rsidR="00430584">
          <w:rPr>
            <w:noProof/>
            <w:webHidden/>
          </w:rPr>
          <w:t>11</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20" w:history="1">
        <w:r w:rsidR="00430584" w:rsidRPr="00025806">
          <w:rPr>
            <w:rStyle w:val="-"/>
            <w:rFonts w:ascii="Times New Roman" w:hAnsi="Times New Roman"/>
            <w:noProof/>
            <w:lang w:val="el-GR"/>
          </w:rPr>
          <w:t>2.2.4</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Οικονομική και χρηματοοικονομική επάρκεια</w:t>
        </w:r>
        <w:r w:rsidR="00430584">
          <w:rPr>
            <w:noProof/>
            <w:webHidden/>
          </w:rPr>
          <w:tab/>
        </w:r>
        <w:r>
          <w:rPr>
            <w:noProof/>
            <w:webHidden/>
          </w:rPr>
          <w:fldChar w:fldCharType="begin"/>
        </w:r>
        <w:r w:rsidR="00430584">
          <w:rPr>
            <w:noProof/>
            <w:webHidden/>
          </w:rPr>
          <w:instrText xml:space="preserve"> PAGEREF _Toc495163120 \h </w:instrText>
        </w:r>
        <w:r>
          <w:rPr>
            <w:noProof/>
            <w:webHidden/>
          </w:rPr>
        </w:r>
        <w:r>
          <w:rPr>
            <w:noProof/>
            <w:webHidden/>
          </w:rPr>
          <w:fldChar w:fldCharType="separate"/>
        </w:r>
        <w:r w:rsidR="00430584">
          <w:rPr>
            <w:noProof/>
            <w:webHidden/>
          </w:rPr>
          <w:t>11</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21" w:history="1">
        <w:r w:rsidR="00430584" w:rsidRPr="00025806">
          <w:rPr>
            <w:rStyle w:val="-"/>
            <w:rFonts w:ascii="Times New Roman" w:hAnsi="Times New Roman"/>
            <w:noProof/>
            <w:lang w:val="el-GR"/>
          </w:rPr>
          <w:t>2.2.5</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Τεχνική και επαγγελματική ικανότητα</w:t>
        </w:r>
        <w:r w:rsidR="00430584">
          <w:rPr>
            <w:noProof/>
            <w:webHidden/>
          </w:rPr>
          <w:tab/>
        </w:r>
        <w:r>
          <w:rPr>
            <w:noProof/>
            <w:webHidden/>
          </w:rPr>
          <w:fldChar w:fldCharType="begin"/>
        </w:r>
        <w:r w:rsidR="00430584">
          <w:rPr>
            <w:noProof/>
            <w:webHidden/>
          </w:rPr>
          <w:instrText xml:space="preserve"> PAGEREF _Toc495163121 \h </w:instrText>
        </w:r>
        <w:r>
          <w:rPr>
            <w:noProof/>
            <w:webHidden/>
          </w:rPr>
        </w:r>
        <w:r>
          <w:rPr>
            <w:noProof/>
            <w:webHidden/>
          </w:rPr>
          <w:fldChar w:fldCharType="separate"/>
        </w:r>
        <w:r w:rsidR="00430584">
          <w:rPr>
            <w:noProof/>
            <w:webHidden/>
          </w:rPr>
          <w:t>11</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22" w:history="1">
        <w:r w:rsidR="00430584" w:rsidRPr="00025806">
          <w:rPr>
            <w:rStyle w:val="-"/>
            <w:rFonts w:ascii="Times New Roman" w:hAnsi="Times New Roman"/>
            <w:noProof/>
            <w:lang w:val="el-GR"/>
          </w:rPr>
          <w:t>2.2.6</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Στήριξη στην ικανότητα τρίτων</w:t>
        </w:r>
        <w:r w:rsidR="00430584">
          <w:rPr>
            <w:noProof/>
            <w:webHidden/>
          </w:rPr>
          <w:tab/>
        </w:r>
        <w:r>
          <w:rPr>
            <w:noProof/>
            <w:webHidden/>
          </w:rPr>
          <w:fldChar w:fldCharType="begin"/>
        </w:r>
        <w:r w:rsidR="00430584">
          <w:rPr>
            <w:noProof/>
            <w:webHidden/>
          </w:rPr>
          <w:instrText xml:space="preserve"> PAGEREF _Toc495163122 \h </w:instrText>
        </w:r>
        <w:r>
          <w:rPr>
            <w:noProof/>
            <w:webHidden/>
          </w:rPr>
        </w:r>
        <w:r>
          <w:rPr>
            <w:noProof/>
            <w:webHidden/>
          </w:rPr>
          <w:fldChar w:fldCharType="separate"/>
        </w:r>
        <w:r w:rsidR="00430584">
          <w:rPr>
            <w:noProof/>
            <w:webHidden/>
          </w:rPr>
          <w:t>12</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23" w:history="1">
        <w:r w:rsidR="00430584" w:rsidRPr="00025806">
          <w:rPr>
            <w:rStyle w:val="-"/>
            <w:rFonts w:ascii="Times New Roman" w:hAnsi="Times New Roman"/>
            <w:noProof/>
            <w:lang w:val="el-GR"/>
          </w:rPr>
          <w:t>2.2.7</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Κανόνες απόδειξης ποιοτικής επιλογής</w:t>
        </w:r>
        <w:r w:rsidR="00430584">
          <w:rPr>
            <w:noProof/>
            <w:webHidden/>
          </w:rPr>
          <w:tab/>
        </w:r>
        <w:r>
          <w:rPr>
            <w:noProof/>
            <w:webHidden/>
          </w:rPr>
          <w:fldChar w:fldCharType="begin"/>
        </w:r>
        <w:r w:rsidR="00430584">
          <w:rPr>
            <w:noProof/>
            <w:webHidden/>
          </w:rPr>
          <w:instrText xml:space="preserve"> PAGEREF _Toc495163123 \h </w:instrText>
        </w:r>
        <w:r>
          <w:rPr>
            <w:noProof/>
            <w:webHidden/>
          </w:rPr>
        </w:r>
        <w:r>
          <w:rPr>
            <w:noProof/>
            <w:webHidden/>
          </w:rPr>
          <w:fldChar w:fldCharType="separate"/>
        </w:r>
        <w:r w:rsidR="00430584">
          <w:rPr>
            <w:noProof/>
            <w:webHidden/>
          </w:rPr>
          <w:t>13</w:t>
        </w:r>
        <w:r>
          <w:rPr>
            <w:noProof/>
            <w:webHidden/>
          </w:rPr>
          <w:fldChar w:fldCharType="end"/>
        </w:r>
      </w:hyperlink>
    </w:p>
    <w:p w:rsidR="00430584" w:rsidRDefault="00675615">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495163124" w:history="1">
        <w:r w:rsidR="00430584" w:rsidRPr="00025806">
          <w:rPr>
            <w:rStyle w:val="-"/>
            <w:rFonts w:ascii="Times New Roman" w:hAnsi="Times New Roman"/>
            <w:noProof/>
            <w:lang w:val="el-GR"/>
          </w:rPr>
          <w:t>2.2.7.1</w:t>
        </w:r>
        <w:r w:rsidR="00430584">
          <w:rPr>
            <w:rFonts w:asciiTheme="minorHAnsi" w:eastAsiaTheme="minorEastAsia" w:hAnsiTheme="minorHAnsi" w:cstheme="minorBidi"/>
            <w:noProof/>
            <w:sz w:val="22"/>
            <w:szCs w:val="22"/>
            <w:lang w:val="el-GR" w:eastAsia="el-GR"/>
          </w:rPr>
          <w:tab/>
        </w:r>
        <w:r w:rsidR="00430584" w:rsidRPr="00025806">
          <w:rPr>
            <w:rStyle w:val="-"/>
            <w:rFonts w:ascii="Times New Roman" w:hAnsi="Times New Roman"/>
            <w:noProof/>
            <w:lang w:val="el-GR"/>
          </w:rPr>
          <w:t>Προκαταρκτική απόδειξη κατά την υποβολή προσφορών</w:t>
        </w:r>
        <w:r w:rsidR="00430584">
          <w:rPr>
            <w:noProof/>
            <w:webHidden/>
          </w:rPr>
          <w:tab/>
        </w:r>
        <w:r>
          <w:rPr>
            <w:noProof/>
            <w:webHidden/>
          </w:rPr>
          <w:fldChar w:fldCharType="begin"/>
        </w:r>
        <w:r w:rsidR="00430584">
          <w:rPr>
            <w:noProof/>
            <w:webHidden/>
          </w:rPr>
          <w:instrText xml:space="preserve"> PAGEREF _Toc495163124 \h </w:instrText>
        </w:r>
        <w:r>
          <w:rPr>
            <w:noProof/>
            <w:webHidden/>
          </w:rPr>
        </w:r>
        <w:r>
          <w:rPr>
            <w:noProof/>
            <w:webHidden/>
          </w:rPr>
          <w:fldChar w:fldCharType="separate"/>
        </w:r>
        <w:r w:rsidR="00430584">
          <w:rPr>
            <w:noProof/>
            <w:webHidden/>
          </w:rPr>
          <w:t>13</w:t>
        </w:r>
        <w:r>
          <w:rPr>
            <w:noProof/>
            <w:webHidden/>
          </w:rPr>
          <w:fldChar w:fldCharType="end"/>
        </w:r>
      </w:hyperlink>
    </w:p>
    <w:p w:rsidR="00430584" w:rsidRDefault="00675615">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495163125" w:history="1">
        <w:r w:rsidR="00430584" w:rsidRPr="00025806">
          <w:rPr>
            <w:rStyle w:val="-"/>
            <w:rFonts w:ascii="Times New Roman" w:hAnsi="Times New Roman"/>
            <w:noProof/>
            <w:lang w:val="el-GR"/>
          </w:rPr>
          <w:t>2.2.7.2</w:t>
        </w:r>
        <w:r w:rsidR="00430584">
          <w:rPr>
            <w:rFonts w:asciiTheme="minorHAnsi" w:eastAsiaTheme="minorEastAsia" w:hAnsiTheme="minorHAnsi" w:cstheme="minorBidi"/>
            <w:noProof/>
            <w:sz w:val="22"/>
            <w:szCs w:val="22"/>
            <w:lang w:val="el-GR" w:eastAsia="el-GR"/>
          </w:rPr>
          <w:tab/>
        </w:r>
        <w:r w:rsidR="00430584" w:rsidRPr="00025806">
          <w:rPr>
            <w:rStyle w:val="-"/>
            <w:rFonts w:ascii="Times New Roman" w:hAnsi="Times New Roman"/>
            <w:noProof/>
            <w:lang w:val="el-GR"/>
          </w:rPr>
          <w:t>Αποδεικτικά μέσα</w:t>
        </w:r>
        <w:r w:rsidR="00430584">
          <w:rPr>
            <w:noProof/>
            <w:webHidden/>
          </w:rPr>
          <w:tab/>
        </w:r>
        <w:r>
          <w:rPr>
            <w:noProof/>
            <w:webHidden/>
          </w:rPr>
          <w:fldChar w:fldCharType="begin"/>
        </w:r>
        <w:r w:rsidR="00430584">
          <w:rPr>
            <w:noProof/>
            <w:webHidden/>
          </w:rPr>
          <w:instrText xml:space="preserve"> PAGEREF _Toc495163125 \h </w:instrText>
        </w:r>
        <w:r>
          <w:rPr>
            <w:noProof/>
            <w:webHidden/>
          </w:rPr>
        </w:r>
        <w:r>
          <w:rPr>
            <w:noProof/>
            <w:webHidden/>
          </w:rPr>
          <w:fldChar w:fldCharType="separate"/>
        </w:r>
        <w:r w:rsidR="00430584">
          <w:rPr>
            <w:noProof/>
            <w:webHidden/>
          </w:rPr>
          <w:t>13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26" w:history="1">
        <w:r w:rsidR="00430584" w:rsidRPr="00025806">
          <w:rPr>
            <w:rStyle w:val="-"/>
            <w:rFonts w:ascii="Times New Roman" w:hAnsi="Times New Roman" w:cs="Times New Roman"/>
            <w:noProof/>
            <w:lang w:val="el-GR"/>
          </w:rPr>
          <w:t>2.3</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Κριτήρια Ανάθεσης</w:t>
        </w:r>
        <w:r w:rsidR="00430584">
          <w:rPr>
            <w:noProof/>
            <w:webHidden/>
          </w:rPr>
          <w:tab/>
        </w:r>
        <w:r>
          <w:rPr>
            <w:noProof/>
            <w:webHidden/>
          </w:rPr>
          <w:fldChar w:fldCharType="begin"/>
        </w:r>
        <w:r w:rsidR="00430584">
          <w:rPr>
            <w:noProof/>
            <w:webHidden/>
          </w:rPr>
          <w:instrText xml:space="preserve"> PAGEREF _Toc495163126 \h </w:instrText>
        </w:r>
        <w:r>
          <w:rPr>
            <w:noProof/>
            <w:webHidden/>
          </w:rPr>
        </w:r>
        <w:r>
          <w:rPr>
            <w:noProof/>
            <w:webHidden/>
          </w:rPr>
          <w:fldChar w:fldCharType="separate"/>
        </w:r>
        <w:r w:rsidR="00430584">
          <w:rPr>
            <w:noProof/>
            <w:webHidden/>
          </w:rPr>
          <w:t>15</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27" w:history="1">
        <w:r w:rsidR="00430584" w:rsidRPr="00025806">
          <w:rPr>
            <w:rStyle w:val="-"/>
            <w:rFonts w:ascii="Times New Roman" w:hAnsi="Times New Roman"/>
            <w:noProof/>
            <w:lang w:val="el-GR"/>
          </w:rPr>
          <w:t>2.3.1</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Κριτήριο ανάθεσης</w:t>
        </w:r>
        <w:r w:rsidR="00430584">
          <w:rPr>
            <w:noProof/>
            <w:webHidden/>
          </w:rPr>
          <w:tab/>
        </w:r>
        <w:r>
          <w:rPr>
            <w:noProof/>
            <w:webHidden/>
          </w:rPr>
          <w:fldChar w:fldCharType="begin"/>
        </w:r>
        <w:r w:rsidR="00430584">
          <w:rPr>
            <w:noProof/>
            <w:webHidden/>
          </w:rPr>
          <w:instrText xml:space="preserve"> PAGEREF _Toc495163127 \h </w:instrText>
        </w:r>
        <w:r>
          <w:rPr>
            <w:noProof/>
            <w:webHidden/>
          </w:rPr>
        </w:r>
        <w:r>
          <w:rPr>
            <w:noProof/>
            <w:webHidden/>
          </w:rPr>
          <w:fldChar w:fldCharType="separate"/>
        </w:r>
        <w:r w:rsidR="00430584">
          <w:rPr>
            <w:noProof/>
            <w:webHidden/>
          </w:rPr>
          <w:t>15</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28" w:history="1">
        <w:r w:rsidR="00430584" w:rsidRPr="00025806">
          <w:rPr>
            <w:rStyle w:val="-"/>
            <w:rFonts w:ascii="Times New Roman" w:hAnsi="Times New Roman" w:cs="Times New Roman"/>
            <w:noProof/>
            <w:lang w:val="el-GR"/>
          </w:rPr>
          <w:t>2.4</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Κατάρτιση - Περιεχόμενο Προσφορών</w:t>
        </w:r>
        <w:r w:rsidR="00430584">
          <w:rPr>
            <w:noProof/>
            <w:webHidden/>
          </w:rPr>
          <w:tab/>
        </w:r>
        <w:r>
          <w:rPr>
            <w:noProof/>
            <w:webHidden/>
          </w:rPr>
          <w:fldChar w:fldCharType="begin"/>
        </w:r>
        <w:r w:rsidR="00430584">
          <w:rPr>
            <w:noProof/>
            <w:webHidden/>
          </w:rPr>
          <w:instrText xml:space="preserve"> PAGEREF _Toc495163128 \h </w:instrText>
        </w:r>
        <w:r>
          <w:rPr>
            <w:noProof/>
            <w:webHidden/>
          </w:rPr>
        </w:r>
        <w:r>
          <w:rPr>
            <w:noProof/>
            <w:webHidden/>
          </w:rPr>
          <w:fldChar w:fldCharType="separate"/>
        </w:r>
        <w:r w:rsidR="00430584">
          <w:rPr>
            <w:noProof/>
            <w:webHidden/>
          </w:rPr>
          <w:t>15</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29" w:history="1">
        <w:r w:rsidR="00430584" w:rsidRPr="00025806">
          <w:rPr>
            <w:rStyle w:val="-"/>
            <w:rFonts w:ascii="Times New Roman" w:hAnsi="Times New Roman"/>
            <w:noProof/>
            <w:lang w:val="el-GR"/>
          </w:rPr>
          <w:t>2.4.1</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Γενικοί όροι υποβολής προσφορών</w:t>
        </w:r>
        <w:r w:rsidR="00430584">
          <w:rPr>
            <w:noProof/>
            <w:webHidden/>
          </w:rPr>
          <w:tab/>
        </w:r>
        <w:r>
          <w:rPr>
            <w:noProof/>
            <w:webHidden/>
          </w:rPr>
          <w:fldChar w:fldCharType="begin"/>
        </w:r>
        <w:r w:rsidR="00430584">
          <w:rPr>
            <w:noProof/>
            <w:webHidden/>
          </w:rPr>
          <w:instrText xml:space="preserve"> PAGEREF _Toc495163129 \h </w:instrText>
        </w:r>
        <w:r>
          <w:rPr>
            <w:noProof/>
            <w:webHidden/>
          </w:rPr>
        </w:r>
        <w:r>
          <w:rPr>
            <w:noProof/>
            <w:webHidden/>
          </w:rPr>
          <w:fldChar w:fldCharType="separate"/>
        </w:r>
        <w:r w:rsidR="00430584">
          <w:rPr>
            <w:noProof/>
            <w:webHidden/>
          </w:rPr>
          <w:t>15</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0" w:history="1">
        <w:r w:rsidR="00430584" w:rsidRPr="00025806">
          <w:rPr>
            <w:rStyle w:val="-"/>
            <w:rFonts w:ascii="Times New Roman" w:hAnsi="Times New Roman"/>
            <w:noProof/>
            <w:lang w:val="el-GR"/>
          </w:rPr>
          <w:t>2.4.2</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Χρόνος και Τρόπος υποβολής προσφορών</w:t>
        </w:r>
        <w:r w:rsidR="00430584">
          <w:rPr>
            <w:noProof/>
            <w:webHidden/>
          </w:rPr>
          <w:tab/>
        </w:r>
        <w:r>
          <w:rPr>
            <w:noProof/>
            <w:webHidden/>
          </w:rPr>
          <w:fldChar w:fldCharType="begin"/>
        </w:r>
        <w:r w:rsidR="00430584">
          <w:rPr>
            <w:noProof/>
            <w:webHidden/>
          </w:rPr>
          <w:instrText xml:space="preserve"> PAGEREF _Toc495163130 \h </w:instrText>
        </w:r>
        <w:r>
          <w:rPr>
            <w:noProof/>
            <w:webHidden/>
          </w:rPr>
        </w:r>
        <w:r>
          <w:rPr>
            <w:noProof/>
            <w:webHidden/>
          </w:rPr>
          <w:fldChar w:fldCharType="separate"/>
        </w:r>
        <w:r w:rsidR="00430584">
          <w:rPr>
            <w:noProof/>
            <w:webHidden/>
          </w:rPr>
          <w:t>16</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1" w:history="1">
        <w:r w:rsidR="00430584" w:rsidRPr="00025806">
          <w:rPr>
            <w:rStyle w:val="-"/>
            <w:rFonts w:ascii="Times New Roman" w:hAnsi="Times New Roman"/>
            <w:noProof/>
            <w:lang w:val="el-GR"/>
          </w:rPr>
          <w:t>2.4.3</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Περιεχόμενα Φακέλου «Δικαιολογητικά Συμμετοχής»</w:t>
        </w:r>
        <w:r w:rsidR="00430584">
          <w:rPr>
            <w:noProof/>
            <w:webHidden/>
          </w:rPr>
          <w:tab/>
        </w:r>
        <w:r>
          <w:rPr>
            <w:noProof/>
            <w:webHidden/>
          </w:rPr>
          <w:fldChar w:fldCharType="begin"/>
        </w:r>
        <w:r w:rsidR="00430584">
          <w:rPr>
            <w:noProof/>
            <w:webHidden/>
          </w:rPr>
          <w:instrText xml:space="preserve"> PAGEREF _Toc495163131 \h </w:instrText>
        </w:r>
        <w:r>
          <w:rPr>
            <w:noProof/>
            <w:webHidden/>
          </w:rPr>
        </w:r>
        <w:r>
          <w:rPr>
            <w:noProof/>
            <w:webHidden/>
          </w:rPr>
          <w:fldChar w:fldCharType="separate"/>
        </w:r>
        <w:r w:rsidR="00430584">
          <w:rPr>
            <w:noProof/>
            <w:webHidden/>
          </w:rPr>
          <w:t>17</w:t>
        </w:r>
        <w:r>
          <w:rPr>
            <w:noProof/>
            <w:webHidden/>
          </w:rPr>
          <w:fldChar w:fldCharType="end"/>
        </w:r>
      </w:hyperlink>
    </w:p>
    <w:p w:rsidR="00430584" w:rsidRDefault="00675615">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495163132" w:history="1">
        <w:r w:rsidR="00430584" w:rsidRPr="00025806">
          <w:rPr>
            <w:rStyle w:val="-"/>
            <w:rFonts w:ascii="Times New Roman" w:hAnsi="Times New Roman"/>
            <w:noProof/>
            <w:lang w:val="el-GR"/>
          </w:rPr>
          <w:t>2.4.4 Φάκελος «Τεχνική Προσφορά»</w:t>
        </w:r>
        <w:r w:rsidR="00430584">
          <w:rPr>
            <w:noProof/>
            <w:webHidden/>
          </w:rPr>
          <w:tab/>
        </w:r>
        <w:r>
          <w:rPr>
            <w:noProof/>
            <w:webHidden/>
          </w:rPr>
          <w:fldChar w:fldCharType="begin"/>
        </w:r>
        <w:r w:rsidR="00430584">
          <w:rPr>
            <w:noProof/>
            <w:webHidden/>
          </w:rPr>
          <w:instrText xml:space="preserve"> PAGEREF _Toc495163132 \h </w:instrText>
        </w:r>
        <w:r>
          <w:rPr>
            <w:noProof/>
            <w:webHidden/>
          </w:rPr>
        </w:r>
        <w:r>
          <w:rPr>
            <w:noProof/>
            <w:webHidden/>
          </w:rPr>
          <w:fldChar w:fldCharType="separate"/>
        </w:r>
        <w:r w:rsidR="00430584">
          <w:rPr>
            <w:noProof/>
            <w:webHidden/>
          </w:rPr>
          <w:t>17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3" w:history="1">
        <w:r w:rsidR="00430584" w:rsidRPr="00025806">
          <w:rPr>
            <w:rStyle w:val="-"/>
            <w:rFonts w:ascii="Times New Roman" w:hAnsi="Times New Roman"/>
            <w:noProof/>
            <w:lang w:val="el-GR"/>
          </w:rPr>
          <w:t>2.4.5</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Περιεχόμενα Φακέλου «Οικονομική Προσφορά» / Τρόπος σύνταξης και υποβολής οικονομικών προσφορών</w:t>
        </w:r>
        <w:r w:rsidR="00430584">
          <w:rPr>
            <w:noProof/>
            <w:webHidden/>
          </w:rPr>
          <w:tab/>
        </w:r>
        <w:r>
          <w:rPr>
            <w:noProof/>
            <w:webHidden/>
          </w:rPr>
          <w:fldChar w:fldCharType="begin"/>
        </w:r>
        <w:r w:rsidR="00430584">
          <w:rPr>
            <w:noProof/>
            <w:webHidden/>
          </w:rPr>
          <w:instrText xml:space="preserve"> PAGEREF _Toc495163133 \h </w:instrText>
        </w:r>
        <w:r>
          <w:rPr>
            <w:noProof/>
            <w:webHidden/>
          </w:rPr>
        </w:r>
        <w:r>
          <w:rPr>
            <w:noProof/>
            <w:webHidden/>
          </w:rPr>
          <w:fldChar w:fldCharType="separate"/>
        </w:r>
        <w:r w:rsidR="00430584">
          <w:rPr>
            <w:noProof/>
            <w:webHidden/>
          </w:rPr>
          <w:t>17</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4" w:history="1">
        <w:r w:rsidR="00430584" w:rsidRPr="00025806">
          <w:rPr>
            <w:rStyle w:val="-"/>
            <w:rFonts w:ascii="Times New Roman" w:hAnsi="Times New Roman"/>
            <w:noProof/>
            <w:lang w:val="el-GR"/>
          </w:rPr>
          <w:t>2.4.6</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Χρόνος ισχύος των προσφορών</w:t>
        </w:r>
        <w:r w:rsidR="00430584">
          <w:rPr>
            <w:noProof/>
            <w:webHidden/>
          </w:rPr>
          <w:tab/>
        </w:r>
        <w:r>
          <w:rPr>
            <w:noProof/>
            <w:webHidden/>
          </w:rPr>
          <w:fldChar w:fldCharType="begin"/>
        </w:r>
        <w:r w:rsidR="00430584">
          <w:rPr>
            <w:noProof/>
            <w:webHidden/>
          </w:rPr>
          <w:instrText xml:space="preserve"> PAGEREF _Toc495163134 \h </w:instrText>
        </w:r>
        <w:r>
          <w:rPr>
            <w:noProof/>
            <w:webHidden/>
          </w:rPr>
        </w:r>
        <w:r>
          <w:rPr>
            <w:noProof/>
            <w:webHidden/>
          </w:rPr>
          <w:fldChar w:fldCharType="separate"/>
        </w:r>
        <w:r w:rsidR="00430584">
          <w:rPr>
            <w:noProof/>
            <w:webHidden/>
          </w:rPr>
          <w:t>18</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5" w:history="1">
        <w:r w:rsidR="00430584" w:rsidRPr="00025806">
          <w:rPr>
            <w:rStyle w:val="-"/>
            <w:rFonts w:ascii="Times New Roman" w:hAnsi="Times New Roman"/>
            <w:noProof/>
            <w:lang w:val="el-GR"/>
          </w:rPr>
          <w:t>2.4.7</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Λόγοι απόρριψης προσφορών</w:t>
        </w:r>
        <w:r w:rsidR="00430584">
          <w:rPr>
            <w:noProof/>
            <w:webHidden/>
          </w:rPr>
          <w:tab/>
        </w:r>
        <w:r>
          <w:rPr>
            <w:noProof/>
            <w:webHidden/>
          </w:rPr>
          <w:fldChar w:fldCharType="begin"/>
        </w:r>
        <w:r w:rsidR="00430584">
          <w:rPr>
            <w:noProof/>
            <w:webHidden/>
          </w:rPr>
          <w:instrText xml:space="preserve"> PAGEREF _Toc495163135 \h </w:instrText>
        </w:r>
        <w:r>
          <w:rPr>
            <w:noProof/>
            <w:webHidden/>
          </w:rPr>
        </w:r>
        <w:r>
          <w:rPr>
            <w:noProof/>
            <w:webHidden/>
          </w:rPr>
          <w:fldChar w:fldCharType="separate"/>
        </w:r>
        <w:r w:rsidR="00430584">
          <w:rPr>
            <w:noProof/>
            <w:webHidden/>
          </w:rPr>
          <w:t>18</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36" w:history="1">
        <w:r w:rsidR="00430584" w:rsidRPr="00025806">
          <w:rPr>
            <w:rStyle w:val="-"/>
            <w:rFonts w:ascii="Times New Roman" w:hAnsi="Times New Roman" w:cs="Times New Roman"/>
            <w:noProof/>
            <w:lang w:val="el-GR"/>
          </w:rPr>
          <w:t>3.1</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Αποσφράγιση και αξιολόγηση προσφορών</w:t>
        </w:r>
        <w:r w:rsidR="00430584">
          <w:rPr>
            <w:noProof/>
            <w:webHidden/>
          </w:rPr>
          <w:tab/>
        </w:r>
        <w:r>
          <w:rPr>
            <w:noProof/>
            <w:webHidden/>
          </w:rPr>
          <w:fldChar w:fldCharType="begin"/>
        </w:r>
        <w:r w:rsidR="00430584">
          <w:rPr>
            <w:noProof/>
            <w:webHidden/>
          </w:rPr>
          <w:instrText xml:space="preserve"> PAGEREF _Toc495163136 \h </w:instrText>
        </w:r>
        <w:r>
          <w:rPr>
            <w:noProof/>
            <w:webHidden/>
          </w:rPr>
        </w:r>
        <w:r>
          <w:rPr>
            <w:noProof/>
            <w:webHidden/>
          </w:rPr>
          <w:fldChar w:fldCharType="separate"/>
        </w:r>
        <w:r w:rsidR="00430584">
          <w:rPr>
            <w:noProof/>
            <w:webHidden/>
          </w:rPr>
          <w:t>19</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7" w:history="1">
        <w:r w:rsidR="00430584" w:rsidRPr="00025806">
          <w:rPr>
            <w:rStyle w:val="-"/>
            <w:rFonts w:ascii="Times New Roman" w:hAnsi="Times New Roman"/>
            <w:noProof/>
            <w:lang w:val="el-GR"/>
          </w:rPr>
          <w:t>3.1.1</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Παραλαβή και εξέταση των φακέλων προσφοράς</w:t>
        </w:r>
        <w:r w:rsidR="00430584">
          <w:rPr>
            <w:noProof/>
            <w:webHidden/>
          </w:rPr>
          <w:tab/>
        </w:r>
        <w:r>
          <w:rPr>
            <w:noProof/>
            <w:webHidden/>
          </w:rPr>
          <w:fldChar w:fldCharType="begin"/>
        </w:r>
        <w:r w:rsidR="00430584">
          <w:rPr>
            <w:noProof/>
            <w:webHidden/>
          </w:rPr>
          <w:instrText xml:space="preserve"> PAGEREF _Toc495163137 \h </w:instrText>
        </w:r>
        <w:r>
          <w:rPr>
            <w:noProof/>
            <w:webHidden/>
          </w:rPr>
        </w:r>
        <w:r>
          <w:rPr>
            <w:noProof/>
            <w:webHidden/>
          </w:rPr>
          <w:fldChar w:fldCharType="separate"/>
        </w:r>
        <w:r w:rsidR="00430584">
          <w:rPr>
            <w:noProof/>
            <w:webHidden/>
          </w:rPr>
          <w:t>19</w:t>
        </w:r>
        <w:r>
          <w:rPr>
            <w:noProof/>
            <w:webHidden/>
          </w:rPr>
          <w:fldChar w:fldCharType="end"/>
        </w:r>
      </w:hyperlink>
    </w:p>
    <w:p w:rsidR="00430584" w:rsidRDefault="00675615">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495163138" w:history="1">
        <w:r w:rsidR="00430584" w:rsidRPr="00025806">
          <w:rPr>
            <w:rStyle w:val="-"/>
            <w:rFonts w:ascii="Times New Roman" w:hAnsi="Times New Roman"/>
            <w:noProof/>
            <w:lang w:val="el-GR"/>
          </w:rPr>
          <w:t>3.1.2</w:t>
        </w:r>
        <w:r w:rsidR="00430584">
          <w:rPr>
            <w:rFonts w:asciiTheme="minorHAnsi" w:eastAsiaTheme="minorEastAsia" w:hAnsiTheme="minorHAnsi" w:cstheme="minorBidi"/>
            <w:i w:val="0"/>
            <w:iCs w:val="0"/>
            <w:noProof/>
            <w:sz w:val="22"/>
            <w:szCs w:val="22"/>
            <w:lang w:val="el-GR" w:eastAsia="el-GR"/>
          </w:rPr>
          <w:tab/>
        </w:r>
        <w:r w:rsidR="00430584" w:rsidRPr="00025806">
          <w:rPr>
            <w:rStyle w:val="-"/>
            <w:rFonts w:ascii="Times New Roman" w:hAnsi="Times New Roman"/>
            <w:noProof/>
            <w:lang w:val="el-GR"/>
          </w:rPr>
          <w:t>Αξιολόγηση προσφορών</w:t>
        </w:r>
        <w:r w:rsidR="00430584">
          <w:rPr>
            <w:noProof/>
            <w:webHidden/>
          </w:rPr>
          <w:tab/>
        </w:r>
        <w:r>
          <w:rPr>
            <w:noProof/>
            <w:webHidden/>
          </w:rPr>
          <w:fldChar w:fldCharType="begin"/>
        </w:r>
        <w:r w:rsidR="00430584">
          <w:rPr>
            <w:noProof/>
            <w:webHidden/>
          </w:rPr>
          <w:instrText xml:space="preserve"> PAGEREF _Toc495163138 \h </w:instrText>
        </w:r>
        <w:r>
          <w:rPr>
            <w:noProof/>
            <w:webHidden/>
          </w:rPr>
        </w:r>
        <w:r>
          <w:rPr>
            <w:noProof/>
            <w:webHidden/>
          </w:rPr>
          <w:fldChar w:fldCharType="separate"/>
        </w:r>
        <w:r w:rsidR="00430584">
          <w:rPr>
            <w:noProof/>
            <w:webHidden/>
          </w:rPr>
          <w:t>19</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39" w:history="1">
        <w:r w:rsidR="00430584" w:rsidRPr="00025806">
          <w:rPr>
            <w:rStyle w:val="-"/>
            <w:rFonts w:ascii="Times New Roman" w:hAnsi="Times New Roman" w:cs="Times New Roman"/>
            <w:noProof/>
            <w:lang w:val="el-GR"/>
          </w:rPr>
          <w:t>3.2</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Πρόσκληση υποβολής δικαιολογητικών κατακύρωσης - Δικαιολογητικά κατακύρωσης</w:t>
        </w:r>
        <w:r w:rsidR="00430584">
          <w:rPr>
            <w:noProof/>
            <w:webHidden/>
          </w:rPr>
          <w:tab/>
        </w:r>
        <w:r>
          <w:rPr>
            <w:noProof/>
            <w:webHidden/>
          </w:rPr>
          <w:fldChar w:fldCharType="begin"/>
        </w:r>
        <w:r w:rsidR="00430584">
          <w:rPr>
            <w:noProof/>
            <w:webHidden/>
          </w:rPr>
          <w:instrText xml:space="preserve"> PAGEREF _Toc495163139 \h </w:instrText>
        </w:r>
        <w:r>
          <w:rPr>
            <w:noProof/>
            <w:webHidden/>
          </w:rPr>
        </w:r>
        <w:r>
          <w:rPr>
            <w:noProof/>
            <w:webHidden/>
          </w:rPr>
          <w:fldChar w:fldCharType="separate"/>
        </w:r>
        <w:r w:rsidR="00430584">
          <w:rPr>
            <w:noProof/>
            <w:webHidden/>
          </w:rPr>
          <w:t>20</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0" w:history="1">
        <w:r w:rsidR="00430584" w:rsidRPr="00025806">
          <w:rPr>
            <w:rStyle w:val="-"/>
            <w:rFonts w:ascii="Times New Roman" w:hAnsi="Times New Roman" w:cs="Times New Roman"/>
            <w:noProof/>
            <w:lang w:val="el-GR"/>
          </w:rPr>
          <w:t>3.3</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Κατακύρωση - σύναψη σύμβασης</w:t>
        </w:r>
        <w:r w:rsidR="00430584">
          <w:rPr>
            <w:noProof/>
            <w:webHidden/>
          </w:rPr>
          <w:tab/>
        </w:r>
        <w:r>
          <w:rPr>
            <w:noProof/>
            <w:webHidden/>
          </w:rPr>
          <w:fldChar w:fldCharType="begin"/>
        </w:r>
        <w:r w:rsidR="00430584">
          <w:rPr>
            <w:noProof/>
            <w:webHidden/>
          </w:rPr>
          <w:instrText xml:space="preserve"> PAGEREF _Toc495163140 \h </w:instrText>
        </w:r>
        <w:r>
          <w:rPr>
            <w:noProof/>
            <w:webHidden/>
          </w:rPr>
        </w:r>
        <w:r>
          <w:rPr>
            <w:noProof/>
            <w:webHidden/>
          </w:rPr>
          <w:fldChar w:fldCharType="separate"/>
        </w:r>
        <w:r w:rsidR="00430584">
          <w:rPr>
            <w:noProof/>
            <w:webHidden/>
          </w:rPr>
          <w:t>21</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1" w:history="1">
        <w:r w:rsidR="00430584" w:rsidRPr="00025806">
          <w:rPr>
            <w:rStyle w:val="-"/>
            <w:rFonts w:ascii="Times New Roman" w:hAnsi="Times New Roman" w:cs="Times New Roman"/>
            <w:noProof/>
            <w:lang w:val="el-GR"/>
          </w:rPr>
          <w:t>3.4</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Ενστάσεις</w:t>
        </w:r>
        <w:r w:rsidR="00430584">
          <w:rPr>
            <w:noProof/>
            <w:webHidden/>
          </w:rPr>
          <w:tab/>
        </w:r>
        <w:r>
          <w:rPr>
            <w:noProof/>
            <w:webHidden/>
          </w:rPr>
          <w:fldChar w:fldCharType="begin"/>
        </w:r>
        <w:r w:rsidR="00430584">
          <w:rPr>
            <w:noProof/>
            <w:webHidden/>
          </w:rPr>
          <w:instrText xml:space="preserve"> PAGEREF _Toc495163141 \h </w:instrText>
        </w:r>
        <w:r>
          <w:rPr>
            <w:noProof/>
            <w:webHidden/>
          </w:rPr>
        </w:r>
        <w:r>
          <w:rPr>
            <w:noProof/>
            <w:webHidden/>
          </w:rPr>
          <w:fldChar w:fldCharType="separate"/>
        </w:r>
        <w:r w:rsidR="00430584">
          <w:rPr>
            <w:noProof/>
            <w:webHidden/>
          </w:rPr>
          <w:t>21</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2" w:history="1">
        <w:r w:rsidR="00430584" w:rsidRPr="00025806">
          <w:rPr>
            <w:rStyle w:val="-"/>
            <w:rFonts w:ascii="Times New Roman" w:hAnsi="Times New Roman" w:cs="Times New Roman"/>
            <w:noProof/>
            <w:lang w:val="el-GR"/>
          </w:rPr>
          <w:t>3.5</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Ματαίωση Διαδικασίας</w:t>
        </w:r>
        <w:r w:rsidR="00430584">
          <w:rPr>
            <w:noProof/>
            <w:webHidden/>
          </w:rPr>
          <w:tab/>
        </w:r>
        <w:r>
          <w:rPr>
            <w:noProof/>
            <w:webHidden/>
          </w:rPr>
          <w:fldChar w:fldCharType="begin"/>
        </w:r>
        <w:r w:rsidR="00430584">
          <w:rPr>
            <w:noProof/>
            <w:webHidden/>
          </w:rPr>
          <w:instrText xml:space="preserve"> PAGEREF _Toc495163142 \h </w:instrText>
        </w:r>
        <w:r>
          <w:rPr>
            <w:noProof/>
            <w:webHidden/>
          </w:rPr>
        </w:r>
        <w:r>
          <w:rPr>
            <w:noProof/>
            <w:webHidden/>
          </w:rPr>
          <w:fldChar w:fldCharType="separate"/>
        </w:r>
        <w:r w:rsidR="00430584">
          <w:rPr>
            <w:noProof/>
            <w:webHidden/>
          </w:rPr>
          <w:t>22</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3" w:history="1">
        <w:r w:rsidR="00430584" w:rsidRPr="00025806">
          <w:rPr>
            <w:rStyle w:val="-"/>
            <w:rFonts w:ascii="Times New Roman" w:hAnsi="Times New Roman" w:cs="Times New Roman"/>
            <w:noProof/>
            <w:lang w:val="el-GR"/>
          </w:rPr>
          <w:t>4.1</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Εγγυήσεις  (καλής εκτέλεσης, καλής λειτουργίας)</w:t>
        </w:r>
        <w:r w:rsidR="00430584">
          <w:rPr>
            <w:noProof/>
            <w:webHidden/>
          </w:rPr>
          <w:tab/>
        </w:r>
        <w:r>
          <w:rPr>
            <w:noProof/>
            <w:webHidden/>
          </w:rPr>
          <w:fldChar w:fldCharType="begin"/>
        </w:r>
        <w:r w:rsidR="00430584">
          <w:rPr>
            <w:noProof/>
            <w:webHidden/>
          </w:rPr>
          <w:instrText xml:space="preserve"> PAGEREF _Toc495163143 \h </w:instrText>
        </w:r>
        <w:r>
          <w:rPr>
            <w:noProof/>
            <w:webHidden/>
          </w:rPr>
        </w:r>
        <w:r>
          <w:rPr>
            <w:noProof/>
            <w:webHidden/>
          </w:rPr>
          <w:fldChar w:fldCharType="separate"/>
        </w:r>
        <w:r w:rsidR="00430584">
          <w:rPr>
            <w:noProof/>
            <w:webHidden/>
          </w:rPr>
          <w:t>23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4" w:history="1">
        <w:r w:rsidR="00430584" w:rsidRPr="00025806">
          <w:rPr>
            <w:rStyle w:val="-"/>
            <w:rFonts w:ascii="Times New Roman" w:hAnsi="Times New Roman" w:cs="Times New Roman"/>
            <w:noProof/>
            <w:lang w:val="el-GR"/>
          </w:rPr>
          <w:t xml:space="preserve">4.2 </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Συμβατικό Πλαίσιο - Εφαρμοστέα Νομοθεσία</w:t>
        </w:r>
        <w:r w:rsidR="00430584">
          <w:rPr>
            <w:noProof/>
            <w:webHidden/>
          </w:rPr>
          <w:tab/>
        </w:r>
        <w:r>
          <w:rPr>
            <w:noProof/>
            <w:webHidden/>
          </w:rPr>
          <w:fldChar w:fldCharType="begin"/>
        </w:r>
        <w:r w:rsidR="00430584">
          <w:rPr>
            <w:noProof/>
            <w:webHidden/>
          </w:rPr>
          <w:instrText xml:space="preserve"> PAGEREF _Toc495163144 \h </w:instrText>
        </w:r>
        <w:r>
          <w:rPr>
            <w:noProof/>
            <w:webHidden/>
          </w:rPr>
        </w:r>
        <w:r>
          <w:rPr>
            <w:noProof/>
            <w:webHidden/>
          </w:rPr>
          <w:fldChar w:fldCharType="separate"/>
        </w:r>
        <w:r w:rsidR="00430584">
          <w:rPr>
            <w:noProof/>
            <w:webHidden/>
          </w:rPr>
          <w:t>23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5" w:history="1">
        <w:r w:rsidR="00430584" w:rsidRPr="00025806">
          <w:rPr>
            <w:rStyle w:val="-"/>
            <w:rFonts w:ascii="Times New Roman" w:hAnsi="Times New Roman" w:cs="Times New Roman"/>
            <w:noProof/>
            <w:lang w:val="el-GR"/>
          </w:rPr>
          <w:t>4.3</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Όροι εκτέλεσης της σύμβασης</w:t>
        </w:r>
        <w:r w:rsidR="00430584">
          <w:rPr>
            <w:noProof/>
            <w:webHidden/>
          </w:rPr>
          <w:tab/>
        </w:r>
        <w:r>
          <w:rPr>
            <w:noProof/>
            <w:webHidden/>
          </w:rPr>
          <w:fldChar w:fldCharType="begin"/>
        </w:r>
        <w:r w:rsidR="00430584">
          <w:rPr>
            <w:noProof/>
            <w:webHidden/>
          </w:rPr>
          <w:instrText xml:space="preserve"> PAGEREF _Toc495163145 \h </w:instrText>
        </w:r>
        <w:r>
          <w:rPr>
            <w:noProof/>
            <w:webHidden/>
          </w:rPr>
        </w:r>
        <w:r>
          <w:rPr>
            <w:noProof/>
            <w:webHidden/>
          </w:rPr>
          <w:fldChar w:fldCharType="separate"/>
        </w:r>
        <w:r w:rsidR="00430584">
          <w:rPr>
            <w:noProof/>
            <w:webHidden/>
          </w:rPr>
          <w:t>23</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6" w:history="1">
        <w:r w:rsidR="00430584" w:rsidRPr="00025806">
          <w:rPr>
            <w:rStyle w:val="-"/>
            <w:rFonts w:ascii="Times New Roman" w:hAnsi="Times New Roman" w:cs="Times New Roman"/>
            <w:noProof/>
            <w:lang w:val="el-GR"/>
          </w:rPr>
          <w:t>4.4</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Υπεργολαβία</w:t>
        </w:r>
        <w:r w:rsidR="00430584">
          <w:rPr>
            <w:noProof/>
            <w:webHidden/>
          </w:rPr>
          <w:tab/>
        </w:r>
        <w:r>
          <w:rPr>
            <w:noProof/>
            <w:webHidden/>
          </w:rPr>
          <w:fldChar w:fldCharType="begin"/>
        </w:r>
        <w:r w:rsidR="00430584">
          <w:rPr>
            <w:noProof/>
            <w:webHidden/>
          </w:rPr>
          <w:instrText xml:space="preserve"> PAGEREF _Toc495163146 \h </w:instrText>
        </w:r>
        <w:r>
          <w:rPr>
            <w:noProof/>
            <w:webHidden/>
          </w:rPr>
        </w:r>
        <w:r>
          <w:rPr>
            <w:noProof/>
            <w:webHidden/>
          </w:rPr>
          <w:fldChar w:fldCharType="separate"/>
        </w:r>
        <w:r w:rsidR="00430584">
          <w:rPr>
            <w:noProof/>
            <w:webHidden/>
          </w:rPr>
          <w:t>24</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7" w:history="1">
        <w:r w:rsidR="00430584" w:rsidRPr="00025806">
          <w:rPr>
            <w:rStyle w:val="-"/>
            <w:rFonts w:ascii="Times New Roman" w:hAnsi="Times New Roman" w:cs="Times New Roman"/>
            <w:noProof/>
            <w:lang w:val="el-GR"/>
          </w:rPr>
          <w:t>4.5</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Τροποποίηση σύμβασης κατά τη διάρκειά της</w:t>
        </w:r>
        <w:r w:rsidR="00430584">
          <w:rPr>
            <w:noProof/>
            <w:webHidden/>
          </w:rPr>
          <w:tab/>
        </w:r>
        <w:r>
          <w:rPr>
            <w:noProof/>
            <w:webHidden/>
          </w:rPr>
          <w:fldChar w:fldCharType="begin"/>
        </w:r>
        <w:r w:rsidR="00430584">
          <w:rPr>
            <w:noProof/>
            <w:webHidden/>
          </w:rPr>
          <w:instrText xml:space="preserve"> PAGEREF _Toc495163147 \h </w:instrText>
        </w:r>
        <w:r>
          <w:rPr>
            <w:noProof/>
            <w:webHidden/>
          </w:rPr>
        </w:r>
        <w:r>
          <w:rPr>
            <w:noProof/>
            <w:webHidden/>
          </w:rPr>
          <w:fldChar w:fldCharType="separate"/>
        </w:r>
        <w:r w:rsidR="00430584">
          <w:rPr>
            <w:noProof/>
            <w:webHidden/>
          </w:rPr>
          <w:t>24</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8" w:history="1">
        <w:r w:rsidR="00430584" w:rsidRPr="00025806">
          <w:rPr>
            <w:rStyle w:val="-"/>
            <w:rFonts w:ascii="Times New Roman" w:hAnsi="Times New Roman" w:cs="Times New Roman"/>
            <w:noProof/>
            <w:lang w:val="el-GR"/>
          </w:rPr>
          <w:t>4.6</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Δικαίωμα μονομερούς λύσης της σύμβασης</w:t>
        </w:r>
        <w:r w:rsidR="00430584">
          <w:rPr>
            <w:noProof/>
            <w:webHidden/>
          </w:rPr>
          <w:tab/>
        </w:r>
        <w:r>
          <w:rPr>
            <w:noProof/>
            <w:webHidden/>
          </w:rPr>
          <w:fldChar w:fldCharType="begin"/>
        </w:r>
        <w:r w:rsidR="00430584">
          <w:rPr>
            <w:noProof/>
            <w:webHidden/>
          </w:rPr>
          <w:instrText xml:space="preserve"> PAGEREF _Toc495163148 \h </w:instrText>
        </w:r>
        <w:r>
          <w:rPr>
            <w:noProof/>
            <w:webHidden/>
          </w:rPr>
        </w:r>
        <w:r>
          <w:rPr>
            <w:noProof/>
            <w:webHidden/>
          </w:rPr>
          <w:fldChar w:fldCharType="separate"/>
        </w:r>
        <w:r w:rsidR="00430584">
          <w:rPr>
            <w:noProof/>
            <w:webHidden/>
          </w:rPr>
          <w:t>24</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49" w:history="1">
        <w:r w:rsidR="00430584" w:rsidRPr="00025806">
          <w:rPr>
            <w:rStyle w:val="-"/>
            <w:rFonts w:ascii="Times New Roman" w:hAnsi="Times New Roman" w:cs="Times New Roman"/>
            <w:noProof/>
            <w:lang w:val="el-GR"/>
          </w:rPr>
          <w:t>5.1</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Τρόπος πληρωμής</w:t>
        </w:r>
        <w:r w:rsidR="00430584">
          <w:rPr>
            <w:noProof/>
            <w:webHidden/>
          </w:rPr>
          <w:tab/>
        </w:r>
        <w:r>
          <w:rPr>
            <w:noProof/>
            <w:webHidden/>
          </w:rPr>
          <w:fldChar w:fldCharType="begin"/>
        </w:r>
        <w:r w:rsidR="00430584">
          <w:rPr>
            <w:noProof/>
            <w:webHidden/>
          </w:rPr>
          <w:instrText xml:space="preserve"> PAGEREF _Toc495163149 \h </w:instrText>
        </w:r>
        <w:r>
          <w:rPr>
            <w:noProof/>
            <w:webHidden/>
          </w:rPr>
        </w:r>
        <w:r>
          <w:rPr>
            <w:noProof/>
            <w:webHidden/>
          </w:rPr>
          <w:fldChar w:fldCharType="separate"/>
        </w:r>
        <w:r w:rsidR="00430584">
          <w:rPr>
            <w:noProof/>
            <w:webHidden/>
          </w:rPr>
          <w:t>26</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0" w:history="1">
        <w:r w:rsidR="00430584" w:rsidRPr="00025806">
          <w:rPr>
            <w:rStyle w:val="-"/>
            <w:rFonts w:ascii="Times New Roman" w:hAnsi="Times New Roman" w:cs="Times New Roman"/>
            <w:noProof/>
            <w:lang w:val="el-GR"/>
          </w:rPr>
          <w:t>5.2</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Κήρυξη οικονομικού φορέα εκπτώτου - Κυρώσεις</w:t>
        </w:r>
        <w:r w:rsidR="00430584">
          <w:rPr>
            <w:noProof/>
            <w:webHidden/>
          </w:rPr>
          <w:tab/>
        </w:r>
        <w:r>
          <w:rPr>
            <w:noProof/>
            <w:webHidden/>
          </w:rPr>
          <w:fldChar w:fldCharType="begin"/>
        </w:r>
        <w:r w:rsidR="00430584">
          <w:rPr>
            <w:noProof/>
            <w:webHidden/>
          </w:rPr>
          <w:instrText xml:space="preserve"> PAGEREF _Toc495163150 \h </w:instrText>
        </w:r>
        <w:r>
          <w:rPr>
            <w:noProof/>
            <w:webHidden/>
          </w:rPr>
        </w:r>
        <w:r>
          <w:rPr>
            <w:noProof/>
            <w:webHidden/>
          </w:rPr>
          <w:fldChar w:fldCharType="separate"/>
        </w:r>
        <w:r w:rsidR="00430584">
          <w:rPr>
            <w:noProof/>
            <w:webHidden/>
          </w:rPr>
          <w:t>26</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1" w:history="1">
        <w:r w:rsidR="00430584" w:rsidRPr="00025806">
          <w:rPr>
            <w:rStyle w:val="-"/>
            <w:rFonts w:ascii="Times New Roman" w:hAnsi="Times New Roman" w:cs="Times New Roman"/>
            <w:noProof/>
            <w:lang w:val="el-GR"/>
          </w:rPr>
          <w:t>5.3</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Διοικητικές προσφυγές κατά τη διαδικασία εκτέλεσης των συμβάσεων</w:t>
        </w:r>
        <w:r w:rsidR="00430584">
          <w:rPr>
            <w:noProof/>
            <w:webHidden/>
          </w:rPr>
          <w:tab/>
        </w:r>
        <w:r>
          <w:rPr>
            <w:noProof/>
            <w:webHidden/>
          </w:rPr>
          <w:fldChar w:fldCharType="begin"/>
        </w:r>
        <w:r w:rsidR="00430584">
          <w:rPr>
            <w:noProof/>
            <w:webHidden/>
          </w:rPr>
          <w:instrText xml:space="preserve"> PAGEREF _Toc495163151 \h </w:instrText>
        </w:r>
        <w:r>
          <w:rPr>
            <w:noProof/>
            <w:webHidden/>
          </w:rPr>
        </w:r>
        <w:r>
          <w:rPr>
            <w:noProof/>
            <w:webHidden/>
          </w:rPr>
          <w:fldChar w:fldCharType="separate"/>
        </w:r>
        <w:r w:rsidR="00430584">
          <w:rPr>
            <w:noProof/>
            <w:webHidden/>
          </w:rPr>
          <w:t>27</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2" w:history="1">
        <w:r w:rsidR="00430584" w:rsidRPr="00025806">
          <w:rPr>
            <w:rStyle w:val="-"/>
            <w:rFonts w:ascii="Times New Roman" w:hAnsi="Times New Roman" w:cs="Times New Roman"/>
            <w:noProof/>
            <w:lang w:val="el-GR"/>
          </w:rPr>
          <w:t xml:space="preserve">6.1 </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Χρόνος παράδοσης υλικών</w:t>
        </w:r>
        <w:r w:rsidR="00430584">
          <w:rPr>
            <w:noProof/>
            <w:webHidden/>
          </w:rPr>
          <w:tab/>
        </w:r>
        <w:r>
          <w:rPr>
            <w:noProof/>
            <w:webHidden/>
          </w:rPr>
          <w:fldChar w:fldCharType="begin"/>
        </w:r>
        <w:r w:rsidR="00430584">
          <w:rPr>
            <w:noProof/>
            <w:webHidden/>
          </w:rPr>
          <w:instrText xml:space="preserve"> PAGEREF _Toc495163152 \h </w:instrText>
        </w:r>
        <w:r>
          <w:rPr>
            <w:noProof/>
            <w:webHidden/>
          </w:rPr>
        </w:r>
        <w:r>
          <w:rPr>
            <w:noProof/>
            <w:webHidden/>
          </w:rPr>
          <w:fldChar w:fldCharType="separate"/>
        </w:r>
        <w:r w:rsidR="00430584">
          <w:rPr>
            <w:noProof/>
            <w:webHidden/>
          </w:rPr>
          <w:t>28</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3" w:history="1">
        <w:r w:rsidR="00430584" w:rsidRPr="00025806">
          <w:rPr>
            <w:rStyle w:val="-"/>
            <w:rFonts w:ascii="Times New Roman" w:hAnsi="Times New Roman" w:cs="Times New Roman"/>
            <w:noProof/>
            <w:lang w:val="el-GR"/>
          </w:rPr>
          <w:t xml:space="preserve">6.2 </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Παραλαβή υλικών - Χρόνος και τρόπος παραλαβής υλικών</w:t>
        </w:r>
        <w:r w:rsidR="00430584">
          <w:rPr>
            <w:noProof/>
            <w:webHidden/>
          </w:rPr>
          <w:tab/>
        </w:r>
        <w:r>
          <w:rPr>
            <w:noProof/>
            <w:webHidden/>
          </w:rPr>
          <w:fldChar w:fldCharType="begin"/>
        </w:r>
        <w:r w:rsidR="00430584">
          <w:rPr>
            <w:noProof/>
            <w:webHidden/>
          </w:rPr>
          <w:instrText xml:space="preserve"> PAGEREF _Toc495163153 \h </w:instrText>
        </w:r>
        <w:r>
          <w:rPr>
            <w:noProof/>
            <w:webHidden/>
          </w:rPr>
        </w:r>
        <w:r>
          <w:rPr>
            <w:noProof/>
            <w:webHidden/>
          </w:rPr>
          <w:fldChar w:fldCharType="separate"/>
        </w:r>
        <w:r w:rsidR="00430584">
          <w:rPr>
            <w:noProof/>
            <w:webHidden/>
          </w:rPr>
          <w:t>28</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4" w:history="1">
        <w:r w:rsidR="00430584" w:rsidRPr="00025806">
          <w:rPr>
            <w:rStyle w:val="-"/>
            <w:rFonts w:ascii="Times New Roman" w:hAnsi="Times New Roman" w:cs="Times New Roman"/>
            <w:noProof/>
            <w:lang w:val="el-GR"/>
          </w:rPr>
          <w:t xml:space="preserve">6.3 </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Απόρριψη συμβατικών υλικών – Αντικατάσταση</w:t>
        </w:r>
        <w:r w:rsidR="00430584">
          <w:rPr>
            <w:noProof/>
            <w:webHidden/>
          </w:rPr>
          <w:tab/>
        </w:r>
        <w:r>
          <w:rPr>
            <w:noProof/>
            <w:webHidden/>
          </w:rPr>
          <w:fldChar w:fldCharType="begin"/>
        </w:r>
        <w:r w:rsidR="00430584">
          <w:rPr>
            <w:noProof/>
            <w:webHidden/>
          </w:rPr>
          <w:instrText xml:space="preserve"> PAGEREF _Toc495163154 \h </w:instrText>
        </w:r>
        <w:r>
          <w:rPr>
            <w:noProof/>
            <w:webHidden/>
          </w:rPr>
        </w:r>
        <w:r>
          <w:rPr>
            <w:noProof/>
            <w:webHidden/>
          </w:rPr>
          <w:fldChar w:fldCharType="separate"/>
        </w:r>
        <w:r w:rsidR="00430584">
          <w:rPr>
            <w:noProof/>
            <w:webHidden/>
          </w:rPr>
          <w:t>29</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5" w:history="1">
        <w:r w:rsidR="00430584" w:rsidRPr="00025806">
          <w:rPr>
            <w:rStyle w:val="-"/>
            <w:rFonts w:ascii="Times New Roman" w:hAnsi="Times New Roman" w:cs="Times New Roman"/>
            <w:noProof/>
            <w:lang w:val="el-GR"/>
          </w:rPr>
          <w:t>6.4</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Δείγματα</w:t>
        </w:r>
        <w:r w:rsidR="00430584">
          <w:rPr>
            <w:noProof/>
            <w:webHidden/>
          </w:rPr>
          <w:tab/>
        </w:r>
        <w:r>
          <w:rPr>
            <w:noProof/>
            <w:webHidden/>
          </w:rPr>
          <w:fldChar w:fldCharType="begin"/>
        </w:r>
        <w:r w:rsidR="00430584">
          <w:rPr>
            <w:noProof/>
            <w:webHidden/>
          </w:rPr>
          <w:instrText xml:space="preserve"> PAGEREF _Toc495163155 \h </w:instrText>
        </w:r>
        <w:r>
          <w:rPr>
            <w:noProof/>
            <w:webHidden/>
          </w:rPr>
        </w:r>
        <w:r>
          <w:rPr>
            <w:noProof/>
            <w:webHidden/>
          </w:rPr>
          <w:fldChar w:fldCharType="separate"/>
        </w:r>
        <w:r w:rsidR="00430584">
          <w:rPr>
            <w:noProof/>
            <w:webHidden/>
          </w:rPr>
          <w:t>29</w:t>
        </w:r>
        <w:r>
          <w:rPr>
            <w:noProof/>
            <w:webHidden/>
          </w:rPr>
          <w:fldChar w:fldCharType="end"/>
        </w:r>
      </w:hyperlink>
    </w:p>
    <w:p w:rsidR="00430584" w:rsidRDefault="00675615">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495163156" w:history="1">
        <w:r w:rsidR="00430584" w:rsidRPr="00025806">
          <w:rPr>
            <w:rStyle w:val="-"/>
            <w:rFonts w:ascii="Times New Roman" w:hAnsi="Times New Roman" w:cs="Times New Roman"/>
            <w:noProof/>
            <w:lang w:val="el-GR"/>
          </w:rPr>
          <w:t>6.5</w:t>
        </w:r>
        <w:r w:rsidR="00430584">
          <w:rPr>
            <w:rFonts w:asciiTheme="minorHAnsi" w:eastAsiaTheme="minorEastAsia" w:hAnsiTheme="minorHAnsi" w:cstheme="minorBidi"/>
            <w:smallCaps w:val="0"/>
            <w:noProof/>
            <w:sz w:val="22"/>
            <w:szCs w:val="22"/>
            <w:lang w:val="el-GR" w:eastAsia="el-GR"/>
          </w:rPr>
          <w:tab/>
        </w:r>
        <w:r w:rsidR="00430584" w:rsidRPr="00025806">
          <w:rPr>
            <w:rStyle w:val="-"/>
            <w:rFonts w:ascii="Times New Roman" w:hAnsi="Times New Roman" w:cs="Times New Roman"/>
            <w:noProof/>
            <w:lang w:val="el-GR"/>
          </w:rPr>
          <w:t>Εγγυημένη λειτουργία προμήθειας</w:t>
        </w:r>
        <w:r w:rsidR="00430584">
          <w:rPr>
            <w:noProof/>
            <w:webHidden/>
          </w:rPr>
          <w:tab/>
        </w:r>
        <w:r>
          <w:rPr>
            <w:noProof/>
            <w:webHidden/>
          </w:rPr>
          <w:fldChar w:fldCharType="begin"/>
        </w:r>
        <w:r w:rsidR="00430584">
          <w:rPr>
            <w:noProof/>
            <w:webHidden/>
          </w:rPr>
          <w:instrText xml:space="preserve"> PAGEREF _Toc495163156 \h </w:instrText>
        </w:r>
        <w:r>
          <w:rPr>
            <w:noProof/>
            <w:webHidden/>
          </w:rPr>
        </w:r>
        <w:r>
          <w:rPr>
            <w:noProof/>
            <w:webHidden/>
          </w:rPr>
          <w:fldChar w:fldCharType="separate"/>
        </w:r>
        <w:r w:rsidR="00430584">
          <w:rPr>
            <w:noProof/>
            <w:webHidden/>
          </w:rPr>
          <w:t>29</w:t>
        </w:r>
        <w:r>
          <w:rPr>
            <w:noProof/>
            <w:webHidden/>
          </w:rPr>
          <w:fldChar w:fldCharType="end"/>
        </w:r>
      </w:hyperlink>
    </w:p>
    <w:p w:rsidR="00430584" w:rsidRDefault="00675615">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495163157" w:history="1">
        <w:r w:rsidR="00430584" w:rsidRPr="00025806">
          <w:rPr>
            <w:rStyle w:val="-"/>
            <w:rFonts w:ascii="Times New Roman" w:hAnsi="Times New Roman" w:cs="Times New Roman"/>
            <w:noProof/>
            <w:lang w:val="el-GR"/>
          </w:rPr>
          <w:t>ΠΑΡΑΡΤΗΜΑ Ι – Τεχνική έκθεση, ενδεικτική προμέτρηση, ενδεικτικός προϋπολογισμός</w:t>
        </w:r>
        <w:r w:rsidR="00430584">
          <w:rPr>
            <w:noProof/>
            <w:webHidden/>
          </w:rPr>
          <w:tab/>
        </w:r>
        <w:r>
          <w:rPr>
            <w:noProof/>
            <w:webHidden/>
          </w:rPr>
          <w:fldChar w:fldCharType="begin"/>
        </w:r>
        <w:r w:rsidR="00430584">
          <w:rPr>
            <w:noProof/>
            <w:webHidden/>
          </w:rPr>
          <w:instrText xml:space="preserve"> PAGEREF _Toc495163157 \h </w:instrText>
        </w:r>
        <w:r>
          <w:rPr>
            <w:noProof/>
            <w:webHidden/>
          </w:rPr>
        </w:r>
        <w:r>
          <w:rPr>
            <w:noProof/>
            <w:webHidden/>
          </w:rPr>
          <w:fldChar w:fldCharType="separate"/>
        </w:r>
        <w:r w:rsidR="00430584">
          <w:rPr>
            <w:noProof/>
            <w:webHidden/>
          </w:rPr>
          <w:t>31</w:t>
        </w:r>
        <w:r>
          <w:rPr>
            <w:noProof/>
            <w:webHidden/>
          </w:rPr>
          <w:fldChar w:fldCharType="end"/>
        </w:r>
      </w:hyperlink>
    </w:p>
    <w:p w:rsidR="00430584" w:rsidRDefault="00675615">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495163158" w:history="1">
        <w:r w:rsidR="00430584" w:rsidRPr="00025806">
          <w:rPr>
            <w:rStyle w:val="-"/>
            <w:rFonts w:ascii="Times New Roman" w:hAnsi="Times New Roman" w:cs="Times New Roman"/>
            <w:noProof/>
            <w:lang w:val="el-GR"/>
          </w:rPr>
          <w:t>ΠΑΡΑΡΤΗΜΑ ΙΙ –  Γενική Συγγραφή Υποχρεώσεων</w:t>
        </w:r>
        <w:r w:rsidR="00430584">
          <w:rPr>
            <w:noProof/>
            <w:webHidden/>
          </w:rPr>
          <w:tab/>
        </w:r>
        <w:r>
          <w:rPr>
            <w:noProof/>
            <w:webHidden/>
          </w:rPr>
          <w:fldChar w:fldCharType="begin"/>
        </w:r>
        <w:r w:rsidR="00430584">
          <w:rPr>
            <w:noProof/>
            <w:webHidden/>
          </w:rPr>
          <w:instrText xml:space="preserve"> PAGEREF _Toc495163158 \h </w:instrText>
        </w:r>
        <w:r>
          <w:rPr>
            <w:noProof/>
            <w:webHidden/>
          </w:rPr>
        </w:r>
        <w:r>
          <w:rPr>
            <w:noProof/>
            <w:webHidden/>
          </w:rPr>
          <w:fldChar w:fldCharType="separate"/>
        </w:r>
        <w:r w:rsidR="00430584">
          <w:rPr>
            <w:noProof/>
            <w:webHidden/>
          </w:rPr>
          <w:t>37</w:t>
        </w:r>
        <w:r>
          <w:rPr>
            <w:noProof/>
            <w:webHidden/>
          </w:rPr>
          <w:fldChar w:fldCharType="end"/>
        </w:r>
      </w:hyperlink>
    </w:p>
    <w:p w:rsidR="00430584" w:rsidRDefault="00675615">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495163159" w:history="1">
        <w:r w:rsidR="00430584" w:rsidRPr="00025806">
          <w:rPr>
            <w:rStyle w:val="-"/>
            <w:rFonts w:ascii="Times New Roman" w:hAnsi="Times New Roman" w:cs="Times New Roman"/>
            <w:noProof/>
            <w:lang w:val="el-GR"/>
          </w:rPr>
          <w:t>ΠΑΡΑΡΤΗΜΑ ΙΙI ΤΕΥΔ</w:t>
        </w:r>
        <w:r w:rsidR="00430584">
          <w:rPr>
            <w:noProof/>
            <w:webHidden/>
          </w:rPr>
          <w:tab/>
        </w:r>
        <w:r>
          <w:rPr>
            <w:noProof/>
            <w:webHidden/>
          </w:rPr>
          <w:fldChar w:fldCharType="begin"/>
        </w:r>
        <w:r w:rsidR="00430584">
          <w:rPr>
            <w:noProof/>
            <w:webHidden/>
          </w:rPr>
          <w:instrText xml:space="preserve"> PAGEREF _Toc495163159 \h </w:instrText>
        </w:r>
        <w:r>
          <w:rPr>
            <w:noProof/>
            <w:webHidden/>
          </w:rPr>
        </w:r>
        <w:r>
          <w:rPr>
            <w:noProof/>
            <w:webHidden/>
          </w:rPr>
          <w:fldChar w:fldCharType="separate"/>
        </w:r>
        <w:r w:rsidR="00430584">
          <w:rPr>
            <w:noProof/>
            <w:webHidden/>
          </w:rPr>
          <w:t>40</w:t>
        </w:r>
        <w:r>
          <w:rPr>
            <w:noProof/>
            <w:webHidden/>
          </w:rPr>
          <w:fldChar w:fldCharType="end"/>
        </w:r>
      </w:hyperlink>
    </w:p>
    <w:p w:rsidR="00430584" w:rsidRDefault="00675615">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495163160" w:history="1">
        <w:r w:rsidR="00430584" w:rsidRPr="00025806">
          <w:rPr>
            <w:rStyle w:val="-"/>
            <w:rFonts w:ascii="Times New Roman" w:hAnsi="Times New Roman" w:cs="Times New Roman"/>
            <w:noProof/>
            <w:lang w:val="el-GR"/>
          </w:rPr>
          <w:t>ΠΑΡΑΡΤΗΜΑ ΙV – Υπόδειγμα Οικονομικής Προσφοράς</w:t>
        </w:r>
        <w:r w:rsidR="00430584">
          <w:rPr>
            <w:noProof/>
            <w:webHidden/>
          </w:rPr>
          <w:tab/>
        </w:r>
        <w:r>
          <w:rPr>
            <w:noProof/>
            <w:webHidden/>
          </w:rPr>
          <w:fldChar w:fldCharType="begin"/>
        </w:r>
        <w:r w:rsidR="00430584">
          <w:rPr>
            <w:noProof/>
            <w:webHidden/>
          </w:rPr>
          <w:instrText xml:space="preserve"> PAGEREF _Toc495163160 \h </w:instrText>
        </w:r>
        <w:r>
          <w:rPr>
            <w:noProof/>
            <w:webHidden/>
          </w:rPr>
        </w:r>
        <w:r>
          <w:rPr>
            <w:noProof/>
            <w:webHidden/>
          </w:rPr>
          <w:fldChar w:fldCharType="separate"/>
        </w:r>
        <w:r w:rsidR="00430584">
          <w:rPr>
            <w:noProof/>
            <w:webHidden/>
          </w:rPr>
          <w:t>63</w:t>
        </w:r>
        <w:r>
          <w:rPr>
            <w:noProof/>
            <w:webHidden/>
          </w:rPr>
          <w:fldChar w:fldCharType="end"/>
        </w:r>
      </w:hyperlink>
    </w:p>
    <w:p w:rsidR="00635DD4" w:rsidRPr="0099243E" w:rsidRDefault="00675615" w:rsidP="00292C77">
      <w:pPr>
        <w:pStyle w:val="26"/>
        <w:tabs>
          <w:tab w:val="right" w:leader="dot" w:pos="9628"/>
        </w:tabs>
        <w:rPr>
          <w:rFonts w:ascii="Times New Roman" w:hAnsi="Times New Roman" w:cs="Times New Roman"/>
          <w:noProof/>
          <w:sz w:val="24"/>
          <w:szCs w:val="24"/>
          <w:lang w:val="el-GR"/>
        </w:rPr>
      </w:pPr>
      <w:r w:rsidRPr="0099243E">
        <w:rPr>
          <w:rFonts w:ascii="Times New Roman" w:hAnsi="Times New Roman" w:cs="Times New Roman"/>
          <w:sz w:val="24"/>
          <w:szCs w:val="24"/>
        </w:rPr>
        <w:lastRenderedPageBreak/>
        <w:fldChar w:fldCharType="end"/>
      </w:r>
    </w:p>
    <w:p w:rsidR="00635DD4" w:rsidRPr="0099243E" w:rsidRDefault="00635DD4" w:rsidP="00635DD4">
      <w:pPr>
        <w:pStyle w:val="1"/>
        <w:numPr>
          <w:ilvl w:val="0"/>
          <w:numId w:val="4"/>
        </w:numPr>
        <w:tabs>
          <w:tab w:val="left" w:pos="567"/>
        </w:tabs>
        <w:ind w:left="567" w:hanging="567"/>
        <w:rPr>
          <w:rFonts w:ascii="Times New Roman" w:hAnsi="Times New Roman" w:cs="Times New Roman"/>
          <w:sz w:val="24"/>
          <w:szCs w:val="24"/>
          <w:lang w:val="el-GR"/>
        </w:rPr>
      </w:pPr>
      <w:bookmarkStart w:id="0" w:name="__RefHeading___Toc470009771"/>
      <w:bookmarkEnd w:id="0"/>
      <w:r w:rsidRPr="0099243E">
        <w:rPr>
          <w:rFonts w:ascii="Times New Roman" w:hAnsi="Times New Roman" w:cs="Times New Roman"/>
          <w:sz w:val="24"/>
          <w:szCs w:val="24"/>
          <w:lang w:val="el-GR"/>
        </w:rPr>
        <w:lastRenderedPageBreak/>
        <w:t>ΑΝΑΘΕΤΟΥΣΑ ΑΡΧΗ ΚΑΙ ΑΝΤΙΚΕΙΜΕΝΟ ΣΥΜΒΑΣΗΣ</w:t>
      </w:r>
    </w:p>
    <w:p w:rsidR="00635DD4" w:rsidRPr="0099243E" w:rsidRDefault="00635DD4" w:rsidP="00635DD4">
      <w:pPr>
        <w:pStyle w:val="2"/>
        <w:rPr>
          <w:rFonts w:ascii="Times New Roman" w:hAnsi="Times New Roman" w:cs="Times New Roman"/>
          <w:szCs w:val="24"/>
        </w:rPr>
      </w:pPr>
      <w:bookmarkStart w:id="1" w:name="__RefHeading___Toc470009772"/>
      <w:bookmarkStart w:id="2" w:name="_Toc495163103"/>
      <w:r w:rsidRPr="0099243E">
        <w:rPr>
          <w:rFonts w:ascii="Times New Roman" w:hAnsi="Times New Roman" w:cs="Times New Roman"/>
          <w:szCs w:val="24"/>
          <w:lang w:val="el-GR"/>
        </w:rPr>
        <w:t>1.1</w:t>
      </w:r>
      <w:r w:rsidRPr="0099243E">
        <w:rPr>
          <w:rFonts w:ascii="Times New Roman" w:hAnsi="Times New Roman" w:cs="Times New Roman"/>
          <w:szCs w:val="24"/>
          <w:lang w:val="el-GR"/>
        </w:rPr>
        <w:tab/>
        <w:t>Στοιχεία Αναθέτουσας Αρχής</w:t>
      </w:r>
      <w:bookmarkEnd w:id="1"/>
      <w:bookmarkEnd w:id="2"/>
    </w:p>
    <w:p w:rsidR="00635DD4" w:rsidRPr="0099243E" w:rsidRDefault="00635DD4" w:rsidP="00635DD4">
      <w:pPr>
        <w:pStyle w:val="normalwithoutspacing"/>
        <w:rPr>
          <w:rFonts w:ascii="Times New Roman" w:hAnsi="Times New Roman" w:cs="Times New Roman"/>
          <w:b/>
          <w:sz w:val="24"/>
        </w:rPr>
      </w:pPr>
    </w:p>
    <w:tbl>
      <w:tblPr>
        <w:tblW w:w="0" w:type="auto"/>
        <w:tblInd w:w="108" w:type="dxa"/>
        <w:tblLayout w:type="fixed"/>
        <w:tblLook w:val="0000"/>
      </w:tblPr>
      <w:tblGrid>
        <w:gridCol w:w="5245"/>
        <w:gridCol w:w="4129"/>
      </w:tblGrid>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ΔΗΜΟΣ ΑΡΤΑΙΩΝ</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ΠΕΡΙΦ. ΟΔΟΣ &amp; ΑΥΞΕΝΤΙΟΥ</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ΑΡΤΑ</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47132</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2681362101</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2681362252</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dimos@arta.gr</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lang w:val="en-US"/>
              </w:rPr>
            </w:pPr>
            <w:r w:rsidRPr="00D41B64">
              <w:rPr>
                <w:rFonts w:ascii="Times New Roman" w:hAnsi="Times New Roman" w:cs="Times New Roman"/>
                <w:sz w:val="24"/>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 xml:space="preserve">Πετσιμέρης Άγγελος </w:t>
            </w:r>
          </w:p>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Περιφ. Οδός &amp; Αυξεντίου</w:t>
            </w:r>
          </w:p>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rPr>
              <w:t>Τηλ.: 2681362243</w:t>
            </w:r>
          </w:p>
          <w:p w:rsidR="0099243E" w:rsidRPr="00D41B64" w:rsidRDefault="0099243E" w:rsidP="007B2E63">
            <w:pPr>
              <w:pStyle w:val="normalwithoutspacing"/>
              <w:snapToGrid w:val="0"/>
              <w:rPr>
                <w:rFonts w:ascii="Times New Roman" w:hAnsi="Times New Roman" w:cs="Times New Roman"/>
                <w:sz w:val="24"/>
              </w:rPr>
            </w:pPr>
            <w:r w:rsidRPr="00D41B64">
              <w:rPr>
                <w:rFonts w:ascii="Times New Roman" w:hAnsi="Times New Roman" w:cs="Times New Roman"/>
                <w:sz w:val="24"/>
                <w:lang w:val="en-US"/>
              </w:rPr>
              <w:t>Fax</w:t>
            </w:r>
            <w:r w:rsidRPr="00D41B64">
              <w:rPr>
                <w:rFonts w:ascii="Times New Roman" w:hAnsi="Times New Roman" w:cs="Times New Roman"/>
                <w:sz w:val="24"/>
              </w:rPr>
              <w:t>: 2681362269</w:t>
            </w:r>
          </w:p>
          <w:p w:rsidR="0099243E" w:rsidRPr="00D41B64" w:rsidRDefault="0099243E" w:rsidP="007B2E63">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e-mail: petsimeris@arta.gr</w:t>
            </w:r>
          </w:p>
        </w:tc>
      </w:tr>
      <w:tr w:rsidR="0099243E" w:rsidRPr="0099243E" w:rsidTr="00575D43">
        <w:tc>
          <w:tcPr>
            <w:tcW w:w="5245" w:type="dxa"/>
            <w:tcBorders>
              <w:top w:val="single" w:sz="4" w:space="0" w:color="000000"/>
              <w:left w:val="single" w:sz="4" w:space="0" w:color="000000"/>
              <w:bottom w:val="single" w:sz="4" w:space="0" w:color="000000"/>
            </w:tcBorders>
            <w:shd w:val="clear" w:color="auto" w:fill="auto"/>
          </w:tcPr>
          <w:p w:rsidR="0099243E" w:rsidRPr="00D41B64" w:rsidRDefault="0099243E" w:rsidP="007B2E63">
            <w:pPr>
              <w:pStyle w:val="normalwithoutspacing"/>
              <w:rPr>
                <w:rFonts w:ascii="Times New Roman" w:hAnsi="Times New Roman" w:cs="Times New Roman"/>
                <w:sz w:val="24"/>
              </w:rPr>
            </w:pPr>
            <w:r w:rsidRPr="00D41B64">
              <w:rPr>
                <w:rFonts w:ascii="Times New Roman" w:hAnsi="Times New Roman" w:cs="Times New Roman"/>
                <w:sz w:val="24"/>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99243E" w:rsidRPr="00D41B64" w:rsidRDefault="0099243E" w:rsidP="007B2E63">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www.arta.gr</w:t>
            </w:r>
          </w:p>
        </w:tc>
      </w:tr>
    </w:tbl>
    <w:p w:rsidR="00635DD4" w:rsidRPr="0099243E" w:rsidRDefault="00635DD4" w:rsidP="00635DD4">
      <w:pPr>
        <w:pStyle w:val="normalwithoutspacing"/>
        <w:rPr>
          <w:rFonts w:ascii="Times New Roman" w:hAnsi="Times New Roman" w:cs="Times New Roman"/>
          <w:sz w:val="24"/>
        </w:rPr>
      </w:pPr>
    </w:p>
    <w:p w:rsidR="0099243E" w:rsidRPr="00D41B64" w:rsidRDefault="0099243E" w:rsidP="0099243E">
      <w:pPr>
        <w:pStyle w:val="normalwithoutspacing"/>
        <w:rPr>
          <w:rFonts w:ascii="Times New Roman" w:hAnsi="Times New Roman" w:cs="Times New Roman"/>
          <w:sz w:val="24"/>
        </w:rPr>
      </w:pPr>
      <w:bookmarkStart w:id="3" w:name="__RefHeading___Toc470009773"/>
      <w:bookmarkEnd w:id="3"/>
      <w:r w:rsidRPr="00D41B64">
        <w:rPr>
          <w:rFonts w:ascii="Times New Roman" w:hAnsi="Times New Roman" w:cs="Times New Roman"/>
          <w:b/>
          <w:sz w:val="24"/>
        </w:rPr>
        <w:t xml:space="preserve">Είδος Αναθέτουσας Αρχής </w:t>
      </w:r>
    </w:p>
    <w:p w:rsidR="0099243E" w:rsidRPr="00D41B64" w:rsidRDefault="0099243E" w:rsidP="0099243E">
      <w:pPr>
        <w:pStyle w:val="normalwithoutspacing"/>
        <w:rPr>
          <w:rFonts w:ascii="Times New Roman" w:eastAsia="Calibri" w:hAnsi="Times New Roman" w:cs="Times New Roman"/>
          <w:sz w:val="24"/>
        </w:rPr>
      </w:pPr>
      <w:r w:rsidRPr="00D41B64">
        <w:rPr>
          <w:rFonts w:ascii="Times New Roman" w:hAnsi="Times New Roman" w:cs="Times New Roman"/>
          <w:sz w:val="24"/>
        </w:rPr>
        <w:t>Η Αναθέτουσα Αρχή είναι Δήμος  και ανήκει στην Γενική Κυβέρνηση (Υποτομέας Ο.Τ.Α.)</w:t>
      </w:r>
    </w:p>
    <w:p w:rsidR="0099243E" w:rsidRPr="00D41B64" w:rsidRDefault="0099243E" w:rsidP="0099243E">
      <w:pPr>
        <w:pStyle w:val="normalwithoutspacing"/>
        <w:rPr>
          <w:rFonts w:ascii="Times New Roman" w:hAnsi="Times New Roman" w:cs="Times New Roman"/>
          <w:b/>
          <w:sz w:val="24"/>
        </w:rPr>
      </w:pPr>
    </w:p>
    <w:p w:rsidR="0099243E" w:rsidRPr="00D41B64" w:rsidRDefault="0099243E" w:rsidP="0099243E">
      <w:pPr>
        <w:pStyle w:val="normalwithoutspacing"/>
        <w:rPr>
          <w:rFonts w:ascii="Times New Roman" w:hAnsi="Times New Roman" w:cs="Times New Roman"/>
          <w:sz w:val="24"/>
        </w:rPr>
      </w:pPr>
      <w:r w:rsidRPr="00D41B64">
        <w:rPr>
          <w:rFonts w:ascii="Times New Roman" w:hAnsi="Times New Roman" w:cs="Times New Roman"/>
          <w:b/>
          <w:sz w:val="24"/>
        </w:rPr>
        <w:t>Κύρια δραστηριότητα Α.Α.</w:t>
      </w:r>
    </w:p>
    <w:p w:rsidR="0099243E" w:rsidRPr="00D41B64" w:rsidRDefault="0099243E" w:rsidP="0099243E">
      <w:pPr>
        <w:pStyle w:val="normalwithoutspacing"/>
        <w:rPr>
          <w:rFonts w:ascii="Times New Roman" w:hAnsi="Times New Roman" w:cs="Times New Roman"/>
          <w:sz w:val="24"/>
        </w:rPr>
      </w:pPr>
      <w:r w:rsidRPr="00D41B64">
        <w:rPr>
          <w:rFonts w:ascii="Times New Roman" w:hAnsi="Times New Roman" w:cs="Times New Roman"/>
          <w:sz w:val="24"/>
        </w:rPr>
        <w:t>Η κύρια δραστηριότητα της Αναθέτουσας Αρχής είναι οι γενικές δημόσιες υπηρεσίες</w:t>
      </w:r>
    </w:p>
    <w:p w:rsidR="0099243E" w:rsidRPr="00D41B64" w:rsidRDefault="0099243E" w:rsidP="0099243E">
      <w:pPr>
        <w:pStyle w:val="normalwithoutspacing"/>
        <w:rPr>
          <w:rFonts w:ascii="Times New Roman" w:hAnsi="Times New Roman" w:cs="Times New Roman"/>
          <w:sz w:val="24"/>
        </w:rPr>
      </w:pPr>
    </w:p>
    <w:p w:rsidR="0099243E" w:rsidRPr="00D41B64" w:rsidRDefault="0099243E" w:rsidP="0099243E">
      <w:pPr>
        <w:pStyle w:val="normalwithoutspacing"/>
        <w:rPr>
          <w:rFonts w:ascii="Times New Roman" w:hAnsi="Times New Roman" w:cs="Times New Roman"/>
          <w:sz w:val="24"/>
        </w:rPr>
      </w:pPr>
      <w:r w:rsidRPr="00D41B64">
        <w:rPr>
          <w:rFonts w:ascii="Times New Roman" w:hAnsi="Times New Roman" w:cs="Times New Roman"/>
          <w:b/>
          <w:sz w:val="24"/>
        </w:rPr>
        <w:t xml:space="preserve">Στοιχεία Επικοινωνίας </w:t>
      </w:r>
    </w:p>
    <w:p w:rsidR="0099243E" w:rsidRPr="00D41B64" w:rsidRDefault="0099243E" w:rsidP="0099243E">
      <w:pPr>
        <w:pStyle w:val="normalwithoutspacing"/>
        <w:rPr>
          <w:rFonts w:ascii="Times New Roman" w:hAnsi="Times New Roman" w:cs="Times New Roman"/>
          <w:color w:val="92D050"/>
          <w:sz w:val="24"/>
        </w:rPr>
      </w:pPr>
      <w:r w:rsidRPr="00D41B64">
        <w:rPr>
          <w:rFonts w:ascii="Times New Roman" w:hAnsi="Times New Roman" w:cs="Times New Roman"/>
          <w:sz w:val="24"/>
        </w:rPr>
        <w:t>α)</w:t>
      </w:r>
      <w:r w:rsidRPr="00D41B64">
        <w:rPr>
          <w:rFonts w:ascii="Times New Roman" w:hAnsi="Times New Roman" w:cs="Times New Roman"/>
          <w:sz w:val="24"/>
        </w:rPr>
        <w:tab/>
        <w:t xml:space="preserve">Τα έγγραφα της σύμβασης είναι διαθέσιμα για ελεύθερη, πλήρη, άμεση &amp; δωρεάν ηλεκτρονική πρόσβαση στην διεύθυνση (URL) : </w:t>
      </w:r>
      <w:hyperlink r:id="rId10" w:history="1">
        <w:r w:rsidRPr="00D41B64">
          <w:rPr>
            <w:rStyle w:val="-"/>
            <w:rFonts w:ascii="Times New Roman" w:hAnsi="Times New Roman" w:cs="Times New Roman"/>
            <w:sz w:val="24"/>
            <w:lang w:val="en-US"/>
          </w:rPr>
          <w:t>www</w:t>
        </w:r>
        <w:r w:rsidRPr="00D41B64">
          <w:rPr>
            <w:rStyle w:val="-"/>
            <w:rFonts w:ascii="Times New Roman" w:hAnsi="Times New Roman" w:cs="Times New Roman"/>
            <w:sz w:val="24"/>
          </w:rPr>
          <w:t>.</w:t>
        </w:r>
        <w:r w:rsidRPr="00D41B64">
          <w:rPr>
            <w:rStyle w:val="-"/>
            <w:rFonts w:ascii="Times New Roman" w:hAnsi="Times New Roman" w:cs="Times New Roman"/>
            <w:sz w:val="24"/>
            <w:lang w:val="en-US"/>
          </w:rPr>
          <w:t>arta</w:t>
        </w:r>
        <w:r w:rsidRPr="00D41B64">
          <w:rPr>
            <w:rStyle w:val="-"/>
            <w:rFonts w:ascii="Times New Roman" w:hAnsi="Times New Roman" w:cs="Times New Roman"/>
            <w:sz w:val="24"/>
          </w:rPr>
          <w:t>.</w:t>
        </w:r>
        <w:r w:rsidRPr="00D41B64">
          <w:rPr>
            <w:rStyle w:val="-"/>
            <w:rFonts w:ascii="Times New Roman" w:hAnsi="Times New Roman" w:cs="Times New Roman"/>
            <w:sz w:val="24"/>
            <w:lang w:val="en-US"/>
          </w:rPr>
          <w:t>gr</w:t>
        </w:r>
      </w:hyperlink>
      <w:r w:rsidRPr="00D41B64">
        <w:rPr>
          <w:rFonts w:ascii="Times New Roman" w:hAnsi="Times New Roman" w:cs="Times New Roman"/>
          <w:sz w:val="24"/>
        </w:rPr>
        <w:t xml:space="preserve"> (στην επιλογή «εφημερίδα της υπηρεσίας» - «προκηρύξεις»).</w:t>
      </w:r>
    </w:p>
    <w:p w:rsidR="0099243E" w:rsidRPr="00D41B64" w:rsidRDefault="0099243E" w:rsidP="0099243E">
      <w:pPr>
        <w:pStyle w:val="normalwithoutspacing"/>
        <w:ind w:left="567" w:hanging="567"/>
        <w:rPr>
          <w:rFonts w:ascii="Times New Roman" w:hAnsi="Times New Roman" w:cs="Times New Roman"/>
          <w:sz w:val="24"/>
        </w:rPr>
      </w:pPr>
      <w:r w:rsidRPr="00D41B64">
        <w:rPr>
          <w:rFonts w:ascii="Times New Roman" w:hAnsi="Times New Roman" w:cs="Times New Roman"/>
          <w:sz w:val="24"/>
        </w:rPr>
        <w:t>β)</w:t>
      </w:r>
      <w:r w:rsidRPr="00D41B64">
        <w:rPr>
          <w:rFonts w:ascii="Times New Roman" w:hAnsi="Times New Roman" w:cs="Times New Roman"/>
          <w:sz w:val="24"/>
        </w:rPr>
        <w:tab/>
        <w:t>Περαιτέρω πληροφορίες είναι διαθέσιμες από την προαναφερθείσα διεύθυνση.</w:t>
      </w:r>
    </w:p>
    <w:p w:rsidR="00635DD4" w:rsidRPr="0099243E" w:rsidRDefault="00635DD4" w:rsidP="00635DD4">
      <w:pPr>
        <w:pStyle w:val="2"/>
        <w:rPr>
          <w:rFonts w:ascii="Times New Roman" w:hAnsi="Times New Roman" w:cs="Times New Roman"/>
          <w:szCs w:val="24"/>
          <w:lang w:val="el-GR"/>
        </w:rPr>
      </w:pPr>
      <w:bookmarkStart w:id="4" w:name="_Toc495163104"/>
      <w:r w:rsidRPr="0099243E">
        <w:rPr>
          <w:rFonts w:ascii="Times New Roman" w:hAnsi="Times New Roman" w:cs="Times New Roman"/>
          <w:szCs w:val="24"/>
          <w:lang w:val="el-GR"/>
        </w:rPr>
        <w:t>1.2</w:t>
      </w:r>
      <w:r w:rsidRPr="0099243E">
        <w:rPr>
          <w:rFonts w:ascii="Times New Roman" w:hAnsi="Times New Roman" w:cs="Times New Roman"/>
          <w:szCs w:val="24"/>
          <w:lang w:val="el-GR"/>
        </w:rPr>
        <w:tab/>
        <w:t>Στοιχεία Διαδικασίας-Χρηματοδότηση</w:t>
      </w:r>
      <w:bookmarkEnd w:id="4"/>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b/>
          <w:sz w:val="24"/>
          <w:lang w:val="el-GR"/>
        </w:rPr>
        <w:t xml:space="preserve">Είδος διαδικασίας </w:t>
      </w:r>
    </w:p>
    <w:p w:rsidR="00635DD4" w:rsidRPr="0099243E" w:rsidRDefault="00635DD4" w:rsidP="00635DD4">
      <w:pPr>
        <w:pStyle w:val="normalwithoutspacing"/>
        <w:rPr>
          <w:rFonts w:ascii="Times New Roman" w:hAnsi="Times New Roman" w:cs="Times New Roman"/>
          <w:sz w:val="24"/>
          <w:lang w:eastAsia="el-GR"/>
        </w:rPr>
      </w:pPr>
      <w:r w:rsidRPr="0099243E">
        <w:rPr>
          <w:rFonts w:ascii="Times New Roman" w:hAnsi="Times New Roman" w:cs="Times New Roman"/>
          <w:sz w:val="24"/>
        </w:rPr>
        <w:t>Ο διαγωνισμός θα διεξαχθεί με συνοπτικό διαγωνισμό του άρθρου 117 του Ν.4412/2016.</w:t>
      </w:r>
    </w:p>
    <w:p w:rsidR="00635DD4" w:rsidRPr="0099243E" w:rsidRDefault="00635DD4" w:rsidP="00635DD4">
      <w:pPr>
        <w:pStyle w:val="normalwithoutspacing"/>
        <w:rPr>
          <w:rFonts w:ascii="Times New Roman" w:hAnsi="Times New Roman" w:cs="Times New Roman"/>
          <w:sz w:val="24"/>
        </w:rPr>
      </w:pPr>
    </w:p>
    <w:p w:rsidR="0099243E" w:rsidRPr="00D41B64" w:rsidRDefault="0099243E" w:rsidP="0099243E">
      <w:pPr>
        <w:pStyle w:val="normalwithoutspacing"/>
        <w:rPr>
          <w:rFonts w:ascii="Times New Roman" w:hAnsi="Times New Roman" w:cs="Times New Roman"/>
          <w:sz w:val="24"/>
        </w:rPr>
      </w:pPr>
      <w:bookmarkStart w:id="5" w:name="__RefHeading___Toc470009774"/>
      <w:r w:rsidRPr="00D41B64">
        <w:rPr>
          <w:rFonts w:ascii="Times New Roman" w:hAnsi="Times New Roman" w:cs="Times New Roman"/>
          <w:b/>
          <w:sz w:val="24"/>
        </w:rPr>
        <w:t>Χρηματοδότηση της σύμβασης</w:t>
      </w:r>
    </w:p>
    <w:p w:rsidR="0099243E" w:rsidRPr="00D41B64" w:rsidRDefault="0099243E" w:rsidP="0099243E">
      <w:pPr>
        <w:pStyle w:val="normalwithoutspacing"/>
        <w:rPr>
          <w:rFonts w:ascii="Times New Roman" w:hAnsi="Times New Roman" w:cs="Times New Roman"/>
          <w:sz w:val="24"/>
        </w:rPr>
      </w:pPr>
      <w:r w:rsidRPr="00D41B64">
        <w:rPr>
          <w:rFonts w:ascii="Times New Roman" w:hAnsi="Times New Roman" w:cs="Times New Roman"/>
          <w:sz w:val="24"/>
        </w:rPr>
        <w:t>Φορέας χρηματοδότησης της παρούσας σύμβασης είναι ο Δήμος Αρταίων.  Η δαπάνη για την εν λόγω σύμβ</w:t>
      </w:r>
      <w:r>
        <w:rPr>
          <w:rFonts w:ascii="Times New Roman" w:hAnsi="Times New Roman" w:cs="Times New Roman"/>
          <w:sz w:val="24"/>
        </w:rPr>
        <w:t>αση βαρύνει την με Κ.Α. : 20-7135.004</w:t>
      </w:r>
      <w:r w:rsidRPr="00D41B64">
        <w:rPr>
          <w:rFonts w:ascii="Times New Roman" w:hAnsi="Times New Roman" w:cs="Times New Roman"/>
          <w:sz w:val="24"/>
        </w:rPr>
        <w:t xml:space="preserve"> σχετική πίστωση του προϋπολογισμού του οικονομικού έτους 2017 του Φορέα</w:t>
      </w:r>
    </w:p>
    <w:p w:rsidR="00635DD4" w:rsidRPr="0099243E" w:rsidRDefault="00635DD4" w:rsidP="00635DD4">
      <w:pPr>
        <w:pStyle w:val="2"/>
        <w:rPr>
          <w:rFonts w:ascii="Times New Roman" w:hAnsi="Times New Roman" w:cs="Times New Roman"/>
          <w:szCs w:val="24"/>
          <w:lang w:val="el-GR"/>
        </w:rPr>
      </w:pPr>
      <w:bookmarkStart w:id="6" w:name="_Toc495163105"/>
      <w:r w:rsidRPr="0099243E">
        <w:rPr>
          <w:rFonts w:ascii="Times New Roman" w:hAnsi="Times New Roman" w:cs="Times New Roman"/>
          <w:szCs w:val="24"/>
          <w:lang w:val="el-GR"/>
        </w:rPr>
        <w:t>1.3</w:t>
      </w:r>
      <w:r w:rsidRPr="0099243E">
        <w:rPr>
          <w:rFonts w:ascii="Times New Roman" w:hAnsi="Times New Roman" w:cs="Times New Roman"/>
          <w:szCs w:val="24"/>
          <w:lang w:val="el-GR"/>
        </w:rPr>
        <w:tab/>
        <w:t>Συνοπτική Περιγραφή φυσικού και οικονομικού αντικειμένου της σύμβασης</w:t>
      </w:r>
      <w:bookmarkEnd w:id="5"/>
      <w:bookmarkEnd w:id="6"/>
    </w:p>
    <w:p w:rsidR="00635DD4" w:rsidRPr="0099243E" w:rsidRDefault="00635DD4" w:rsidP="0099243E">
      <w:pPr>
        <w:rPr>
          <w:rFonts w:ascii="Times New Roman" w:hAnsi="Times New Roman" w:cs="Times New Roman"/>
          <w:sz w:val="24"/>
          <w:lang w:val="el-GR"/>
        </w:rPr>
      </w:pPr>
      <w:r w:rsidRPr="0099243E">
        <w:rPr>
          <w:rFonts w:ascii="Times New Roman" w:hAnsi="Times New Roman" w:cs="Times New Roman"/>
          <w:sz w:val="24"/>
          <w:lang w:val="el-GR"/>
        </w:rPr>
        <w:t xml:space="preserve">Αντικείμενο της σύμβασης  είναι </w:t>
      </w:r>
      <w:r w:rsidR="0099243E">
        <w:rPr>
          <w:rFonts w:ascii="Times New Roman" w:hAnsi="Times New Roman" w:cs="Times New Roman"/>
          <w:sz w:val="24"/>
          <w:lang w:val="el-GR"/>
        </w:rPr>
        <w:t>η προμήθεια 30 απορριμματοδεκτών δαπέδου 75 λίτρων.</w:t>
      </w:r>
      <w:r w:rsidR="00130DEE">
        <w:rPr>
          <w:rFonts w:ascii="Times New Roman" w:hAnsi="Times New Roman" w:cs="Times New Roman"/>
          <w:sz w:val="24"/>
          <w:lang w:val="el-GR"/>
        </w:rPr>
        <w:t xml:space="preserve">  Ο κάθε απορριμματοδέκτης θα φέρει ετικέτα που θα αναγράφει «ΔΗΜΟΣ ΑΡΤΑΙΩΝ 2017».</w:t>
      </w:r>
    </w:p>
    <w:p w:rsidR="00635DD4" w:rsidRPr="0099243E" w:rsidRDefault="00635DD4" w:rsidP="0099243E">
      <w:pPr>
        <w:pStyle w:val="ae"/>
        <w:spacing w:after="120"/>
        <w:rPr>
          <w:rFonts w:ascii="Times New Roman" w:hAnsi="Times New Roman" w:cs="Times New Roman"/>
          <w:sz w:val="24"/>
          <w:lang w:val="el-GR"/>
        </w:rPr>
      </w:pPr>
      <w:r w:rsidRPr="0099243E">
        <w:rPr>
          <w:rFonts w:ascii="Times New Roman" w:hAnsi="Times New Roman" w:cs="Times New Roman"/>
          <w:sz w:val="24"/>
          <w:lang w:val="el-GR"/>
        </w:rPr>
        <w:lastRenderedPageBreak/>
        <w:t>Τα προς πρ</w:t>
      </w:r>
      <w:r w:rsidR="0099243E">
        <w:rPr>
          <w:rFonts w:ascii="Times New Roman" w:hAnsi="Times New Roman" w:cs="Times New Roman"/>
          <w:sz w:val="24"/>
          <w:lang w:val="el-GR"/>
        </w:rPr>
        <w:t>ομήθεια είδη κατατάσσονται στον ακόλουθο κωδικό</w:t>
      </w:r>
      <w:r w:rsidRPr="0099243E">
        <w:rPr>
          <w:rFonts w:ascii="Times New Roman" w:hAnsi="Times New Roman" w:cs="Times New Roman"/>
          <w:sz w:val="24"/>
          <w:lang w:val="el-GR"/>
        </w:rPr>
        <w:t xml:space="preserve"> του Κοινού Λεξιλογίου δημοσίων συμβάσεων (</w:t>
      </w:r>
      <w:r w:rsidRPr="0099243E">
        <w:rPr>
          <w:rFonts w:ascii="Times New Roman" w:hAnsi="Times New Roman" w:cs="Times New Roman"/>
          <w:sz w:val="24"/>
        </w:rPr>
        <w:t>CPV</w:t>
      </w:r>
      <w:r w:rsidR="0099243E">
        <w:rPr>
          <w:rFonts w:ascii="Times New Roman" w:hAnsi="Times New Roman" w:cs="Times New Roman"/>
          <w:sz w:val="24"/>
          <w:lang w:val="el-GR"/>
        </w:rPr>
        <w:t>) : 34928480-6.</w:t>
      </w:r>
    </w:p>
    <w:p w:rsidR="00635DD4" w:rsidRPr="0099243E" w:rsidRDefault="00635DD4" w:rsidP="00635DD4">
      <w:pPr>
        <w:rPr>
          <w:rFonts w:ascii="Times New Roman" w:hAnsi="Times New Roman" w:cs="Times New Roman"/>
          <w:sz w:val="24"/>
          <w:lang w:val="el-GR"/>
        </w:rPr>
      </w:pPr>
    </w:p>
    <w:p w:rsidR="00635DD4" w:rsidRPr="0099243E" w:rsidRDefault="0099243E" w:rsidP="0099243E">
      <w:pPr>
        <w:rPr>
          <w:rFonts w:ascii="Times New Roman" w:hAnsi="Times New Roman" w:cs="Times New Roman"/>
          <w:sz w:val="24"/>
          <w:lang w:val="el-GR"/>
        </w:rPr>
      </w:pPr>
      <w:r>
        <w:rPr>
          <w:rFonts w:ascii="Times New Roman" w:hAnsi="Times New Roman" w:cs="Times New Roman"/>
          <w:sz w:val="24"/>
          <w:lang w:val="el-GR"/>
        </w:rPr>
        <w:t>Προσφορές υποβάλλονται για το σύνολο των ειδών</w:t>
      </w:r>
    </w:p>
    <w:p w:rsidR="00635DD4" w:rsidRPr="0099243E" w:rsidRDefault="00635DD4" w:rsidP="00635DD4">
      <w:pPr>
        <w:pStyle w:val="normalwithoutspacing"/>
        <w:rPr>
          <w:rFonts w:ascii="Times New Roman" w:hAnsi="Times New Roman" w:cs="Times New Roman"/>
          <w:i/>
          <w:iCs/>
          <w:color w:val="5B9BD5"/>
          <w:sz w:val="24"/>
        </w:rPr>
      </w:pPr>
      <w:r w:rsidRPr="0099243E">
        <w:rPr>
          <w:rFonts w:ascii="Times New Roman" w:hAnsi="Times New Roman" w:cs="Times New Roman"/>
          <w:sz w:val="24"/>
        </w:rPr>
        <w:t>Η εκτιμώμενη αξία της σύμβασης ανέρχ</w:t>
      </w:r>
      <w:r w:rsidR="0099243E">
        <w:rPr>
          <w:rFonts w:ascii="Times New Roman" w:hAnsi="Times New Roman" w:cs="Times New Roman"/>
          <w:sz w:val="24"/>
        </w:rPr>
        <w:t>εται στο ποσό των 9.969,60 € συμπεριλαμβανομένου ΦΠΑ 24</w:t>
      </w:r>
      <w:r w:rsidRPr="0099243E">
        <w:rPr>
          <w:rFonts w:ascii="Times New Roman" w:hAnsi="Times New Roman" w:cs="Times New Roman"/>
          <w:sz w:val="24"/>
        </w:rPr>
        <w:t xml:space="preserve"> % (προϋπ</w:t>
      </w:r>
      <w:r w:rsidR="0099243E">
        <w:rPr>
          <w:rFonts w:ascii="Times New Roman" w:hAnsi="Times New Roman" w:cs="Times New Roman"/>
          <w:sz w:val="24"/>
        </w:rPr>
        <w:t>ολογισμός χωρίς ΦΠΑ: € 8.040,00  ΦΠΑ : 1.929,60 €</w:t>
      </w:r>
      <w:r w:rsidRPr="0099243E">
        <w:rPr>
          <w:rFonts w:ascii="Times New Roman" w:hAnsi="Times New Roman" w:cs="Times New Roman"/>
          <w:sz w:val="24"/>
        </w:rPr>
        <w:t>).</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 xml:space="preserve">Η διάρκεια της σύμβασης ορίζεται  </w:t>
      </w:r>
      <w:r w:rsidR="007B2E63">
        <w:rPr>
          <w:rFonts w:ascii="Times New Roman" w:hAnsi="Times New Roman" w:cs="Times New Roman"/>
          <w:sz w:val="24"/>
          <w:lang w:val="el-GR"/>
        </w:rPr>
        <w:t>μέχρι το τέλος του 2017, εκτός και αν υπάρξει παράταση αυτής.</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Αναλυτική περιγραφή του φυσικού και οικονομικού αντικειμένου της σύμ</w:t>
      </w:r>
      <w:r w:rsidR="007B2E63">
        <w:rPr>
          <w:rFonts w:ascii="Times New Roman" w:hAnsi="Times New Roman" w:cs="Times New Roman"/>
          <w:sz w:val="24"/>
          <w:lang w:val="el-GR"/>
        </w:rPr>
        <w:t>βασης δίδεται στο ΠΑΡΑΡΤΗΜΑ Ι και ΙΙ</w:t>
      </w:r>
      <w:r w:rsidRPr="0099243E">
        <w:rPr>
          <w:rFonts w:ascii="Times New Roman" w:hAnsi="Times New Roman" w:cs="Times New Roman"/>
          <w:sz w:val="24"/>
          <w:lang w:val="el-GR"/>
        </w:rPr>
        <w:t xml:space="preserve"> της παρούσας διακήρυξης. </w:t>
      </w:r>
    </w:p>
    <w:p w:rsidR="00635DD4" w:rsidRPr="0099243E" w:rsidRDefault="00635DD4" w:rsidP="007B2E63">
      <w:pPr>
        <w:pStyle w:val="normalwithoutspacing"/>
        <w:rPr>
          <w:rFonts w:ascii="Times New Roman" w:hAnsi="Times New Roman" w:cs="Times New Roman"/>
          <w:sz w:val="24"/>
        </w:rPr>
      </w:pPr>
      <w:r w:rsidRPr="0099243E">
        <w:rPr>
          <w:rFonts w:ascii="Times New Roman" w:hAnsi="Times New Roman" w:cs="Times New Roman"/>
          <w:sz w:val="24"/>
        </w:rPr>
        <w:t>Η σύμβαση θα ανατεθεί με το κριτήριο της πλέον συμφέρουσας από οι</w:t>
      </w:r>
      <w:r w:rsidR="007B2E63">
        <w:rPr>
          <w:rFonts w:ascii="Times New Roman" w:hAnsi="Times New Roman" w:cs="Times New Roman"/>
          <w:sz w:val="24"/>
        </w:rPr>
        <w:t>κονομική άποψη προσφοράς, βάσει τιμής.</w:t>
      </w:r>
    </w:p>
    <w:p w:rsidR="00635DD4" w:rsidRPr="0099243E" w:rsidRDefault="00635DD4" w:rsidP="00635DD4">
      <w:pPr>
        <w:pStyle w:val="2"/>
        <w:rPr>
          <w:rFonts w:ascii="Times New Roman" w:hAnsi="Times New Roman" w:cs="Times New Roman"/>
          <w:szCs w:val="24"/>
          <w:lang w:val="el-GR"/>
        </w:rPr>
      </w:pPr>
      <w:bookmarkStart w:id="7" w:name="__RefHeading___Toc470009775"/>
      <w:bookmarkStart w:id="8" w:name="_Toc495163106"/>
      <w:r w:rsidRPr="0099243E">
        <w:rPr>
          <w:rFonts w:ascii="Times New Roman" w:hAnsi="Times New Roman" w:cs="Times New Roman"/>
          <w:szCs w:val="24"/>
          <w:lang w:val="el-GR"/>
        </w:rPr>
        <w:t>1.4</w:t>
      </w:r>
      <w:r w:rsidRPr="0099243E">
        <w:rPr>
          <w:rFonts w:ascii="Times New Roman" w:hAnsi="Times New Roman" w:cs="Times New Roman"/>
          <w:szCs w:val="24"/>
          <w:lang w:val="el-GR"/>
        </w:rPr>
        <w:tab/>
        <w:t>Θεσμικό πλαίσιο</w:t>
      </w:r>
      <w:bookmarkEnd w:id="7"/>
      <w:bookmarkEnd w:id="8"/>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635DD4" w:rsidRPr="007B2E63" w:rsidRDefault="00635DD4" w:rsidP="007B2E63">
      <w:pPr>
        <w:pStyle w:val="aff0"/>
        <w:numPr>
          <w:ilvl w:val="0"/>
          <w:numId w:val="11"/>
        </w:numPr>
        <w:rPr>
          <w:rFonts w:ascii="Times New Roman" w:hAnsi="Times New Roman" w:cs="Times New Roman"/>
          <w:color w:val="000000"/>
          <w:sz w:val="24"/>
          <w:lang w:val="el-GR"/>
        </w:rPr>
      </w:pPr>
      <w:r w:rsidRPr="007B2E63">
        <w:rPr>
          <w:rFonts w:ascii="Times New Roman" w:hAnsi="Times New Roman" w:cs="Times New Roman"/>
          <w:sz w:val="24"/>
          <w:lang w:val="el-GR"/>
        </w:rPr>
        <w:t>του ν. 4412/2016 (Α' 147) “</w:t>
      </w:r>
      <w:r w:rsidRPr="007B2E63">
        <w:rPr>
          <w:rFonts w:ascii="Times New Roman" w:hAnsi="Times New Roman" w:cs="Times New Roman"/>
          <w:i/>
          <w:sz w:val="24"/>
          <w:lang w:val="el-GR"/>
        </w:rPr>
        <w:t>Δημόσιες Συμβάσεις Έργων, Προμηθειών και Υπηρεσιών (προσαρμογή στις Οδηγίες 2014/24/ ΕΕ και 2014/25/ΕΕ)»</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4270/2014 (Α' 143) «</w:t>
      </w:r>
      <w:r w:rsidRPr="007B2E63">
        <w:rPr>
          <w:rFonts w:ascii="Times New Roman" w:hAnsi="Times New Roman" w:cs="Times New Roman"/>
          <w:i/>
          <w:sz w:val="24"/>
          <w:lang w:val="el-GR"/>
        </w:rPr>
        <w:t>Αρχές δημοσιονομικής διαχείρισης και εποπτείας (ενσωμάτωση της Οδηγίας 2011/85/ΕΕ) – δημόσιο λογιστικό και άλλες διατάξεις</w:t>
      </w:r>
      <w:r w:rsidRPr="007B2E63">
        <w:rPr>
          <w:rFonts w:ascii="Times New Roman" w:hAnsi="Times New Roman" w:cs="Times New Roman"/>
          <w:sz w:val="24"/>
          <w:lang w:val="el-GR"/>
        </w:rPr>
        <w:t>»</w:t>
      </w:r>
      <w:r w:rsidRPr="007B2E63">
        <w:rPr>
          <w:rFonts w:ascii="Times New Roman" w:hAnsi="Times New Roman" w:cs="Times New Roman"/>
          <w:b/>
          <w:sz w:val="24"/>
          <w:lang w:val="el-GR"/>
        </w:rPr>
        <w:t>,</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4250/2014 (Α' 74) «</w:t>
      </w:r>
      <w:r w:rsidRPr="007B2E63">
        <w:rPr>
          <w:rFonts w:ascii="Times New Roman" w:hAnsi="Times New Roman" w:cs="Times New Roman"/>
          <w:i/>
          <w:sz w:val="24"/>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7B2E63">
        <w:rPr>
          <w:rFonts w:ascii="Times New Roman" w:hAnsi="Times New Roman" w:cs="Times New Roman"/>
          <w:sz w:val="24"/>
          <w:lang w:val="el-GR"/>
        </w:rPr>
        <w:t xml:space="preserve">» και ειδικότερα τις διατάξεις του άρθρου 1, </w:t>
      </w:r>
    </w:p>
    <w:p w:rsidR="00635DD4" w:rsidRPr="007B2E63" w:rsidRDefault="00635DD4" w:rsidP="007B2E63">
      <w:pPr>
        <w:pStyle w:val="aff0"/>
        <w:numPr>
          <w:ilvl w:val="0"/>
          <w:numId w:val="11"/>
        </w:numPr>
        <w:rPr>
          <w:rFonts w:ascii="Times New Roman" w:hAnsi="Times New Roman" w:cs="Times New Roman"/>
          <w:i/>
          <w:color w:val="5B9BD5"/>
          <w:sz w:val="24"/>
          <w:lang w:val="el-GR"/>
        </w:rPr>
      </w:pPr>
      <w:r w:rsidRPr="007B2E63">
        <w:rPr>
          <w:rFonts w:ascii="Times New Roman" w:hAnsi="Times New Roman" w:cs="Times New Roman"/>
          <w:sz w:val="24"/>
          <w:lang w:val="el-GR"/>
        </w:rPr>
        <w:t>της παρ. Ζ του Ν. 4152/2013 (Α' 107) «</w:t>
      </w:r>
      <w:r w:rsidRPr="007B2E63">
        <w:rPr>
          <w:rFonts w:ascii="Times New Roman" w:hAnsi="Times New Roman" w:cs="Times New Roman"/>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7B2E63">
        <w:rPr>
          <w:rFonts w:ascii="Times New Roman" w:hAnsi="Times New Roman" w:cs="Times New Roman"/>
          <w:sz w:val="24"/>
          <w:lang w:val="el-GR"/>
        </w:rPr>
        <w:t xml:space="preserve">», </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4129/2013 (Α’ 52) «</w:t>
      </w:r>
      <w:r w:rsidRPr="007B2E63">
        <w:rPr>
          <w:rFonts w:ascii="Times New Roman" w:hAnsi="Times New Roman" w:cs="Times New Roman"/>
          <w:i/>
          <w:sz w:val="24"/>
          <w:lang w:val="el-GR"/>
        </w:rPr>
        <w:t>Κύρωση του Κώδικα Νόμων για το Ελεγκτικό Συνέδριο</w:t>
      </w:r>
      <w:r w:rsidRPr="007B2E63">
        <w:rPr>
          <w:rFonts w:ascii="Times New Roman" w:hAnsi="Times New Roman" w:cs="Times New Roman"/>
          <w:sz w:val="24"/>
          <w:lang w:val="el-GR"/>
        </w:rPr>
        <w:t>»</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4013/2011 (Α’ 204) «</w:t>
      </w:r>
      <w:r w:rsidRPr="007B2E63">
        <w:rPr>
          <w:rFonts w:ascii="Times New Roman" w:hAnsi="Times New Roman" w:cs="Times New Roman"/>
          <w:i/>
          <w:sz w:val="24"/>
          <w:lang w:val="el-GR"/>
        </w:rPr>
        <w:t>Σύσταση ενιαίας Ανεξάρτητης Αρχής Δημοσίων Συμβάσεων και Κεντρικού Ηλεκτρονικού Μητρώου Δημοσίων Συμβάσεων…</w:t>
      </w:r>
      <w:r w:rsidRPr="007B2E63">
        <w:rPr>
          <w:rFonts w:ascii="Times New Roman" w:hAnsi="Times New Roman" w:cs="Times New Roman"/>
          <w:sz w:val="24"/>
          <w:lang w:val="el-GR"/>
        </w:rPr>
        <w:t xml:space="preserve">», </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3861/2010 (Α’ 112) «</w:t>
      </w:r>
      <w:r w:rsidRPr="007B2E63">
        <w:rPr>
          <w:rFonts w:ascii="Times New Roman" w:hAnsi="Times New Roman" w:cs="Times New Roman"/>
          <w:i/>
          <w:iCs/>
          <w:sz w:val="24"/>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7B2E63">
        <w:rPr>
          <w:rFonts w:ascii="Times New Roman" w:hAnsi="Times New Roman" w:cs="Times New Roman"/>
          <w:sz w:val="24"/>
          <w:lang w:val="el-GR"/>
        </w:rPr>
        <w:t>,</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2859/2000 (Α’ 248) «</w:t>
      </w:r>
      <w:r w:rsidRPr="007B2E63">
        <w:rPr>
          <w:rFonts w:ascii="Times New Roman" w:hAnsi="Times New Roman" w:cs="Times New Roman"/>
          <w:i/>
          <w:sz w:val="24"/>
          <w:lang w:val="el-GR"/>
        </w:rPr>
        <w:t>Κύρωση Κώδικα Φόρου Προστιθέμενης Αξίας</w:t>
      </w:r>
      <w:r w:rsidRPr="007B2E63">
        <w:rPr>
          <w:rFonts w:ascii="Times New Roman" w:hAnsi="Times New Roman" w:cs="Times New Roman"/>
          <w:sz w:val="24"/>
          <w:lang w:val="el-GR"/>
        </w:rPr>
        <w:t xml:space="preserve">», </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ν.2690/1999 (Α' 45) “</w:t>
      </w:r>
      <w:r w:rsidRPr="007B2E63">
        <w:rPr>
          <w:rFonts w:ascii="Times New Roman" w:hAnsi="Times New Roman" w:cs="Times New Roman"/>
          <w:i/>
          <w:sz w:val="24"/>
          <w:lang w:val="el-GR"/>
        </w:rPr>
        <w:t>Κύρωση του Κώδικα Διοικητικής Διαδικασίας και άλλες διατάξεις</w:t>
      </w:r>
      <w:r w:rsidRPr="007B2E63">
        <w:rPr>
          <w:rFonts w:ascii="Times New Roman" w:hAnsi="Times New Roman" w:cs="Times New Roman"/>
          <w:sz w:val="24"/>
          <w:lang w:val="el-GR"/>
        </w:rPr>
        <w:t>”  και ιδίως των άρθρων 7 και 13 έως 15,</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2121/1993 (Α' 25) “</w:t>
      </w:r>
      <w:r w:rsidRPr="007B2E63">
        <w:rPr>
          <w:rStyle w:val="a7"/>
          <w:rFonts w:ascii="Times New Roman" w:hAnsi="Times New Roman" w:cs="Times New Roman"/>
          <w:b w:val="0"/>
          <w:bCs w:val="0"/>
          <w:i/>
          <w:iCs/>
          <w:color w:val="000000"/>
          <w:sz w:val="24"/>
          <w:lang w:val="el-GR"/>
        </w:rPr>
        <w:t>Πνευματική Ιδιοκτησία, Συγγενικά Δικαιώματα και Πολιτιστικά Θέματα</w:t>
      </w:r>
      <w:r w:rsidRPr="007B2E63">
        <w:rPr>
          <w:rStyle w:val="a7"/>
          <w:rFonts w:ascii="Times New Roman" w:hAnsi="Times New Roman" w:cs="Times New Roman"/>
          <w:b w:val="0"/>
          <w:bCs w:val="0"/>
          <w:color w:val="000000"/>
          <w:sz w:val="24"/>
          <w:lang w:val="el-GR"/>
        </w:rPr>
        <w:t xml:space="preserve">”, </w:t>
      </w:r>
    </w:p>
    <w:p w:rsidR="00635DD4" w:rsidRPr="007B2E63" w:rsidRDefault="00635DD4" w:rsidP="007B2E63">
      <w:pPr>
        <w:pStyle w:val="aff0"/>
        <w:numPr>
          <w:ilvl w:val="0"/>
          <w:numId w:val="11"/>
        </w:numPr>
        <w:rPr>
          <w:rFonts w:ascii="Times New Roman" w:hAnsi="Times New Roman" w:cs="Times New Roman"/>
          <w:i/>
          <w:iCs/>
          <w:color w:val="5B9BD5"/>
          <w:sz w:val="24"/>
          <w:lang w:val="el-GR"/>
        </w:rPr>
      </w:pPr>
      <w:r w:rsidRPr="007B2E63">
        <w:rPr>
          <w:rFonts w:ascii="Times New Roman" w:hAnsi="Times New Roman" w:cs="Times New Roman"/>
          <w:sz w:val="24"/>
          <w:lang w:val="el-GR"/>
        </w:rPr>
        <w:t>του π.δ 28/2015 (Α' 34) “</w:t>
      </w:r>
      <w:r w:rsidRPr="007B2E63">
        <w:rPr>
          <w:rFonts w:ascii="Times New Roman" w:hAnsi="Times New Roman" w:cs="Times New Roman"/>
          <w:i/>
          <w:sz w:val="24"/>
          <w:lang w:val="el-GR"/>
        </w:rPr>
        <w:t>Κωδικοποίηση διατάξεων για την πρόσβαση σε δημόσια έγγραφα και στοιχεία</w:t>
      </w:r>
      <w:r w:rsidRPr="007B2E63">
        <w:rPr>
          <w:rFonts w:ascii="Times New Roman" w:hAnsi="Times New Roman" w:cs="Times New Roman"/>
          <w:sz w:val="24"/>
          <w:lang w:val="el-GR"/>
        </w:rPr>
        <w:t xml:space="preserve">”, </w:t>
      </w:r>
    </w:p>
    <w:p w:rsidR="00635DD4" w:rsidRPr="007B2E63" w:rsidRDefault="00635DD4" w:rsidP="007B2E63">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 xml:space="preserve">του </w:t>
      </w:r>
      <w:r w:rsidRPr="007B2E63">
        <w:rPr>
          <w:rFonts w:ascii="Times New Roman" w:hAnsi="Times New Roman" w:cs="Times New Roman"/>
          <w:bCs/>
          <w:iCs/>
          <w:sz w:val="24"/>
          <w:lang w:val="el-GR"/>
        </w:rPr>
        <w:t xml:space="preserve">π.δ. 80/2016 (Α΄145) “Ανάληψη </w:t>
      </w:r>
      <w:r w:rsidR="006F71B6" w:rsidRPr="007B2E63">
        <w:rPr>
          <w:rFonts w:ascii="Times New Roman" w:hAnsi="Times New Roman" w:cs="Times New Roman"/>
          <w:bCs/>
          <w:iCs/>
          <w:sz w:val="24"/>
          <w:lang w:val="el-GR"/>
        </w:rPr>
        <w:t>υποχρεώσεων από τους Διατάκτες”</w:t>
      </w:r>
    </w:p>
    <w:p w:rsidR="00635DD4" w:rsidRPr="00392788" w:rsidRDefault="00635DD4" w:rsidP="007B2E63">
      <w:pPr>
        <w:pStyle w:val="aff0"/>
        <w:numPr>
          <w:ilvl w:val="0"/>
          <w:numId w:val="11"/>
        </w:numPr>
        <w:rPr>
          <w:rStyle w:val="WW-FootnoteReference12"/>
          <w:rFonts w:ascii="Times New Roman" w:hAnsi="Times New Roman" w:cs="Times New Roman"/>
          <w:sz w:val="24"/>
          <w:vertAlign w:val="baseline"/>
          <w:lang w:val="el-GR"/>
        </w:rPr>
      </w:pPr>
      <w:r w:rsidRPr="007B2E63">
        <w:rPr>
          <w:rFonts w:ascii="Times New Roman" w:hAnsi="Times New Roman" w:cs="Times New Roman"/>
          <w:sz w:val="24"/>
          <w:lang w:val="el-GR"/>
        </w:rPr>
        <w:t xml:space="preserve">της με αρ. </w:t>
      </w:r>
      <w:r w:rsidRPr="007B2E63">
        <w:rPr>
          <w:rFonts w:ascii="Times New Roman" w:hAnsi="Times New Roman" w:cs="Times New Roman"/>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92788" w:rsidRPr="00392788" w:rsidRDefault="00392788" w:rsidP="00392788">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 xml:space="preserve">την </w:t>
      </w:r>
      <w:r w:rsidRPr="00392788">
        <w:rPr>
          <w:rFonts w:ascii="Times New Roman" w:hAnsi="Times New Roman" w:cs="Times New Roman"/>
          <w:sz w:val="24"/>
          <w:lang w:val="el-GR"/>
        </w:rPr>
        <w:t>836/2017 (6ΡΤΖΩΨΑ-ΤΙΞ) Α.Α.Υ.</w:t>
      </w:r>
    </w:p>
    <w:p w:rsidR="00392788" w:rsidRPr="00392788" w:rsidRDefault="00392788" w:rsidP="00392788">
      <w:pPr>
        <w:pStyle w:val="aff0"/>
        <w:numPr>
          <w:ilvl w:val="0"/>
          <w:numId w:val="11"/>
        </w:numPr>
        <w:rPr>
          <w:rFonts w:ascii="Times New Roman" w:hAnsi="Times New Roman" w:cs="Times New Roman"/>
          <w:sz w:val="24"/>
          <w:lang w:val="el-GR"/>
        </w:rPr>
      </w:pPr>
      <w:r w:rsidRPr="00392788">
        <w:rPr>
          <w:rFonts w:ascii="Times New Roman" w:hAnsi="Times New Roman" w:cs="Times New Roman"/>
          <w:sz w:val="24"/>
          <w:lang w:val="el-GR"/>
        </w:rPr>
        <w:t>Την αριθ. 388/2017 (ΑΔΑ: 7ΦΑΘΩΨΑ-ΓΞΝ) απόφαση Οικονομικής Επιτροπής με την οποία εγκρίθηκε η</w:t>
      </w:r>
      <w:r>
        <w:rPr>
          <w:rFonts w:ascii="Times New Roman" w:hAnsi="Times New Roman" w:cs="Times New Roman"/>
          <w:sz w:val="24"/>
          <w:lang w:val="el-GR"/>
        </w:rPr>
        <w:t xml:space="preserve"> πραγματοποίηση της δαπάνης</w:t>
      </w:r>
    </w:p>
    <w:p w:rsidR="00392788" w:rsidRPr="00392788" w:rsidRDefault="00392788" w:rsidP="00392788">
      <w:pPr>
        <w:pStyle w:val="aff0"/>
        <w:numPr>
          <w:ilvl w:val="0"/>
          <w:numId w:val="11"/>
        </w:numPr>
        <w:rPr>
          <w:rFonts w:ascii="Times New Roman" w:hAnsi="Times New Roman" w:cs="Times New Roman"/>
          <w:sz w:val="24"/>
          <w:lang w:val="el-GR"/>
        </w:rPr>
      </w:pPr>
      <w:r w:rsidRPr="00392788">
        <w:rPr>
          <w:rFonts w:ascii="Times New Roman" w:hAnsi="Times New Roman" w:cs="Times New Roman"/>
          <w:sz w:val="24"/>
          <w:lang w:val="el-GR"/>
        </w:rPr>
        <w:t xml:space="preserve">Την αριθ. 399/2017 (ΑΔΑ: ΩΓΕΖΩΨΑ-096) απόφαση Οικονομικής Επιτροπής με την οποία εγκρίθηκαν και ψηφίσθηκαν οι πιστώσεις </w:t>
      </w:r>
    </w:p>
    <w:p w:rsidR="00392788" w:rsidRPr="00392788" w:rsidRDefault="00392788" w:rsidP="00392788">
      <w:pPr>
        <w:pStyle w:val="aff0"/>
        <w:numPr>
          <w:ilvl w:val="0"/>
          <w:numId w:val="11"/>
        </w:numPr>
        <w:rPr>
          <w:rFonts w:ascii="Times New Roman" w:hAnsi="Times New Roman" w:cs="Times New Roman"/>
          <w:sz w:val="24"/>
          <w:lang w:val="el-GR"/>
        </w:rPr>
      </w:pPr>
      <w:r w:rsidRPr="00392788">
        <w:rPr>
          <w:rFonts w:ascii="Times New Roman" w:hAnsi="Times New Roman" w:cs="Times New Roman"/>
          <w:sz w:val="24"/>
          <w:lang w:val="el-GR"/>
        </w:rPr>
        <w:lastRenderedPageBreak/>
        <w:t xml:space="preserve">Την αριθ. </w:t>
      </w:r>
      <w:r w:rsidR="00917B7F" w:rsidRPr="00917B7F">
        <w:rPr>
          <w:rFonts w:ascii="Times New Roman" w:hAnsi="Times New Roman" w:cs="Times New Roman"/>
          <w:sz w:val="24"/>
          <w:lang w:val="el-GR"/>
        </w:rPr>
        <w:t>529/2017</w:t>
      </w:r>
      <w:r w:rsidRPr="00392788">
        <w:rPr>
          <w:rFonts w:ascii="Times New Roman" w:hAnsi="Times New Roman" w:cs="Times New Roman"/>
          <w:sz w:val="24"/>
          <w:lang w:val="el-GR"/>
        </w:rPr>
        <w:t xml:space="preserve"> (ΑΔΑ:</w:t>
      </w:r>
      <w:r w:rsidR="00917B7F">
        <w:rPr>
          <w:rFonts w:ascii="Times New Roman" w:hAnsi="Times New Roman" w:cs="Times New Roman"/>
          <w:sz w:val="24"/>
          <w:lang w:val="el-GR"/>
        </w:rPr>
        <w:t>ΩΖΑΜΩΨΑ-2ΗΠ</w:t>
      </w:r>
      <w:r w:rsidRPr="00392788">
        <w:rPr>
          <w:rFonts w:ascii="Times New Roman" w:hAnsi="Times New Roman" w:cs="Times New Roman"/>
          <w:sz w:val="24"/>
          <w:lang w:val="el-GR"/>
        </w:rPr>
        <w:t>) απόφαση Οικονομικής Επιτροπής με την οποία εγκρίθηκαν οι τεχνικές προδιαγραφές και οι όροι της διακήρυξης</w:t>
      </w:r>
    </w:p>
    <w:p w:rsidR="00392788" w:rsidRPr="007B2E63" w:rsidRDefault="00392788" w:rsidP="00392788">
      <w:pPr>
        <w:pStyle w:val="aff0"/>
        <w:rPr>
          <w:rFonts w:ascii="Times New Roman" w:hAnsi="Times New Roman" w:cs="Times New Roman"/>
          <w:sz w:val="24"/>
          <w:lang w:val="el-GR"/>
        </w:rPr>
      </w:pPr>
    </w:p>
    <w:p w:rsidR="00635DD4" w:rsidRPr="0099243E" w:rsidRDefault="00635DD4" w:rsidP="00635DD4">
      <w:pPr>
        <w:rPr>
          <w:rFonts w:ascii="Times New Roman" w:hAnsi="Times New Roman" w:cs="Times New Roman"/>
          <w:i/>
          <w:iCs/>
          <w:color w:val="5B9BD5"/>
          <w:sz w:val="24"/>
          <w:lang w:val="el-GR"/>
        </w:rPr>
      </w:pPr>
      <w:r w:rsidRPr="0099243E">
        <w:rPr>
          <w:rFonts w:ascii="Times New Roman" w:hAnsi="Times New Roman" w:cs="Times New Roman"/>
          <w:sz w:val="24"/>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5DD4" w:rsidRPr="0099243E" w:rsidRDefault="00635DD4" w:rsidP="00635DD4">
      <w:pPr>
        <w:pStyle w:val="2"/>
        <w:rPr>
          <w:rFonts w:ascii="Times New Roman" w:hAnsi="Times New Roman" w:cs="Times New Roman"/>
          <w:szCs w:val="24"/>
          <w:lang w:val="el-GR" w:eastAsia="el-GR"/>
        </w:rPr>
      </w:pPr>
      <w:bookmarkStart w:id="9" w:name="__RefHeading___Toc470009776"/>
      <w:bookmarkStart w:id="10" w:name="_Toc495163107"/>
      <w:r w:rsidRPr="0099243E">
        <w:rPr>
          <w:rFonts w:ascii="Times New Roman" w:hAnsi="Times New Roman" w:cs="Times New Roman"/>
          <w:szCs w:val="24"/>
          <w:lang w:val="el-GR"/>
        </w:rPr>
        <w:t>1.5</w:t>
      </w:r>
      <w:r w:rsidRPr="0099243E">
        <w:rPr>
          <w:rFonts w:ascii="Times New Roman" w:hAnsi="Times New Roman" w:cs="Times New Roman"/>
          <w:szCs w:val="24"/>
          <w:lang w:val="el-GR"/>
        </w:rPr>
        <w:tab/>
        <w:t>Προθεσμία παραλαβής προσφορών και διενέργεια διαγωνισμού</w:t>
      </w:r>
      <w:bookmarkEnd w:id="9"/>
      <w:bookmarkEnd w:id="10"/>
    </w:p>
    <w:p w:rsidR="00392788" w:rsidRPr="00D41B64" w:rsidRDefault="00392788" w:rsidP="00392788">
      <w:pPr>
        <w:rPr>
          <w:rFonts w:ascii="Times New Roman" w:hAnsi="Times New Roman" w:cs="Times New Roman"/>
          <w:sz w:val="24"/>
          <w:lang w:val="el-GR"/>
        </w:rPr>
      </w:pPr>
      <w:bookmarkStart w:id="11" w:name="__RefHeading___Toc470009777"/>
      <w:bookmarkEnd w:id="11"/>
      <w:r w:rsidRPr="00D41B64">
        <w:rPr>
          <w:rFonts w:ascii="Times New Roman" w:hAnsi="Times New Roman" w:cs="Times New Roman"/>
          <w:sz w:val="24"/>
          <w:lang w:val="el-GR"/>
        </w:rPr>
        <w:t>Ο διαγωνισμός θα διενεργηθεί στα γραφεία του Δήμου Αρταίων στην αίθουσα συνεδριάσεων του Δημοτικού Συμβουλίου (3</w:t>
      </w:r>
      <w:r w:rsidRPr="00D41B64">
        <w:rPr>
          <w:rFonts w:ascii="Times New Roman" w:hAnsi="Times New Roman" w:cs="Times New Roman"/>
          <w:sz w:val="24"/>
          <w:vertAlign w:val="superscript"/>
          <w:lang w:val="el-GR"/>
        </w:rPr>
        <w:t>ος</w:t>
      </w:r>
      <w:r w:rsidRPr="00D41B64">
        <w:rPr>
          <w:rFonts w:ascii="Times New Roman" w:hAnsi="Times New Roman" w:cs="Times New Roman"/>
          <w:sz w:val="24"/>
          <w:lang w:val="el-GR"/>
        </w:rPr>
        <w:t xml:space="preserve"> όροφος), Περιφερε</w:t>
      </w:r>
      <w:r w:rsidR="00917B7F">
        <w:rPr>
          <w:rFonts w:ascii="Times New Roman" w:hAnsi="Times New Roman" w:cs="Times New Roman"/>
          <w:sz w:val="24"/>
          <w:lang w:val="el-GR"/>
        </w:rPr>
        <w:t>ιακή οδός &amp; Αυξεντίου, την Τετάρτη 01-11-2017</w:t>
      </w:r>
      <w:r w:rsidRPr="00D41B64">
        <w:rPr>
          <w:rFonts w:ascii="Times New Roman" w:hAnsi="Times New Roman" w:cs="Times New Roman"/>
          <w:sz w:val="24"/>
          <w:lang w:val="el-GR"/>
        </w:rPr>
        <w:t>, ώρα 10:00 έως 10:30, ενώπιον της αρμόδιας Επιτροπής Διαγωνισμού.</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 xml:space="preserve">Η καταληκτική ημερομηνία παραλαβής των προσφορών είναι η ημερομηνία διενέργειας του </w:t>
      </w:r>
      <w:r w:rsidR="00917B7F">
        <w:rPr>
          <w:rFonts w:ascii="Times New Roman" w:hAnsi="Times New Roman" w:cs="Times New Roman"/>
          <w:sz w:val="24"/>
          <w:lang w:val="el-GR"/>
        </w:rPr>
        <w:t xml:space="preserve">διαγωνισμού, δηλαδή 01/11/2017 </w:t>
      </w:r>
      <w:r w:rsidRPr="00D41B64">
        <w:rPr>
          <w:rFonts w:ascii="Times New Roman" w:hAnsi="Times New Roman" w:cs="Times New Roman"/>
          <w:sz w:val="24"/>
          <w:lang w:val="el-GR"/>
        </w:rPr>
        <w:t>και ώρα 10:30</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 xml:space="preserve">Μετά τη λήξη της παραλαβής προσφορών θα ξεκινήσει η διαδικασία αποσφράγισης, ενώπιον της Επιτροπής Διαγωνισμού. </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35DD4" w:rsidRPr="0099243E" w:rsidRDefault="00635DD4" w:rsidP="00635DD4">
      <w:pPr>
        <w:pStyle w:val="2"/>
        <w:rPr>
          <w:rFonts w:ascii="Times New Roman" w:hAnsi="Times New Roman" w:cs="Times New Roman"/>
          <w:szCs w:val="24"/>
          <w:lang w:val="el-GR"/>
        </w:rPr>
      </w:pPr>
      <w:bookmarkStart w:id="12" w:name="_Toc495163108"/>
      <w:r w:rsidRPr="0099243E">
        <w:rPr>
          <w:rFonts w:ascii="Times New Roman" w:hAnsi="Times New Roman" w:cs="Times New Roman"/>
          <w:szCs w:val="24"/>
          <w:lang w:val="el-GR"/>
        </w:rPr>
        <w:t>1.6</w:t>
      </w:r>
      <w:r w:rsidRPr="0099243E">
        <w:rPr>
          <w:rFonts w:ascii="Times New Roman" w:hAnsi="Times New Roman" w:cs="Times New Roman"/>
          <w:szCs w:val="24"/>
          <w:lang w:val="el-GR"/>
        </w:rPr>
        <w:tab/>
        <w:t>Δημοσιότητα</w:t>
      </w:r>
      <w:bookmarkEnd w:id="12"/>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b/>
          <w:sz w:val="24"/>
          <w:lang w:val="el-GR"/>
        </w:rPr>
        <w:t xml:space="preserve">Α) Δημοσίευση σε εθνικό επίπεδο </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 xml:space="preserve">Το πλήρες κείμενο της παρούσας Διακήρυξης καταχωρήθηκε στο Κεντρικό Ηλεκτρονικό Μητρώο Δημοσίων Συμβάσεων (ΚΗΜΔΗΣ). </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Περίληψη της παρούσας Διακήρυξης δημοσιεύεται και στον Ελληνικό Τύπο: και συγκεκριμένα σε μια τοπική εφημερίδα (ημερομην</w:t>
      </w:r>
      <w:r w:rsidR="00917B7F">
        <w:rPr>
          <w:rFonts w:ascii="Times New Roman" w:hAnsi="Times New Roman" w:cs="Times New Roman"/>
          <w:sz w:val="24"/>
          <w:lang w:val="el-GR"/>
        </w:rPr>
        <w:t>ία αποστολής για δημοσίευση 20-10-2017</w:t>
      </w:r>
      <w:r w:rsidRPr="00D41B64">
        <w:rPr>
          <w:rFonts w:ascii="Times New Roman" w:hAnsi="Times New Roman" w:cs="Times New Roman"/>
          <w:sz w:val="24"/>
          <w:lang w:val="el-GR"/>
        </w:rPr>
        <w:t>)</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 xml:space="preserve">Η περίληψη της παρούσας Διακήρυξης </w:t>
      </w:r>
      <w:r w:rsidRPr="00D41B64">
        <w:rPr>
          <w:rFonts w:ascii="Times New Roman" w:hAnsi="Times New Roman" w:cs="Times New Roman"/>
          <w:sz w:val="24"/>
          <w:lang w:val="el-GR" w:eastAsia="el-GR"/>
        </w:rPr>
        <w:t>όπως προβλέπεται στην περίπτωση 16 της παραγράφου 4 του άρθρου 2 του Ν. 3861/2010, αναρτήθηκε στο διαδίκτυο, στον ιστότοπο</w:t>
      </w:r>
      <w:r w:rsidR="00917B7F">
        <w:rPr>
          <w:rFonts w:ascii="Times New Roman" w:hAnsi="Times New Roman" w:cs="Times New Roman"/>
          <w:sz w:val="24"/>
          <w:lang w:val="el-GR" w:eastAsia="el-GR"/>
        </w:rPr>
        <w:t xml:space="preserve"> </w:t>
      </w:r>
      <w:hyperlink r:id="rId11" w:history="1">
        <w:r w:rsidRPr="00D41B64">
          <w:rPr>
            <w:rStyle w:val="-"/>
            <w:rFonts w:ascii="Times New Roman" w:hAnsi="Times New Roman" w:cs="Times New Roman"/>
            <w:color w:val="000000"/>
            <w:sz w:val="24"/>
            <w:lang w:val="el-GR" w:eastAsia="el-GR"/>
          </w:rPr>
          <w:t>http://et.diavgeia.gov.gr/</w:t>
        </w:r>
      </w:hyperlink>
      <w:r w:rsidRPr="00D41B64">
        <w:rPr>
          <w:rFonts w:ascii="Times New Roman" w:hAnsi="Times New Roman" w:cs="Times New Roman"/>
          <w:sz w:val="24"/>
          <w:lang w:val="el-GR" w:eastAsia="el-GR"/>
        </w:rPr>
        <w:t xml:space="preserve"> (ΠΡΟΓΡΑΜΜΑ ΔΙΑΥΓΕΙΑ) και στον πίνακα ανακοινώσεων του Δήμου.</w:t>
      </w:r>
    </w:p>
    <w:p w:rsidR="00392788"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Η Διακήρυξη θα καταχωρηθεί στο διαδίκτυο, στην ιστοσελίδα της αναθέτουσας αρχής, στη διεύθυνση (</w:t>
      </w:r>
      <w:r w:rsidRPr="00D41B64">
        <w:rPr>
          <w:rFonts w:ascii="Times New Roman" w:hAnsi="Times New Roman" w:cs="Times New Roman"/>
          <w:sz w:val="24"/>
        </w:rPr>
        <w:t>URL</w:t>
      </w:r>
      <w:r w:rsidRPr="00D41B64">
        <w:rPr>
          <w:rFonts w:ascii="Times New Roman" w:hAnsi="Times New Roman" w:cs="Times New Roman"/>
          <w:sz w:val="24"/>
          <w:lang w:val="el-GR"/>
        </w:rPr>
        <w:t xml:space="preserve">) :   </w:t>
      </w:r>
      <w:hyperlink r:id="rId12" w:history="1">
        <w:r w:rsidRPr="00D41B64">
          <w:rPr>
            <w:rStyle w:val="-"/>
            <w:rFonts w:ascii="Times New Roman" w:hAnsi="Times New Roman" w:cs="Times New Roman"/>
            <w:sz w:val="24"/>
          </w:rPr>
          <w:t>www</w:t>
        </w:r>
        <w:r w:rsidRPr="00D41B64">
          <w:rPr>
            <w:rStyle w:val="-"/>
            <w:rFonts w:ascii="Times New Roman" w:hAnsi="Times New Roman" w:cs="Times New Roman"/>
            <w:sz w:val="24"/>
            <w:lang w:val="el-GR"/>
          </w:rPr>
          <w:t>.</w:t>
        </w:r>
        <w:r w:rsidRPr="00D41B64">
          <w:rPr>
            <w:rStyle w:val="-"/>
            <w:rFonts w:ascii="Times New Roman" w:hAnsi="Times New Roman" w:cs="Times New Roman"/>
            <w:sz w:val="24"/>
            <w:lang w:val="en-US"/>
          </w:rPr>
          <w:t>arta</w:t>
        </w:r>
        <w:r w:rsidRPr="00D41B64">
          <w:rPr>
            <w:rStyle w:val="-"/>
            <w:rFonts w:ascii="Times New Roman" w:hAnsi="Times New Roman" w:cs="Times New Roman"/>
            <w:sz w:val="24"/>
            <w:lang w:val="el-GR"/>
          </w:rPr>
          <w:t>.</w:t>
        </w:r>
        <w:r w:rsidRPr="00D41B64">
          <w:rPr>
            <w:rStyle w:val="-"/>
            <w:rFonts w:ascii="Times New Roman" w:hAnsi="Times New Roman" w:cs="Times New Roman"/>
            <w:sz w:val="24"/>
          </w:rPr>
          <w:t>gr</w:t>
        </w:r>
      </w:hyperlink>
      <w:r w:rsidRPr="00D41B64">
        <w:rPr>
          <w:rFonts w:ascii="Times New Roman" w:hAnsi="Times New Roman" w:cs="Times New Roman"/>
          <w:sz w:val="24"/>
          <w:lang w:val="el-GR"/>
        </w:rPr>
        <w:t xml:space="preserve">  στην επιλογή «Εφημερίδα της υπηρεσίας», «Προκηρύξεις», στις </w:t>
      </w:r>
      <w:r w:rsidR="00917B7F">
        <w:rPr>
          <w:rFonts w:ascii="Times New Roman" w:hAnsi="Times New Roman" w:cs="Times New Roman"/>
          <w:sz w:val="24"/>
          <w:lang w:val="el-GR"/>
        </w:rPr>
        <w:t>20-10-2017</w:t>
      </w:r>
    </w:p>
    <w:p w:rsidR="00392788" w:rsidRDefault="00392788" w:rsidP="00392788">
      <w:pPr>
        <w:rPr>
          <w:rFonts w:ascii="Times New Roman" w:hAnsi="Times New Roman" w:cs="Times New Roman"/>
          <w:b/>
          <w:sz w:val="24"/>
          <w:lang w:val="el-GR"/>
        </w:rPr>
      </w:pPr>
      <w:r>
        <w:rPr>
          <w:rFonts w:ascii="Times New Roman" w:hAnsi="Times New Roman" w:cs="Times New Roman"/>
          <w:b/>
          <w:sz w:val="24"/>
          <w:lang w:val="el-GR"/>
        </w:rPr>
        <w:t>Β) Έξοδα δημοσιεύσεων</w:t>
      </w:r>
    </w:p>
    <w:p w:rsidR="00392788" w:rsidRPr="00D41B64" w:rsidRDefault="00392788" w:rsidP="00392788">
      <w:pPr>
        <w:pStyle w:val="foothanging"/>
        <w:ind w:firstLine="0"/>
        <w:rPr>
          <w:rFonts w:ascii="Times New Roman" w:hAnsi="Times New Roman" w:cs="Times New Roman"/>
          <w:sz w:val="24"/>
          <w:szCs w:val="24"/>
          <w:lang w:val="el-GR"/>
        </w:rPr>
      </w:pPr>
      <w:r w:rsidRPr="00D41B64">
        <w:rPr>
          <w:rFonts w:ascii="Times New Roman" w:eastAsia="ArialMT" w:hAnsi="Times New Roman" w:cs="Times New Roman"/>
          <w:sz w:val="24"/>
          <w:szCs w:val="24"/>
          <w:lang w:val="el-GR" w:eastAsia="ar-SA"/>
        </w:rPr>
        <w:t xml:space="preserve">Η δαπάνη των δημοσιεύσεων </w:t>
      </w:r>
      <w:r w:rsidRPr="00D41B64">
        <w:rPr>
          <w:rFonts w:ascii="Times New Roman" w:hAnsi="Times New Roman" w:cs="Times New Roman"/>
          <w:sz w:val="24"/>
          <w:szCs w:val="24"/>
          <w:lang w:val="el-GR" w:eastAsia="ar-SA"/>
        </w:rPr>
        <w:t xml:space="preserve">στον Ελληνικό Τύπο </w:t>
      </w:r>
      <w:r w:rsidRPr="00D41B64">
        <w:rPr>
          <w:rFonts w:ascii="Times New Roman" w:eastAsia="ArialMT" w:hAnsi="Times New Roman" w:cs="Times New Roman"/>
          <w:sz w:val="24"/>
          <w:szCs w:val="24"/>
          <w:lang w:val="el-GR" w:eastAsia="ar-SA"/>
        </w:rPr>
        <w:t xml:space="preserve">βαρύνει τον ανάδοχο, σύμφωνα με τις διατάξεις </w:t>
      </w:r>
      <w:r w:rsidRPr="00D41B64">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41B64">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635DD4" w:rsidRPr="0099243E" w:rsidRDefault="00635DD4" w:rsidP="00635DD4">
      <w:pPr>
        <w:rPr>
          <w:rFonts w:ascii="Times New Roman" w:hAnsi="Times New Roman" w:cs="Times New Roman"/>
          <w:sz w:val="24"/>
          <w:lang w:val="el-GR"/>
        </w:rPr>
      </w:pPr>
    </w:p>
    <w:p w:rsidR="00635DD4" w:rsidRPr="0099243E" w:rsidRDefault="00635DD4" w:rsidP="00635DD4">
      <w:pPr>
        <w:pStyle w:val="2"/>
        <w:rPr>
          <w:rFonts w:ascii="Times New Roman" w:hAnsi="Times New Roman" w:cs="Times New Roman"/>
          <w:szCs w:val="24"/>
          <w:lang w:val="el-GR"/>
        </w:rPr>
      </w:pPr>
      <w:bookmarkStart w:id="13" w:name="__RefHeading___Toc470009778"/>
      <w:bookmarkStart w:id="14" w:name="_Toc495163109"/>
      <w:r w:rsidRPr="0099243E">
        <w:rPr>
          <w:rFonts w:ascii="Times New Roman" w:hAnsi="Times New Roman" w:cs="Times New Roman"/>
          <w:szCs w:val="24"/>
          <w:lang w:val="el-GR"/>
        </w:rPr>
        <w:t>1.7</w:t>
      </w:r>
      <w:r w:rsidRPr="0099243E">
        <w:rPr>
          <w:rFonts w:ascii="Times New Roman" w:hAnsi="Times New Roman" w:cs="Times New Roman"/>
          <w:szCs w:val="24"/>
          <w:lang w:val="el-GR"/>
        </w:rPr>
        <w:tab/>
        <w:t>Αρχές εφαρμοζόμενες στη διαδικασία σύναψης</w:t>
      </w:r>
      <w:bookmarkEnd w:id="13"/>
      <w:bookmarkEnd w:id="14"/>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Οι οικονομικοί φορείς δεσμεύονται ότι:</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635DD4" w:rsidRPr="0099243E" w:rsidRDefault="00635DD4" w:rsidP="00635DD4">
      <w:pPr>
        <w:rPr>
          <w:rFonts w:ascii="Times New Roman" w:hAnsi="Times New Roman" w:cs="Times New Roman"/>
          <w:sz w:val="24"/>
          <w:lang w:val="el-GR"/>
        </w:rPr>
      </w:pPr>
    </w:p>
    <w:p w:rsidR="00635DD4" w:rsidRPr="0099243E" w:rsidRDefault="00635DD4" w:rsidP="00635DD4">
      <w:pPr>
        <w:pStyle w:val="1"/>
        <w:tabs>
          <w:tab w:val="left" w:pos="567"/>
        </w:tabs>
        <w:ind w:left="567" w:hanging="567"/>
        <w:rPr>
          <w:rFonts w:ascii="Times New Roman" w:hAnsi="Times New Roman" w:cs="Times New Roman"/>
          <w:sz w:val="24"/>
          <w:szCs w:val="24"/>
          <w:lang w:val="el-GR"/>
        </w:rPr>
      </w:pPr>
      <w:bookmarkStart w:id="15" w:name="__RefHeading___Toc470009779"/>
      <w:bookmarkEnd w:id="15"/>
      <w:r w:rsidRPr="0099243E">
        <w:rPr>
          <w:rFonts w:ascii="Times New Roman" w:hAnsi="Times New Roman" w:cs="Times New Roman"/>
          <w:sz w:val="24"/>
          <w:szCs w:val="24"/>
          <w:lang w:val="el-GR"/>
        </w:rPr>
        <w:lastRenderedPageBreak/>
        <w:t>2.</w:t>
      </w:r>
      <w:r w:rsidRPr="0099243E">
        <w:rPr>
          <w:rFonts w:ascii="Times New Roman" w:hAnsi="Times New Roman" w:cs="Times New Roman"/>
          <w:sz w:val="24"/>
          <w:szCs w:val="24"/>
          <w:lang w:val="el-GR"/>
        </w:rPr>
        <w:tab/>
        <w:t>ΓΕΝΙΚΟΙ ΚΑΙ ΕΙΔΙΚΟΙ ΟΡΟΙ ΣΥΜΜΕΤΟΧΗΣ</w:t>
      </w:r>
    </w:p>
    <w:p w:rsidR="00635DD4" w:rsidRPr="0099243E" w:rsidRDefault="00635DD4" w:rsidP="00635DD4">
      <w:pPr>
        <w:pStyle w:val="2"/>
        <w:rPr>
          <w:rFonts w:ascii="Times New Roman" w:hAnsi="Times New Roman" w:cs="Times New Roman"/>
          <w:szCs w:val="24"/>
          <w:lang w:val="el-GR"/>
        </w:rPr>
      </w:pPr>
      <w:bookmarkStart w:id="16" w:name="__RefHeading___Toc470009780"/>
      <w:bookmarkStart w:id="17" w:name="_Toc495163110"/>
      <w:bookmarkEnd w:id="16"/>
      <w:r w:rsidRPr="0099243E">
        <w:rPr>
          <w:rFonts w:ascii="Times New Roman" w:hAnsi="Times New Roman" w:cs="Times New Roman"/>
          <w:szCs w:val="24"/>
          <w:lang w:val="el-GR"/>
        </w:rPr>
        <w:t>2.1</w:t>
      </w:r>
      <w:r w:rsidRPr="0099243E">
        <w:rPr>
          <w:rFonts w:ascii="Times New Roman" w:hAnsi="Times New Roman" w:cs="Times New Roman"/>
          <w:szCs w:val="24"/>
          <w:lang w:val="el-GR"/>
        </w:rPr>
        <w:tab/>
        <w:t>Γενικές Πληροφορίες</w:t>
      </w:r>
      <w:bookmarkEnd w:id="17"/>
    </w:p>
    <w:p w:rsidR="00392788" w:rsidRPr="00D41B64" w:rsidRDefault="00392788" w:rsidP="00392788">
      <w:pPr>
        <w:pStyle w:val="3"/>
        <w:rPr>
          <w:rFonts w:ascii="Times New Roman" w:hAnsi="Times New Roman"/>
          <w:sz w:val="24"/>
          <w:szCs w:val="24"/>
          <w:lang w:val="el-GR"/>
        </w:rPr>
      </w:pPr>
      <w:bookmarkStart w:id="18" w:name="__RefHeading___Toc470009781"/>
      <w:bookmarkStart w:id="19" w:name="__RefHeading___Toc470009786"/>
      <w:bookmarkStart w:id="20" w:name="_Toc495049602"/>
      <w:bookmarkStart w:id="21" w:name="_Toc495163111"/>
      <w:bookmarkEnd w:id="18"/>
      <w:bookmarkEnd w:id="19"/>
      <w:r w:rsidRPr="00D41B64">
        <w:rPr>
          <w:rFonts w:ascii="Times New Roman" w:hAnsi="Times New Roman"/>
          <w:sz w:val="24"/>
          <w:szCs w:val="24"/>
          <w:lang w:val="el-GR"/>
        </w:rPr>
        <w:t>2.1.1</w:t>
      </w:r>
      <w:r w:rsidRPr="00D41B64">
        <w:rPr>
          <w:rFonts w:ascii="Times New Roman" w:hAnsi="Times New Roman"/>
          <w:sz w:val="24"/>
          <w:szCs w:val="24"/>
          <w:lang w:val="el-GR"/>
        </w:rPr>
        <w:tab/>
        <w:t>Έγγραφα της σύμβασης</w:t>
      </w:r>
      <w:bookmarkEnd w:id="20"/>
      <w:bookmarkEnd w:id="21"/>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Τα έγγραφα της παρούσας διαδικασίας σύναψης  είναι τα ακόλουθα:</w:t>
      </w:r>
    </w:p>
    <w:p w:rsidR="00392788" w:rsidRPr="00D41B64" w:rsidRDefault="002129F3" w:rsidP="00392788">
      <w:pPr>
        <w:numPr>
          <w:ilvl w:val="0"/>
          <w:numId w:val="6"/>
        </w:numPr>
        <w:spacing w:after="40"/>
        <w:ind w:left="567" w:hanging="567"/>
        <w:rPr>
          <w:rFonts w:ascii="Times New Roman" w:hAnsi="Times New Roman" w:cs="Times New Roman"/>
          <w:sz w:val="24"/>
          <w:lang w:val="el-GR"/>
        </w:rPr>
      </w:pPr>
      <w:r>
        <w:rPr>
          <w:rFonts w:ascii="Times New Roman" w:hAnsi="Times New Roman" w:cs="Times New Roman"/>
          <w:sz w:val="24"/>
          <w:lang w:val="el-GR"/>
        </w:rPr>
        <w:t>η με αρ. 40358/20-10-2017</w:t>
      </w:r>
      <w:r w:rsidR="00392788" w:rsidRPr="00D41B64">
        <w:rPr>
          <w:rFonts w:ascii="Times New Roman" w:hAnsi="Times New Roman" w:cs="Times New Roman"/>
          <w:sz w:val="24"/>
          <w:lang w:val="el-GR"/>
        </w:rPr>
        <w:t xml:space="preserve"> Περίληψη της Διακήρυξης, όπως αυτή έχει δημο</w:t>
      </w:r>
      <w:r w:rsidR="00917B7F">
        <w:rPr>
          <w:rFonts w:ascii="Times New Roman" w:hAnsi="Times New Roman" w:cs="Times New Roman"/>
          <w:sz w:val="24"/>
          <w:lang w:val="el-GR"/>
        </w:rPr>
        <w:t>σιευτεί στην εφημερίδα ΜΑΧΗΤΗΣ</w:t>
      </w:r>
    </w:p>
    <w:p w:rsidR="00392788" w:rsidRPr="00D41B64" w:rsidRDefault="00392788" w:rsidP="00392788">
      <w:pPr>
        <w:numPr>
          <w:ilvl w:val="0"/>
          <w:numId w:val="6"/>
        </w:numPr>
        <w:spacing w:after="40"/>
        <w:ind w:left="567" w:hanging="567"/>
        <w:rPr>
          <w:rFonts w:ascii="Times New Roman" w:eastAsia="Calibri" w:hAnsi="Times New Roman" w:cs="Times New Roman"/>
          <w:sz w:val="24"/>
          <w:lang w:val="el-GR"/>
        </w:rPr>
      </w:pPr>
      <w:r>
        <w:rPr>
          <w:rFonts w:ascii="Times New Roman" w:hAnsi="Times New Roman" w:cs="Times New Roman"/>
          <w:sz w:val="24"/>
          <w:lang w:val="el-GR"/>
        </w:rPr>
        <w:t>η παρούσα Διακήρυξη</w:t>
      </w:r>
      <w:r w:rsidRPr="00D41B64">
        <w:rPr>
          <w:rFonts w:ascii="Times New Roman" w:hAnsi="Times New Roman" w:cs="Times New Roman"/>
          <w:sz w:val="24"/>
          <w:lang w:val="el-GR"/>
        </w:rPr>
        <w:t xml:space="preserve"> με τα Παραρτήματα που αποτελούν</w:t>
      </w:r>
      <w:r>
        <w:rPr>
          <w:rFonts w:ascii="Times New Roman" w:hAnsi="Times New Roman" w:cs="Times New Roman"/>
          <w:sz w:val="24"/>
          <w:lang w:val="el-GR"/>
        </w:rPr>
        <w:t xml:space="preserve"> αναπόσπαστο μέρος αυτής </w:t>
      </w:r>
      <w:r w:rsidRPr="005376EF">
        <w:rPr>
          <w:rFonts w:ascii="Times New Roman" w:hAnsi="Times New Roman" w:cs="Times New Roman"/>
          <w:sz w:val="24"/>
          <w:lang w:val="el-GR"/>
        </w:rPr>
        <w:t>(</w:t>
      </w:r>
      <w:r>
        <w:rPr>
          <w:rFonts w:ascii="Times New Roman" w:hAnsi="Times New Roman" w:cs="Times New Roman"/>
          <w:sz w:val="24"/>
          <w:lang w:val="el-GR"/>
        </w:rPr>
        <w:t xml:space="preserve">τεχνική έκθεση και τεχνικές προδιαγραφές, </w:t>
      </w:r>
      <w:r w:rsidR="00EE3F62">
        <w:rPr>
          <w:rFonts w:ascii="Times New Roman" w:hAnsi="Times New Roman" w:cs="Times New Roman"/>
          <w:sz w:val="24"/>
          <w:lang w:val="el-GR"/>
        </w:rPr>
        <w:t xml:space="preserve">ενδεικτικός προϋπολογισμός, </w:t>
      </w:r>
      <w:r>
        <w:rPr>
          <w:rFonts w:ascii="Times New Roman" w:hAnsi="Times New Roman" w:cs="Times New Roman"/>
          <w:sz w:val="24"/>
          <w:lang w:val="el-GR"/>
        </w:rPr>
        <w:t xml:space="preserve">γενική συγγραφή υποχρεώσεων </w:t>
      </w:r>
      <w:r w:rsidR="00EE3F62">
        <w:rPr>
          <w:rFonts w:ascii="Times New Roman" w:hAnsi="Times New Roman" w:cs="Times New Roman"/>
          <w:sz w:val="24"/>
          <w:lang w:val="el-GR"/>
        </w:rPr>
        <w:t xml:space="preserve">και </w:t>
      </w:r>
      <w:r>
        <w:rPr>
          <w:rFonts w:ascii="Times New Roman" w:hAnsi="Times New Roman" w:cs="Times New Roman"/>
          <w:sz w:val="24"/>
          <w:lang w:val="el-GR"/>
        </w:rPr>
        <w:t>υπόδειγμα οικονομικής προσφοράς)</w:t>
      </w:r>
    </w:p>
    <w:p w:rsidR="00392788" w:rsidRPr="00D41B64" w:rsidRDefault="00392788" w:rsidP="00392788">
      <w:pPr>
        <w:numPr>
          <w:ilvl w:val="0"/>
          <w:numId w:val="6"/>
        </w:numPr>
        <w:spacing w:after="40"/>
        <w:ind w:left="567" w:hanging="567"/>
        <w:rPr>
          <w:rFonts w:ascii="Times New Roman" w:hAnsi="Times New Roman" w:cs="Times New Roman"/>
          <w:sz w:val="24"/>
          <w:lang w:val="el-GR"/>
        </w:rPr>
      </w:pPr>
      <w:r w:rsidRPr="00D41B64">
        <w:rPr>
          <w:rFonts w:ascii="Times New Roman" w:hAnsi="Times New Roman" w:cs="Times New Roman"/>
          <w:sz w:val="24"/>
          <w:lang w:val="el-GR"/>
        </w:rPr>
        <w:t>Τυποποιημένο Έντυπο Υπεύθυνης Δήλωσης [ΤΕΥΔ]</w:t>
      </w:r>
    </w:p>
    <w:p w:rsidR="00392788" w:rsidRPr="005376EF" w:rsidRDefault="00392788" w:rsidP="00392788">
      <w:pPr>
        <w:numPr>
          <w:ilvl w:val="0"/>
          <w:numId w:val="6"/>
        </w:numPr>
        <w:spacing w:after="40"/>
        <w:ind w:left="567" w:hanging="567"/>
        <w:rPr>
          <w:rFonts w:ascii="Times New Roman" w:hAnsi="Times New Roman" w:cs="Times New Roman"/>
          <w:sz w:val="24"/>
          <w:lang w:val="el-GR"/>
        </w:rPr>
      </w:pPr>
      <w:r w:rsidRPr="00D41B64">
        <w:rPr>
          <w:rFonts w:ascii="Times New Roman" w:hAnsi="Times New Roman" w:cs="Times New Roman"/>
          <w:sz w:val="24"/>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392788" w:rsidRPr="00D41B64" w:rsidRDefault="00392788" w:rsidP="00392788">
      <w:pPr>
        <w:pStyle w:val="3"/>
        <w:rPr>
          <w:rFonts w:ascii="Times New Roman" w:hAnsi="Times New Roman"/>
          <w:sz w:val="24"/>
          <w:szCs w:val="24"/>
          <w:lang w:val="el-GR"/>
        </w:rPr>
      </w:pPr>
      <w:bookmarkStart w:id="22" w:name="__RefHeading___Toc470009782"/>
      <w:bookmarkStart w:id="23" w:name="_Toc495049603"/>
      <w:bookmarkStart w:id="24" w:name="_Toc495163112"/>
      <w:bookmarkEnd w:id="22"/>
      <w:r w:rsidRPr="00D41B64">
        <w:rPr>
          <w:rFonts w:ascii="Times New Roman" w:hAnsi="Times New Roman"/>
          <w:sz w:val="24"/>
          <w:szCs w:val="24"/>
          <w:lang w:val="el-GR"/>
        </w:rPr>
        <w:t>2.1.2</w:t>
      </w:r>
      <w:r w:rsidRPr="00D41B64">
        <w:rPr>
          <w:rFonts w:ascii="Times New Roman" w:hAnsi="Times New Roman"/>
          <w:sz w:val="24"/>
          <w:szCs w:val="24"/>
          <w:lang w:val="el-GR"/>
        </w:rPr>
        <w:tab/>
        <w:t>Επικοινωνία - Πρόσβαση στα έγγραφα της Σύμβασης</w:t>
      </w:r>
      <w:bookmarkEnd w:id="23"/>
      <w:bookmarkEnd w:id="24"/>
    </w:p>
    <w:p w:rsidR="00392788" w:rsidRPr="00D41B64" w:rsidRDefault="00392788" w:rsidP="00392788">
      <w:pPr>
        <w:pStyle w:val="normalwithoutspacing"/>
        <w:rPr>
          <w:rFonts w:ascii="Times New Roman" w:hAnsi="Times New Roman" w:cs="Times New Roman"/>
          <w:sz w:val="24"/>
        </w:rPr>
      </w:pPr>
      <w:r w:rsidRPr="00D41B64">
        <w:rPr>
          <w:rFonts w:ascii="Times New Roman" w:hAnsi="Times New Roman" w:cs="Times New Roman"/>
          <w:sz w:val="24"/>
        </w:rPr>
        <w:t>Οι ενδιαφερόμενοι μπορούν να έχουν δωρεάν πρόσβαση στα</w:t>
      </w:r>
      <w:r>
        <w:rPr>
          <w:rFonts w:ascii="Times New Roman" w:hAnsi="Times New Roman" w:cs="Times New Roman"/>
          <w:sz w:val="24"/>
        </w:rPr>
        <w:t xml:space="preserve"> έγγραφα της διακήρυξης </w:t>
      </w:r>
      <w:r w:rsidRPr="00D41B64">
        <w:rPr>
          <w:rFonts w:ascii="Times New Roman" w:hAnsi="Times New Roman" w:cs="Times New Roman"/>
          <w:sz w:val="24"/>
        </w:rPr>
        <w:t xml:space="preserve">μέσω της ιστοσελίδας </w:t>
      </w:r>
      <w:hyperlink r:id="rId13" w:history="1">
        <w:r w:rsidRPr="00D41B64">
          <w:rPr>
            <w:rStyle w:val="-"/>
            <w:rFonts w:ascii="Times New Roman" w:hAnsi="Times New Roman" w:cs="Times New Roman"/>
            <w:sz w:val="24"/>
          </w:rPr>
          <w:t>www.</w:t>
        </w:r>
        <w:r w:rsidRPr="00D41B64">
          <w:rPr>
            <w:rStyle w:val="-"/>
            <w:rFonts w:ascii="Times New Roman" w:hAnsi="Times New Roman" w:cs="Times New Roman"/>
            <w:sz w:val="24"/>
            <w:lang w:val="en-US"/>
          </w:rPr>
          <w:t>arta</w:t>
        </w:r>
        <w:r w:rsidRPr="00D41B64">
          <w:rPr>
            <w:rStyle w:val="-"/>
            <w:rFonts w:ascii="Times New Roman" w:hAnsi="Times New Roman" w:cs="Times New Roman"/>
            <w:sz w:val="24"/>
          </w:rPr>
          <w:t>.gr</w:t>
        </w:r>
      </w:hyperlink>
      <w:r w:rsidRPr="00D41B64">
        <w:rPr>
          <w:rFonts w:ascii="Times New Roman" w:hAnsi="Times New Roman" w:cs="Times New Roman"/>
          <w:sz w:val="24"/>
        </w:rPr>
        <w:t xml:space="preserve">  στην επιλογή «Εφημερίδα της υπηρεσίας», «Προκηρύξεις»</w:t>
      </w:r>
      <w:r>
        <w:rPr>
          <w:rFonts w:ascii="Times New Roman" w:hAnsi="Times New Roman" w:cs="Times New Roman"/>
          <w:sz w:val="24"/>
        </w:rPr>
        <w:t>.</w:t>
      </w:r>
    </w:p>
    <w:p w:rsidR="00392788" w:rsidRPr="005376EF" w:rsidRDefault="00392788" w:rsidP="00392788">
      <w:pPr>
        <w:pStyle w:val="normalwithoutspacing"/>
        <w:rPr>
          <w:rFonts w:ascii="Times New Roman" w:hAnsi="Times New Roman" w:cs="Times New Roman"/>
          <w:color w:val="92D050"/>
          <w:sz w:val="24"/>
        </w:rPr>
      </w:pPr>
      <w:r w:rsidRPr="00D41B64">
        <w:rPr>
          <w:rFonts w:ascii="Times New Roman" w:eastAsia="Calibri" w:hAnsi="Times New Roman" w:cs="Times New Roman"/>
          <w:sz w:val="24"/>
        </w:rPr>
        <w:t xml:space="preserve">Τα </w:t>
      </w:r>
      <w:r>
        <w:rPr>
          <w:rFonts w:ascii="Times New Roman" w:eastAsia="Calibri" w:hAnsi="Times New Roman" w:cs="Times New Roman"/>
          <w:sz w:val="24"/>
        </w:rPr>
        <w:t>έγγραφα της διακήρυξης (περίληψη, διακήρυξη, μελέτη, υπόδειγμα οικονομικής προσφοράς και το ΤΕΥΔ)</w:t>
      </w:r>
      <w:r w:rsidRPr="00D41B64">
        <w:rPr>
          <w:rFonts w:ascii="Times New Roman" w:hAnsi="Times New Roman" w:cs="Times New Roman"/>
          <w:sz w:val="24"/>
        </w:rPr>
        <w:t xml:space="preserve"> διατίθενται στα γραφεία της</w:t>
      </w:r>
      <w:r>
        <w:rPr>
          <w:rFonts w:ascii="Times New Roman" w:hAnsi="Times New Roman" w:cs="Times New Roman"/>
          <w:sz w:val="24"/>
        </w:rPr>
        <w:t xml:space="preserve"> αναθέτουσας αρχής κατά τις εργάσιμες ημέρες και από τις 07</w:t>
      </w:r>
      <w:r w:rsidRPr="005376EF">
        <w:rPr>
          <w:rFonts w:ascii="Times New Roman" w:hAnsi="Times New Roman" w:cs="Times New Roman"/>
          <w:sz w:val="24"/>
        </w:rPr>
        <w:t xml:space="preserve">:15 </w:t>
      </w:r>
      <w:r>
        <w:rPr>
          <w:rFonts w:ascii="Times New Roman" w:hAnsi="Times New Roman" w:cs="Times New Roman"/>
          <w:sz w:val="24"/>
        </w:rPr>
        <w:t>έως 15</w:t>
      </w:r>
      <w:r w:rsidRPr="005376EF">
        <w:rPr>
          <w:rFonts w:ascii="Times New Roman" w:hAnsi="Times New Roman" w:cs="Times New Roman"/>
          <w:sz w:val="24"/>
        </w:rPr>
        <w:t>:00</w:t>
      </w:r>
      <w:r w:rsidRPr="00D41B64">
        <w:rPr>
          <w:rFonts w:ascii="Times New Roman" w:hAnsi="Times New Roman" w:cs="Times New Roman"/>
          <w:sz w:val="24"/>
        </w:rPr>
        <w:t xml:space="preserve">. Οι ενδιαφερόμενοι μπορούν να παραλάβουν τα παραπάνω στοιχεία και ταχυδρομικά, εφόσον τα ζητήσουν έγκαιρα και </w:t>
      </w:r>
      <w:r>
        <w:rPr>
          <w:rFonts w:ascii="Times New Roman" w:hAnsi="Times New Roman" w:cs="Times New Roman"/>
          <w:sz w:val="24"/>
        </w:rPr>
        <w:t>φροντίσουν να καλύψουν την</w:t>
      </w:r>
      <w:r w:rsidRPr="00D41B64">
        <w:rPr>
          <w:rFonts w:ascii="Times New Roman" w:hAnsi="Times New Roman" w:cs="Times New Roman"/>
          <w:sz w:val="24"/>
        </w:rPr>
        <w:t xml:space="preserve">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392788" w:rsidRPr="00D41B64" w:rsidRDefault="00392788" w:rsidP="00392788">
      <w:pPr>
        <w:pStyle w:val="3"/>
        <w:rPr>
          <w:rFonts w:ascii="Times New Roman" w:hAnsi="Times New Roman"/>
          <w:sz w:val="24"/>
          <w:szCs w:val="24"/>
          <w:lang w:val="el-GR"/>
        </w:rPr>
      </w:pPr>
      <w:bookmarkStart w:id="25" w:name="__RefHeading___Toc470009783"/>
      <w:bookmarkStart w:id="26" w:name="_Toc495049604"/>
      <w:bookmarkStart w:id="27" w:name="_Toc495163113"/>
      <w:bookmarkEnd w:id="25"/>
      <w:r w:rsidRPr="00D41B64">
        <w:rPr>
          <w:rFonts w:ascii="Times New Roman" w:hAnsi="Times New Roman"/>
          <w:sz w:val="24"/>
          <w:szCs w:val="24"/>
          <w:lang w:val="el-GR"/>
        </w:rPr>
        <w:t>2.1.3</w:t>
      </w:r>
      <w:r w:rsidRPr="00D41B64">
        <w:rPr>
          <w:rFonts w:ascii="Times New Roman" w:hAnsi="Times New Roman"/>
          <w:sz w:val="24"/>
          <w:szCs w:val="24"/>
          <w:lang w:val="el-GR"/>
        </w:rPr>
        <w:tab/>
        <w:t>Παροχή Διευκρινίσεων</w:t>
      </w:r>
      <w:bookmarkEnd w:id="26"/>
      <w:bookmarkEnd w:id="27"/>
    </w:p>
    <w:p w:rsidR="00392788" w:rsidRPr="00D41B64" w:rsidRDefault="00392788" w:rsidP="00392788">
      <w:pPr>
        <w:rPr>
          <w:rFonts w:ascii="Times New Roman" w:hAnsi="Times New Roman" w:cs="Times New Roman"/>
          <w:b/>
          <w:bCs/>
          <w:i/>
          <w:iCs/>
          <w:strike/>
          <w:color w:val="5B9BD5"/>
          <w:sz w:val="24"/>
          <w:lang w:val="el-GR"/>
        </w:rPr>
      </w:pPr>
      <w:r w:rsidRPr="00D41B64">
        <w:rPr>
          <w:rFonts w:ascii="Times New Roman" w:hAnsi="Times New Roman" w:cs="Times New Roman"/>
          <w:sz w:val="24"/>
          <w:lang w:val="el-GR"/>
        </w:rPr>
        <w:t xml:space="preserve">Τα σχετικά αιτήματα παροχής διευκρινίσεων υποβάλλονται,  το αργότερο </w:t>
      </w:r>
      <w:r>
        <w:rPr>
          <w:rFonts w:ascii="Times New Roman" w:hAnsi="Times New Roman" w:cs="Times New Roman"/>
          <w:sz w:val="24"/>
          <w:lang w:val="el-GR"/>
        </w:rPr>
        <w:t>τέσσερις (4)</w:t>
      </w:r>
      <w:r w:rsidRPr="00D41B64">
        <w:rPr>
          <w:rFonts w:ascii="Times New Roman" w:hAnsi="Times New Roman" w:cs="Times New Roman"/>
          <w:sz w:val="24"/>
          <w:lang w:val="el-GR"/>
        </w:rPr>
        <w:t xml:space="preserve"> ημέρες πριν την καταληκτική ημερομηνία υποβολής προσφορών </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β) Όταν τα έγγραφα της σύμβασης υφίστανται σημαντικές αλλαγές.</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Η διάρκεια της παράτασης θα είναι ανάλογη με τη σπουδαιότητα των πληροφοριών που ζητήθηκαν ή των αλλαγών.</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392788" w:rsidRPr="00D41B64" w:rsidRDefault="00392788" w:rsidP="00392788">
      <w:pPr>
        <w:pStyle w:val="3"/>
        <w:rPr>
          <w:rFonts w:ascii="Times New Roman" w:hAnsi="Times New Roman"/>
          <w:sz w:val="24"/>
          <w:szCs w:val="24"/>
          <w:lang w:val="el-GR"/>
        </w:rPr>
      </w:pPr>
      <w:bookmarkStart w:id="28" w:name="__RefHeading___Toc470009784"/>
      <w:bookmarkStart w:id="29" w:name="_Toc495049605"/>
      <w:bookmarkStart w:id="30" w:name="_Toc495163114"/>
      <w:bookmarkEnd w:id="28"/>
      <w:r w:rsidRPr="00D41B64">
        <w:rPr>
          <w:rFonts w:ascii="Times New Roman" w:hAnsi="Times New Roman"/>
          <w:sz w:val="24"/>
          <w:szCs w:val="24"/>
          <w:lang w:val="el-GR"/>
        </w:rPr>
        <w:t>2.1.4</w:t>
      </w:r>
      <w:r w:rsidRPr="00D41B64">
        <w:rPr>
          <w:rFonts w:ascii="Times New Roman" w:hAnsi="Times New Roman"/>
          <w:sz w:val="24"/>
          <w:szCs w:val="24"/>
          <w:lang w:val="el-GR"/>
        </w:rPr>
        <w:tab/>
        <w:t>Γλώσσα</w:t>
      </w:r>
      <w:bookmarkEnd w:id="29"/>
      <w:bookmarkEnd w:id="30"/>
    </w:p>
    <w:p w:rsidR="00392788" w:rsidRDefault="00392788" w:rsidP="00392788">
      <w:pPr>
        <w:rPr>
          <w:rFonts w:ascii="Times New Roman" w:hAnsi="Times New Roman" w:cs="Times New Roman"/>
          <w:i/>
          <w:iCs/>
          <w:color w:val="5B9BD5"/>
          <w:sz w:val="24"/>
          <w:lang w:val="el-GR"/>
        </w:rPr>
      </w:pPr>
      <w:r w:rsidRPr="00D41B64">
        <w:rPr>
          <w:rFonts w:ascii="Times New Roman" w:hAnsi="Times New Roman" w:cs="Times New Roman"/>
          <w:sz w:val="24"/>
          <w:lang w:val="el-GR"/>
        </w:rPr>
        <w:t>Τα έγγραφα της σύμβασης έχουν συνταχθεί στην ελληνική γλώσσα</w:t>
      </w:r>
      <w:r>
        <w:rPr>
          <w:rFonts w:ascii="Times New Roman" w:hAnsi="Times New Roman" w:cs="Times New Roman"/>
          <w:sz w:val="24"/>
          <w:lang w:val="el-GR"/>
        </w:rPr>
        <w:t>.</w:t>
      </w:r>
    </w:p>
    <w:p w:rsidR="00392788" w:rsidRPr="00D41B64" w:rsidRDefault="00392788" w:rsidP="00392788">
      <w:pPr>
        <w:rPr>
          <w:rFonts w:ascii="Times New Roman" w:hAnsi="Times New Roman" w:cs="Times New Roman"/>
          <w:color w:val="000000"/>
          <w:sz w:val="24"/>
          <w:lang w:val="el-GR"/>
        </w:rPr>
      </w:pPr>
      <w:r w:rsidRPr="00D41B64">
        <w:rPr>
          <w:rFonts w:ascii="Times New Roman" w:hAnsi="Times New Roman" w:cs="Times New Roman"/>
          <w:sz w:val="24"/>
          <w:lang w:val="el-GR"/>
        </w:rPr>
        <w:t>Τυχόν ενστάσεις υποβάλλονται στην ελληνική γλώσσα.</w:t>
      </w:r>
    </w:p>
    <w:p w:rsidR="00392788" w:rsidRPr="00D41B64" w:rsidRDefault="00392788" w:rsidP="00392788">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392788" w:rsidRPr="00D41B64" w:rsidRDefault="00392788" w:rsidP="00392788">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lastRenderedPageBreak/>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392788" w:rsidRPr="00D41B64" w:rsidRDefault="00392788" w:rsidP="00392788">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p>
    <w:p w:rsidR="00392788" w:rsidRPr="00D41B64" w:rsidRDefault="00392788" w:rsidP="00392788">
      <w:pPr>
        <w:rPr>
          <w:rFonts w:ascii="Times New Roman" w:hAnsi="Times New Roman" w:cs="Times New Roman"/>
          <w:i/>
          <w:iCs/>
          <w:color w:val="5B9BD5"/>
          <w:sz w:val="24"/>
          <w:lang w:val="el-GR"/>
        </w:rPr>
      </w:pPr>
      <w:r w:rsidRPr="00D41B64">
        <w:rPr>
          <w:rFonts w:ascii="Times New Roman" w:hAnsi="Times New Roman" w:cs="Times New Roman"/>
          <w:color w:val="000000"/>
          <w:sz w:val="24"/>
          <w:lang w:val="el-GR"/>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392788" w:rsidRPr="00D41B64" w:rsidRDefault="00392788" w:rsidP="00392788">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 xml:space="preserve">Ενημερωτικά και τεχνικά φυλλάδια και άλλα έντυπα -εταιρικά ή μη- με ειδικό τεχνικό </w:t>
      </w:r>
      <w:r w:rsidRPr="00D41B64">
        <w:rPr>
          <w:rFonts w:ascii="Times New Roman" w:hAnsi="Times New Roman" w:cs="Times New Roman"/>
          <w:i/>
          <w:iCs/>
          <w:color w:val="000000"/>
          <w:sz w:val="24"/>
          <w:lang w:val="el-GR"/>
        </w:rPr>
        <w:t>περιεχόμενο</w:t>
      </w:r>
      <w:r w:rsidRPr="00D41B64">
        <w:rPr>
          <w:rFonts w:ascii="Times New Roman" w:hAnsi="Times New Roman" w:cs="Times New Roman"/>
          <w:color w:val="000000"/>
          <w:sz w:val="24"/>
          <w:lang w:val="el-GR"/>
        </w:rPr>
        <w:t xml:space="preserve"> μπορούν να υποβάλλονται </w:t>
      </w:r>
      <w:r>
        <w:rPr>
          <w:rFonts w:ascii="Times New Roman" w:hAnsi="Times New Roman" w:cs="Times New Roman"/>
          <w:color w:val="000000"/>
          <w:sz w:val="24"/>
          <w:lang w:val="el-GR"/>
        </w:rPr>
        <w:t>στην Αγγλική</w:t>
      </w:r>
      <w:r w:rsidRPr="00D41B64">
        <w:rPr>
          <w:rFonts w:ascii="Times New Roman" w:hAnsi="Times New Roman" w:cs="Times New Roman"/>
          <w:color w:val="000000"/>
          <w:sz w:val="24"/>
          <w:lang w:val="el-GR"/>
        </w:rPr>
        <w:t xml:space="preserve"> γλώσσα. χωρίς να συνοδεύονται από μετάφραση στην ελληνική.</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392788" w:rsidRPr="00D41B64" w:rsidRDefault="00392788" w:rsidP="00392788">
      <w:pPr>
        <w:pStyle w:val="3"/>
        <w:rPr>
          <w:rFonts w:ascii="Times New Roman" w:hAnsi="Times New Roman"/>
          <w:color w:val="000000"/>
          <w:sz w:val="24"/>
          <w:szCs w:val="24"/>
          <w:lang w:val="el-GR"/>
        </w:rPr>
      </w:pPr>
      <w:bookmarkStart w:id="31" w:name="__RefHeading___Toc470009785"/>
      <w:bookmarkStart w:id="32" w:name="_Toc495049606"/>
      <w:bookmarkStart w:id="33" w:name="_Toc495163115"/>
      <w:bookmarkEnd w:id="31"/>
      <w:r w:rsidRPr="000C68A8">
        <w:rPr>
          <w:rFonts w:ascii="Times New Roman" w:hAnsi="Times New Roman"/>
          <w:sz w:val="24"/>
          <w:szCs w:val="24"/>
          <w:lang w:val="el-GR"/>
        </w:rPr>
        <w:t>2.1.5</w:t>
      </w:r>
      <w:r w:rsidRPr="000C68A8">
        <w:rPr>
          <w:rFonts w:ascii="Times New Roman" w:hAnsi="Times New Roman"/>
          <w:sz w:val="24"/>
          <w:szCs w:val="24"/>
          <w:lang w:val="el-GR"/>
        </w:rPr>
        <w:tab/>
        <w:t>Εγγυήσεις</w:t>
      </w:r>
      <w:bookmarkEnd w:id="32"/>
      <w:bookmarkEnd w:id="33"/>
    </w:p>
    <w:p w:rsidR="00392788" w:rsidRPr="00D41B64" w:rsidRDefault="00E95A3C" w:rsidP="00392788">
      <w:pPr>
        <w:rPr>
          <w:rFonts w:ascii="Times New Roman" w:hAnsi="Times New Roman" w:cs="Times New Roman"/>
          <w:color w:val="000000"/>
          <w:sz w:val="24"/>
          <w:lang w:val="el-GR"/>
        </w:rPr>
      </w:pPr>
      <w:r>
        <w:rPr>
          <w:rFonts w:ascii="Times New Roman" w:hAnsi="Times New Roman" w:cs="Times New Roman"/>
          <w:color w:val="000000"/>
          <w:sz w:val="24"/>
          <w:lang w:val="el-GR"/>
        </w:rPr>
        <w:t>Οι</w:t>
      </w:r>
      <w:r w:rsidR="00392788" w:rsidRPr="00D41B64">
        <w:rPr>
          <w:rFonts w:ascii="Times New Roman" w:hAnsi="Times New Roman" w:cs="Times New Roman"/>
          <w:color w:val="000000"/>
          <w:sz w:val="24"/>
          <w:lang w:val="el-GR"/>
        </w:rPr>
        <w:t xml:space="preserve"> εγγυητικ</w:t>
      </w:r>
      <w:r>
        <w:rPr>
          <w:rFonts w:ascii="Times New Roman" w:hAnsi="Times New Roman" w:cs="Times New Roman"/>
          <w:color w:val="000000"/>
          <w:sz w:val="24"/>
          <w:lang w:val="el-GR"/>
        </w:rPr>
        <w:t>ές επιστολές</w:t>
      </w:r>
      <w:r w:rsidR="00392788">
        <w:rPr>
          <w:rFonts w:ascii="Times New Roman" w:hAnsi="Times New Roman" w:cs="Times New Roman"/>
          <w:color w:val="000000"/>
          <w:sz w:val="24"/>
          <w:lang w:val="el-GR"/>
        </w:rPr>
        <w:t xml:space="preserve"> της παραγράφου</w:t>
      </w:r>
      <w:r w:rsidR="00392788" w:rsidRPr="00D41B64">
        <w:rPr>
          <w:rFonts w:ascii="Times New Roman" w:hAnsi="Times New Roman" w:cs="Times New Roman"/>
          <w:color w:val="000000"/>
          <w:sz w:val="24"/>
          <w:lang w:val="el-GR"/>
        </w:rPr>
        <w:t xml:space="preserve"> 4.1. εκδίδ</w:t>
      </w:r>
      <w:r>
        <w:rPr>
          <w:rFonts w:ascii="Times New Roman" w:hAnsi="Times New Roman" w:cs="Times New Roman"/>
          <w:color w:val="000000"/>
          <w:sz w:val="24"/>
          <w:lang w:val="el-GR"/>
        </w:rPr>
        <w:t>ονται</w:t>
      </w:r>
      <w:r w:rsidR="00392788" w:rsidRPr="00D41B64">
        <w:rPr>
          <w:rFonts w:ascii="Times New Roman" w:hAnsi="Times New Roman" w:cs="Times New Roman"/>
          <w:color w:val="000000"/>
          <w:sz w:val="24"/>
          <w:lang w:val="el-GR"/>
        </w:rPr>
        <w:t xml:space="preserve">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92788" w:rsidRPr="00D41B64" w:rsidRDefault="00392788" w:rsidP="00392788">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392788" w:rsidRPr="00D41B64" w:rsidRDefault="00392788" w:rsidP="00392788">
      <w:pPr>
        <w:rPr>
          <w:rFonts w:ascii="Times New Roman" w:hAnsi="Times New Roman" w:cs="Times New Roman"/>
          <w:i/>
          <w:iCs/>
          <w:color w:val="5B9BD5"/>
          <w:sz w:val="24"/>
          <w:lang w:val="el-GR"/>
        </w:rPr>
      </w:pPr>
      <w:r w:rsidRPr="00D41B64">
        <w:rPr>
          <w:rFonts w:ascii="Times New Roman" w:hAnsi="Times New Roman" w:cs="Times New Roman"/>
          <w:color w:val="000000"/>
          <w:sz w:val="24"/>
          <w:lang w:val="el-GR"/>
        </w:rPr>
        <w:t xml:space="preserve">Οι εγγυήσεις </w:t>
      </w:r>
      <w:r w:rsidRPr="000C68A8">
        <w:rPr>
          <w:rFonts w:ascii="Times New Roman" w:hAnsi="Times New Roman" w:cs="Times New Roman"/>
          <w:b/>
          <w:color w:val="000000"/>
          <w:sz w:val="24"/>
          <w:u w:val="single"/>
          <w:lang w:val="el-GR"/>
        </w:rPr>
        <w:t>αυτές περιλαμβάνουν κατ’ ελάχιστον τα ακόλουθα στοιχεία</w:t>
      </w:r>
      <w:r w:rsidRPr="00D41B64">
        <w:rPr>
          <w:rFonts w:ascii="Times New Roman" w:hAnsi="Times New Roman" w:cs="Times New Roman"/>
          <w:color w:val="000000"/>
          <w:sz w:val="24"/>
          <w:lang w:val="el-GR"/>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392788" w:rsidRPr="00D41B64" w:rsidRDefault="00392788" w:rsidP="00392788">
      <w:pPr>
        <w:rPr>
          <w:rFonts w:ascii="Times New Roman" w:hAnsi="Times New Roman" w:cs="Times New Roman"/>
          <w:sz w:val="24"/>
          <w:lang w:val="el-GR"/>
        </w:rPr>
      </w:pPr>
      <w:r w:rsidRPr="00D41B64">
        <w:rPr>
          <w:rFonts w:ascii="Times New Roman" w:hAnsi="Times New Roman" w:cs="Times New Roman"/>
          <w:color w:val="000000"/>
          <w:sz w:val="24"/>
          <w:lang w:val="el-GR"/>
        </w:rPr>
        <w:t>Η αναθέτουσα αρχή επικοινωνεί με τους εκδότες των εγγυητικών επιστολών προκειμένου να διαπιστώσει την εγκυρότητά τους.</w:t>
      </w:r>
    </w:p>
    <w:p w:rsidR="00635DD4" w:rsidRPr="0099243E" w:rsidRDefault="00635DD4" w:rsidP="00635DD4">
      <w:pPr>
        <w:pStyle w:val="2"/>
        <w:rPr>
          <w:rFonts w:ascii="Times New Roman" w:hAnsi="Times New Roman" w:cs="Times New Roman"/>
          <w:szCs w:val="24"/>
          <w:lang w:val="el-GR"/>
        </w:rPr>
      </w:pPr>
      <w:bookmarkStart w:id="34" w:name="_Toc495163116"/>
      <w:r w:rsidRPr="0099243E">
        <w:rPr>
          <w:rFonts w:ascii="Times New Roman" w:hAnsi="Times New Roman" w:cs="Times New Roman"/>
          <w:szCs w:val="24"/>
          <w:lang w:val="el-GR"/>
        </w:rPr>
        <w:lastRenderedPageBreak/>
        <w:t>2.2</w:t>
      </w:r>
      <w:r w:rsidRPr="0099243E">
        <w:rPr>
          <w:rFonts w:ascii="Times New Roman" w:hAnsi="Times New Roman" w:cs="Times New Roman"/>
          <w:szCs w:val="24"/>
          <w:lang w:val="el-GR"/>
        </w:rPr>
        <w:tab/>
        <w:t>Δικαίωμα Συμμετοχής - Κριτήρια Ποιοτικής Επιλογής</w:t>
      </w:r>
      <w:bookmarkEnd w:id="34"/>
    </w:p>
    <w:p w:rsidR="00EE3F62" w:rsidRPr="00D41B64" w:rsidRDefault="00EE3F62" w:rsidP="00EE3F62">
      <w:pPr>
        <w:pStyle w:val="3"/>
        <w:rPr>
          <w:rFonts w:ascii="Times New Roman" w:hAnsi="Times New Roman"/>
          <w:sz w:val="24"/>
          <w:szCs w:val="24"/>
          <w:lang w:val="el-GR"/>
        </w:rPr>
      </w:pPr>
      <w:bookmarkStart w:id="35" w:name="__RefHeading___Toc470009787"/>
      <w:bookmarkStart w:id="36" w:name="_Toc495049608"/>
      <w:bookmarkStart w:id="37" w:name="_Toc495163117"/>
      <w:bookmarkStart w:id="38" w:name="__RefHeading___Toc470009798"/>
      <w:r w:rsidRPr="00D41B64">
        <w:rPr>
          <w:rFonts w:ascii="Times New Roman" w:hAnsi="Times New Roman"/>
          <w:sz w:val="24"/>
          <w:szCs w:val="24"/>
          <w:lang w:val="el-GR"/>
        </w:rPr>
        <w:t>2.2.1</w:t>
      </w:r>
      <w:r w:rsidRPr="00D41B64">
        <w:rPr>
          <w:rFonts w:ascii="Times New Roman" w:hAnsi="Times New Roman"/>
          <w:sz w:val="24"/>
          <w:szCs w:val="24"/>
          <w:lang w:val="el-GR"/>
        </w:rPr>
        <w:tab/>
        <w:t>Δικαίωμα συμμετοχής</w:t>
      </w:r>
      <w:bookmarkEnd w:id="35"/>
      <w:bookmarkEnd w:id="36"/>
      <w:bookmarkEnd w:id="37"/>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b/>
          <w:bCs/>
          <w:sz w:val="24"/>
          <w:lang w:val="el-GR"/>
        </w:rPr>
        <w:t>1.</w:t>
      </w:r>
      <w:r w:rsidRPr="00D41B64">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α) κράτος-μέλος της Ένωσης,</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β) κράτος-μέλος του Ευρωπαϊκού Οικονομικού Χώρου (Ε.Ο.Χ.),</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41B64">
        <w:rPr>
          <w:rFonts w:ascii="Times New Roman" w:hAnsi="Times New Roman" w:cs="Times New Roman"/>
          <w:sz w:val="24"/>
        </w:rPr>
        <w:t>I</w:t>
      </w:r>
      <w:r w:rsidRPr="00D41B64">
        <w:rPr>
          <w:rFonts w:ascii="Times New Roman" w:hAnsi="Times New Roman" w:cs="Times New Roman"/>
          <w:sz w:val="24"/>
          <w:lang w:val="el-GR"/>
        </w:rPr>
        <w:t xml:space="preserve"> της ως άνω Συμφωνίας, καθώς και </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sz w:val="24"/>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EE3F62" w:rsidRDefault="00EE3F62" w:rsidP="00EE3F62">
      <w:pPr>
        <w:rPr>
          <w:rFonts w:ascii="Times New Roman" w:hAnsi="Times New Roman" w:cs="Times New Roman"/>
          <w:i/>
          <w:iCs/>
          <w:color w:val="5B9BD5"/>
          <w:sz w:val="24"/>
          <w:lang w:val="el-GR"/>
        </w:rPr>
      </w:pPr>
      <w:r w:rsidRPr="00D41B64">
        <w:rPr>
          <w:rFonts w:ascii="Times New Roman" w:hAnsi="Times New Roman" w:cs="Times New Roman"/>
          <w:b/>
          <w:bCs/>
          <w:sz w:val="24"/>
          <w:lang w:val="el-GR"/>
        </w:rPr>
        <w:t>2.</w:t>
      </w:r>
      <w:r w:rsidRPr="00D41B64">
        <w:rPr>
          <w:rFonts w:ascii="Times New Roman" w:hAnsi="Times New Roman" w:cs="Times New Roman"/>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EE3F62" w:rsidRPr="00D41B64" w:rsidRDefault="00EE3F62" w:rsidP="00EE3F62">
      <w:pPr>
        <w:rPr>
          <w:rFonts w:ascii="Times New Roman" w:hAnsi="Times New Roman" w:cs="Times New Roman"/>
          <w:i/>
          <w:iCs/>
          <w:color w:val="5B9BD5"/>
          <w:sz w:val="24"/>
          <w:lang w:val="el-GR"/>
        </w:rPr>
      </w:pPr>
      <w:r w:rsidRPr="00D41B64">
        <w:rPr>
          <w:rFonts w:ascii="Times New Roman" w:hAnsi="Times New Roman" w:cs="Times New Roman"/>
          <w:b/>
          <w:bCs/>
          <w:sz w:val="24"/>
          <w:lang w:val="el-GR"/>
        </w:rPr>
        <w:t>3.</w:t>
      </w:r>
      <w:r w:rsidRPr="00D41B64">
        <w:rPr>
          <w:rFonts w:ascii="Times New Roman" w:hAnsi="Times New Roman" w:cs="Times New Roman"/>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 </w:t>
      </w:r>
    </w:p>
    <w:p w:rsidR="00EE3F62" w:rsidRPr="00D41B64" w:rsidRDefault="00EE3F62" w:rsidP="00EE3F62">
      <w:pPr>
        <w:pStyle w:val="3"/>
        <w:rPr>
          <w:rFonts w:ascii="Times New Roman" w:hAnsi="Times New Roman"/>
          <w:sz w:val="24"/>
          <w:szCs w:val="24"/>
          <w:lang w:val="el-GR"/>
        </w:rPr>
      </w:pPr>
      <w:bookmarkStart w:id="39" w:name="__RefHeading___Toc470009788"/>
      <w:bookmarkStart w:id="40" w:name="__RefHeading___Toc470009789"/>
      <w:bookmarkStart w:id="41" w:name="_Toc495049609"/>
      <w:bookmarkStart w:id="42" w:name="_Toc495163118"/>
      <w:bookmarkEnd w:id="39"/>
      <w:r>
        <w:rPr>
          <w:rFonts w:ascii="Times New Roman" w:hAnsi="Times New Roman"/>
          <w:sz w:val="24"/>
          <w:szCs w:val="24"/>
          <w:lang w:val="el-GR"/>
        </w:rPr>
        <w:t>2.2.2</w:t>
      </w:r>
      <w:r w:rsidRPr="00D41B64">
        <w:rPr>
          <w:rFonts w:ascii="Times New Roman" w:hAnsi="Times New Roman"/>
          <w:sz w:val="24"/>
          <w:szCs w:val="24"/>
          <w:lang w:val="el-GR"/>
        </w:rPr>
        <w:tab/>
        <w:t>Λόγοι αποκλεισμού</w:t>
      </w:r>
      <w:bookmarkEnd w:id="40"/>
      <w:bookmarkEnd w:id="41"/>
      <w:bookmarkEnd w:id="42"/>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sz w:val="24"/>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E3F62" w:rsidRPr="00D41B64" w:rsidRDefault="00EE3F62" w:rsidP="00EE3F62">
      <w:pPr>
        <w:rPr>
          <w:rFonts w:ascii="Times New Roman" w:hAnsi="Times New Roman" w:cs="Times New Roman"/>
          <w:sz w:val="24"/>
          <w:lang w:val="el-GR"/>
        </w:rPr>
      </w:pPr>
      <w:r>
        <w:rPr>
          <w:rFonts w:ascii="Times New Roman" w:hAnsi="Times New Roman" w:cs="Times New Roman"/>
          <w:b/>
          <w:bCs/>
          <w:sz w:val="24"/>
          <w:lang w:val="el-GR"/>
        </w:rPr>
        <w:t>2.2.2</w:t>
      </w:r>
      <w:r w:rsidRPr="00D41B64">
        <w:rPr>
          <w:rFonts w:ascii="Times New Roman" w:hAnsi="Times New Roman" w:cs="Times New Roman"/>
          <w:b/>
          <w:bCs/>
          <w:sz w:val="24"/>
          <w:lang w:val="el-GR"/>
        </w:rPr>
        <w:t xml:space="preserve">.1. </w:t>
      </w:r>
      <w:r w:rsidRPr="00D41B64">
        <w:rPr>
          <w:rFonts w:ascii="Times New Roman" w:hAnsi="Times New Roman" w:cs="Times New Roman"/>
          <w:sz w:val="24"/>
          <w:lang w:val="el-GR"/>
        </w:rPr>
        <w:t xml:space="preserve"> Όταν υπάρχει σε βάρος του τελεσίδικη καταδικαστική απόφαση για έναν από τους ακόλουθους λόγους: </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300 της 11.11.2008 σ.42), </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41B64">
        <w:rPr>
          <w:rFonts w:ascii="Times New Roman" w:hAnsi="Times New Roman" w:cs="Times New Roman"/>
          <w:sz w:val="24"/>
        </w:rPr>
        <w:t>C</w:t>
      </w:r>
      <w:r w:rsidRPr="00D41B64">
        <w:rPr>
          <w:rFonts w:ascii="Times New Roman" w:hAnsi="Times New Roman" w:cs="Times New Roman"/>
          <w:sz w:val="24"/>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192 της 31.7.2003, σ. 54), καθώς και όπως ορίζεται στην κείμενη νομοθεσία ή στο εθνικό δίκαιο του οικονομικού φορέα, </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D41B64">
        <w:rPr>
          <w:rFonts w:ascii="Times New Roman" w:hAnsi="Times New Roman" w:cs="Times New Roman"/>
          <w:sz w:val="24"/>
        </w:rPr>
        <w:t>C</w:t>
      </w:r>
      <w:r w:rsidRPr="00D41B64">
        <w:rPr>
          <w:rFonts w:ascii="Times New Roman" w:hAnsi="Times New Roman" w:cs="Times New Roman"/>
          <w:sz w:val="24"/>
          <w:lang w:val="el-GR"/>
        </w:rPr>
        <w:t xml:space="preserve"> 316 της 27.11.1995, σ. 48), η οποία κυρώθηκε με το ν. 2803/2000 (Α΄ 48), </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164 της 22.6.2002, σ. 3) ή ηθική αυτουργία ή συνέργεια ή απόπειρα διάπραξης εγκλήματος, όπως ορίζονται στο άρθρο 4 αυτής, </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w:t>
      </w:r>
      <w:r w:rsidRPr="00D41B64">
        <w:rPr>
          <w:rFonts w:ascii="Times New Roman" w:hAnsi="Times New Roman" w:cs="Times New Roman"/>
          <w:sz w:val="24"/>
          <w:lang w:val="el-GR"/>
        </w:rPr>
        <w:lastRenderedPageBreak/>
        <w:t xml:space="preserve">τη χρηματοδότηση της τρομοκρατίας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309 της 25.11.2005, σ. 15), η οποία ενσωματώθηκε στην εθνική νομοθεσία με το ν. 3691/2008 (Α΄ 166),</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101 της 15.4.2011, σ. 1), η οποία ενσωματώθηκε στην εθνική νομοθεσία με το ν. 4198/2013 (Α΄ 215).</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EE3F62" w:rsidRPr="000C68A8" w:rsidRDefault="00EE3F62" w:rsidP="00EE3F62">
      <w:pPr>
        <w:rPr>
          <w:rFonts w:ascii="Times New Roman" w:hAnsi="Times New Roman" w:cs="Times New Roman"/>
          <w:sz w:val="24"/>
          <w:u w:val="single"/>
          <w:lang w:val="el-GR"/>
        </w:rPr>
      </w:pPr>
      <w:r w:rsidRPr="00D41B64">
        <w:rPr>
          <w:rFonts w:ascii="Times New Roman" w:hAnsi="Times New Roman" w:cs="Times New Roman"/>
          <w:sz w:val="24"/>
          <w:lang w:val="el-GR"/>
        </w:rPr>
        <w:t xml:space="preserve">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w:t>
      </w:r>
      <w:r w:rsidRPr="000C68A8">
        <w:rPr>
          <w:rFonts w:ascii="Times New Roman" w:hAnsi="Times New Roman" w:cs="Times New Roman"/>
          <w:sz w:val="24"/>
          <w:u w:val="single"/>
          <w:lang w:val="el-GR"/>
        </w:rPr>
        <w:t>κατ’ ελάχιστον στους διαχειριστές.</w:t>
      </w:r>
    </w:p>
    <w:p w:rsidR="00EE3F62" w:rsidRPr="000C68A8" w:rsidRDefault="00EE3F62" w:rsidP="00EE3F62">
      <w:pPr>
        <w:suppressAutoHyphens w:val="0"/>
        <w:spacing w:after="160" w:line="252" w:lineRule="auto"/>
        <w:rPr>
          <w:rFonts w:ascii="Times New Roman" w:hAnsi="Times New Roman" w:cs="Times New Roman"/>
          <w:sz w:val="24"/>
          <w:u w:val="single"/>
          <w:lang w:val="el-GR"/>
        </w:rPr>
      </w:pPr>
      <w:r w:rsidRPr="00D41B64">
        <w:rPr>
          <w:rFonts w:ascii="Times New Roman" w:hAnsi="Times New Roman" w:cs="Times New Roman"/>
          <w:sz w:val="24"/>
          <w:lang w:val="el-GR"/>
        </w:rPr>
        <w:t xml:space="preserve">Στις περιπτώσεις ανωνύμων εταιρειών (Α.Ε.), η υποχρέωση του προηγούμενου εδαφίου αφορά </w:t>
      </w:r>
      <w:r w:rsidRPr="000C68A8">
        <w:rPr>
          <w:rFonts w:ascii="Times New Roman" w:hAnsi="Times New Roman" w:cs="Times New Roman"/>
          <w:sz w:val="24"/>
          <w:u w:val="single"/>
          <w:lang w:val="el-GR"/>
        </w:rPr>
        <w:t>κατ’ ελάχιστον τον Διευθύνοντα Σύμβουλο, καθώς και όλα τα μέλη του Διοικητικού Συμβουλίου.</w:t>
      </w:r>
    </w:p>
    <w:p w:rsidR="00EE3F62" w:rsidRPr="00D41B64" w:rsidRDefault="00EE3F62" w:rsidP="00EE3F62">
      <w:pPr>
        <w:suppressAutoHyphens w:val="0"/>
        <w:spacing w:after="160" w:line="252" w:lineRule="auto"/>
        <w:rPr>
          <w:rFonts w:ascii="Times New Roman" w:hAnsi="Times New Roman" w:cs="Times New Roman"/>
          <w:b/>
          <w:bCs/>
          <w:sz w:val="24"/>
          <w:lang w:val="el-GR"/>
        </w:rPr>
      </w:pPr>
      <w:r w:rsidRPr="00D41B64">
        <w:rPr>
          <w:rFonts w:ascii="Times New Roman" w:hAnsi="Times New Roman" w:cs="Times New Roman"/>
          <w:sz w:val="24"/>
          <w:lang w:val="el-GR"/>
        </w:rPr>
        <w:t xml:space="preserve">Σε όλες τις υπόλοιπες περιπτώσεις νομικών προσώπων, η υποχρέωση των προηγούμενων εδαφίων αφορά στους </w:t>
      </w:r>
      <w:r w:rsidRPr="000C68A8">
        <w:rPr>
          <w:rFonts w:ascii="Times New Roman" w:hAnsi="Times New Roman" w:cs="Times New Roman"/>
          <w:sz w:val="24"/>
          <w:u w:val="single"/>
          <w:lang w:val="el-GR"/>
        </w:rPr>
        <w:t>νόμιμους εκπροσώπους τους</w:t>
      </w:r>
      <w:r w:rsidRPr="00D41B64">
        <w:rPr>
          <w:rFonts w:ascii="Times New Roman" w:hAnsi="Times New Roman" w:cs="Times New Roman"/>
          <w:sz w:val="24"/>
          <w:lang w:val="el-GR"/>
        </w:rPr>
        <w:t>.</w:t>
      </w:r>
    </w:p>
    <w:p w:rsidR="00EE3F62" w:rsidRPr="00D41B64" w:rsidRDefault="00EE3F62" w:rsidP="00EE3F62">
      <w:pPr>
        <w:rPr>
          <w:rFonts w:ascii="Times New Roman" w:hAnsi="Times New Roman" w:cs="Times New Roman"/>
          <w:sz w:val="24"/>
          <w:lang w:val="el-GR"/>
        </w:rPr>
      </w:pPr>
      <w:r>
        <w:rPr>
          <w:rFonts w:ascii="Times New Roman" w:hAnsi="Times New Roman" w:cs="Times New Roman"/>
          <w:b/>
          <w:bCs/>
          <w:sz w:val="24"/>
          <w:lang w:val="el-GR"/>
        </w:rPr>
        <w:t>2.2.2</w:t>
      </w:r>
      <w:r w:rsidRPr="00D41B64">
        <w:rPr>
          <w:rFonts w:ascii="Times New Roman" w:hAnsi="Times New Roman" w:cs="Times New Roman"/>
          <w:b/>
          <w:bCs/>
          <w:sz w:val="24"/>
          <w:lang w:val="el-GR"/>
        </w:rPr>
        <w:t>.2.</w:t>
      </w:r>
      <w:r w:rsidRPr="00D41B64">
        <w:rPr>
          <w:rFonts w:ascii="Times New Roman" w:hAnsi="Times New Roman" w:cs="Times New Roman"/>
          <w:sz w:val="24"/>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sz w:val="24"/>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E3F62" w:rsidRPr="00D41B64" w:rsidRDefault="00EE3F62" w:rsidP="00EE3F62">
      <w:pPr>
        <w:rPr>
          <w:rFonts w:ascii="Times New Roman" w:hAnsi="Times New Roman" w:cs="Times New Roman"/>
          <w:sz w:val="24"/>
          <w:lang w:val="el-GR"/>
        </w:rPr>
      </w:pPr>
      <w:r>
        <w:rPr>
          <w:rFonts w:ascii="Times New Roman" w:hAnsi="Times New Roman" w:cs="Times New Roman"/>
          <w:b/>
          <w:bCs/>
          <w:sz w:val="24"/>
          <w:lang w:val="el-GR"/>
        </w:rPr>
        <w:t>2.2.2.3</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(α) εάν έχει αθετήσει τις υποχρεώσεις που προβλέπονται στην παρ. 2 του άρθρου 18 του ν. 4412/2016, </w:t>
      </w:r>
    </w:p>
    <w:p w:rsidR="00EE3F62"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(β) εάν τελεί υπό πτώχευσηή έχει υπαχθεί σε διαδικασία εξυγίανσης ή ειδικής </w:t>
      </w:r>
      <w:r w:rsidRPr="00D41B64">
        <w:rPr>
          <w:rFonts w:ascii="Times New Roman" w:hAnsi="Times New Roman" w:cs="Times New Roman"/>
          <w:b/>
          <w:sz w:val="24"/>
          <w:lang w:val="el-GR"/>
        </w:rPr>
        <w:t xml:space="preserve">εκκαθάρισης </w:t>
      </w:r>
      <w:r w:rsidRPr="00D41B64">
        <w:rPr>
          <w:rFonts w:ascii="Times New Roman" w:hAnsi="Times New Roman" w:cs="Times New Roman"/>
          <w:sz w:val="24"/>
          <w:lang w:val="el-GR"/>
        </w:rPr>
        <w:t xml:space="preserve">ή τελεί υπό αναγκαστική διαχείρισηαπό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95A3C" w:rsidRPr="00D41B64" w:rsidRDefault="00E95A3C" w:rsidP="00EE3F62">
      <w:pPr>
        <w:rPr>
          <w:rFonts w:ascii="Times New Roman" w:hAnsi="Times New Roman" w:cs="Times New Roman"/>
          <w:sz w:val="24"/>
          <w:lang w:val="el-GR"/>
        </w:rPr>
      </w:pPr>
      <w:r>
        <w:rPr>
          <w:rFonts w:ascii="Times New Roman" w:hAnsi="Times New Roman" w:cs="Times New Roman"/>
          <w:sz w:val="24"/>
          <w:lang w:val="el-GR"/>
        </w:rPr>
        <w:t>(γ) εάν στο ΤΕΥΔ ή σε άλλη δήλωση δεν αναφέρονται τα όσα προβλέπονται στο άρθρο 2.2.5 περίπτωση γ.</w:t>
      </w:r>
    </w:p>
    <w:p w:rsidR="00EE3F62" w:rsidRDefault="00EE3F62" w:rsidP="00EE3F62">
      <w:pPr>
        <w:rPr>
          <w:rFonts w:ascii="Times New Roman" w:hAnsi="Times New Roman" w:cs="Times New Roman"/>
          <w:color w:val="5B9BD5"/>
          <w:sz w:val="24"/>
          <w:lang w:val="el-GR"/>
        </w:rPr>
      </w:pPr>
      <w:r w:rsidRPr="00D41B64">
        <w:rPr>
          <w:rFonts w:ascii="Times New Roman" w:hAnsi="Times New Roman" w:cs="Times New Roman"/>
          <w:sz w:val="24"/>
          <w:lang w:val="el-GR"/>
        </w:rPr>
        <w:lastRenderedPageBreak/>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r>
        <w:rPr>
          <w:rFonts w:ascii="Times New Roman" w:hAnsi="Times New Roman" w:cs="Times New Roman"/>
          <w:sz w:val="24"/>
          <w:lang w:val="el-GR"/>
        </w:rPr>
        <w:t>αυτή</w:t>
      </w:r>
      <w:r w:rsidRPr="00D41B64">
        <w:rPr>
          <w:rFonts w:ascii="Times New Roman" w:hAnsi="Times New Roman" w:cs="Times New Roman"/>
          <w:sz w:val="24"/>
          <w:lang w:val="el-GR"/>
        </w:rPr>
        <w:t xml:space="preserve">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EE3F62" w:rsidRPr="00D41B64" w:rsidRDefault="00EE3F62" w:rsidP="00EE3F62">
      <w:pPr>
        <w:rPr>
          <w:rFonts w:ascii="Times New Roman" w:hAnsi="Times New Roman" w:cs="Times New Roman"/>
          <w:b/>
          <w:bCs/>
          <w:sz w:val="24"/>
          <w:lang w:val="el-GR"/>
        </w:rPr>
      </w:pPr>
      <w:r>
        <w:rPr>
          <w:rFonts w:ascii="Times New Roman" w:hAnsi="Times New Roman" w:cs="Times New Roman"/>
          <w:b/>
          <w:bCs/>
          <w:sz w:val="24"/>
          <w:lang w:val="el-GR"/>
        </w:rPr>
        <w:t>2.2.2.4</w:t>
      </w:r>
      <w:r w:rsidRPr="00D41B64">
        <w:rPr>
          <w:rFonts w:ascii="Times New Roman" w:hAnsi="Times New Roman" w:cs="Times New Roman"/>
          <w:b/>
          <w:bCs/>
          <w:sz w:val="24"/>
          <w:lang w:val="el-GR"/>
        </w:rPr>
        <w:t xml:space="preserve">. </w:t>
      </w:r>
      <w:r w:rsidRPr="00D41B64">
        <w:rPr>
          <w:rFonts w:ascii="Times New Roman" w:hAnsi="Times New Roman" w:cs="Times New Roman"/>
          <w:sz w:val="24"/>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EE3F62" w:rsidRPr="00D41B64" w:rsidRDefault="00EE3F62" w:rsidP="00EE3F62">
      <w:pPr>
        <w:rPr>
          <w:rFonts w:ascii="Times New Roman" w:hAnsi="Times New Roman" w:cs="Times New Roman"/>
          <w:b/>
          <w:bCs/>
          <w:sz w:val="24"/>
          <w:lang w:val="el-GR"/>
        </w:rPr>
      </w:pPr>
      <w:r>
        <w:rPr>
          <w:rFonts w:ascii="Times New Roman" w:hAnsi="Times New Roman" w:cs="Times New Roman"/>
          <w:b/>
          <w:bCs/>
          <w:sz w:val="24"/>
          <w:lang w:val="el-GR"/>
        </w:rPr>
        <w:t>2.2.2.5</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Προσφέρων οικονομικός φορέας που εμπίπτει σε μια από τις καταστάσεις που αν</w:t>
      </w:r>
      <w:r>
        <w:rPr>
          <w:rFonts w:ascii="Times New Roman" w:hAnsi="Times New Roman" w:cs="Times New Roman"/>
          <w:sz w:val="24"/>
          <w:lang w:val="el-GR"/>
        </w:rPr>
        <w:t>αφέρονται στις παραγράφους 2.2.2.1 και 2.2.2</w:t>
      </w:r>
      <w:r w:rsidRPr="00D41B64">
        <w:rPr>
          <w:rFonts w:ascii="Times New Roman" w:hAnsi="Times New Roman" w:cs="Times New Roman"/>
          <w:sz w:val="24"/>
          <w:lang w:val="el-GR"/>
        </w:rPr>
        <w:t>.</w:t>
      </w:r>
      <w:r>
        <w:rPr>
          <w:rFonts w:ascii="Times New Roman" w:hAnsi="Times New Roman" w:cs="Times New Roman"/>
          <w:sz w:val="24"/>
          <w:lang w:val="el-GR"/>
        </w:rPr>
        <w:t>3</w:t>
      </w:r>
      <w:r w:rsidRPr="00D41B64">
        <w:rPr>
          <w:rFonts w:ascii="Times New Roman" w:hAnsi="Times New Roman" w:cs="Times New Roman"/>
          <w:sz w:val="24"/>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D41B64">
        <w:rPr>
          <w:rFonts w:ascii="Times New Roman" w:hAnsi="Times New Roman" w:cs="Times New Roman"/>
          <w:sz w:val="24"/>
        </w:rPr>
        <w:t>o</w:t>
      </w:r>
      <w:r w:rsidRPr="00D41B64">
        <w:rPr>
          <w:rFonts w:ascii="Times New Roman" w:hAnsi="Times New Roman" w:cs="Times New Roman"/>
          <w:sz w:val="24"/>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EE3F62" w:rsidRPr="00D41B64" w:rsidRDefault="00EE3F62" w:rsidP="00EE3F62">
      <w:pPr>
        <w:rPr>
          <w:rFonts w:ascii="Times New Roman" w:hAnsi="Times New Roman" w:cs="Times New Roman"/>
          <w:b/>
          <w:bCs/>
          <w:color w:val="000000"/>
          <w:sz w:val="24"/>
          <w:lang w:val="el-GR"/>
        </w:rPr>
      </w:pPr>
      <w:r w:rsidRPr="00D41B64">
        <w:rPr>
          <w:rFonts w:ascii="Times New Roman" w:hAnsi="Times New Roman" w:cs="Times New Roman"/>
          <w:b/>
          <w:bCs/>
          <w:sz w:val="24"/>
          <w:lang w:val="el-GR"/>
        </w:rPr>
        <w:t>2.</w:t>
      </w:r>
      <w:r>
        <w:rPr>
          <w:rFonts w:ascii="Times New Roman" w:hAnsi="Times New Roman" w:cs="Times New Roman"/>
          <w:b/>
          <w:bCs/>
          <w:sz w:val="24"/>
          <w:lang w:val="el-GR"/>
        </w:rPr>
        <w:t>2.2</w:t>
      </w:r>
      <w:r w:rsidRPr="00D41B64">
        <w:rPr>
          <w:rFonts w:ascii="Times New Roman" w:hAnsi="Times New Roman" w:cs="Times New Roman"/>
          <w:b/>
          <w:bCs/>
          <w:sz w:val="24"/>
          <w:lang w:val="el-GR"/>
        </w:rPr>
        <w:t>.</w:t>
      </w:r>
      <w:r>
        <w:rPr>
          <w:rFonts w:ascii="Times New Roman" w:hAnsi="Times New Roman" w:cs="Times New Roman"/>
          <w:b/>
          <w:bCs/>
          <w:sz w:val="24"/>
          <w:lang w:val="el-GR"/>
        </w:rPr>
        <w:t>6</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E3F62" w:rsidRPr="00D41B64" w:rsidRDefault="00EE3F62" w:rsidP="00EE3F62">
      <w:pPr>
        <w:rPr>
          <w:rFonts w:ascii="Times New Roman" w:hAnsi="Times New Roman" w:cs="Times New Roman"/>
          <w:b/>
          <w:bCs/>
          <w:i/>
          <w:color w:val="5B9BD5"/>
          <w:sz w:val="24"/>
          <w:lang w:val="el-GR"/>
        </w:rPr>
      </w:pPr>
      <w:r>
        <w:rPr>
          <w:rFonts w:ascii="Times New Roman" w:hAnsi="Times New Roman" w:cs="Times New Roman"/>
          <w:b/>
          <w:bCs/>
          <w:color w:val="000000"/>
          <w:sz w:val="24"/>
          <w:lang w:val="el-GR"/>
        </w:rPr>
        <w:t>2.2.2.7</w:t>
      </w:r>
      <w:r w:rsidRPr="00D41B64">
        <w:rPr>
          <w:rFonts w:ascii="Times New Roman" w:hAnsi="Times New Roman" w:cs="Times New Roman"/>
          <w:b/>
          <w:bCs/>
          <w:color w:val="000000"/>
          <w:sz w:val="24"/>
          <w:lang w:val="el-GR"/>
        </w:rPr>
        <w:t xml:space="preserve">. </w:t>
      </w:r>
      <w:r w:rsidRPr="00D41B64">
        <w:rPr>
          <w:rFonts w:ascii="Times New Roman" w:hAnsi="Times New Roman" w:cs="Times New Roman"/>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EE3F62" w:rsidRPr="00D41B64" w:rsidRDefault="00EE3F62" w:rsidP="00EE3F62">
      <w:pPr>
        <w:pStyle w:val="3"/>
        <w:rPr>
          <w:rFonts w:ascii="Times New Roman" w:eastAsia="Calibri" w:hAnsi="Times New Roman"/>
          <w:i/>
          <w:color w:val="000000"/>
          <w:sz w:val="24"/>
          <w:szCs w:val="24"/>
          <w:lang w:val="el-GR"/>
        </w:rPr>
      </w:pPr>
      <w:bookmarkStart w:id="43" w:name="__RefHeading___Toc470009790"/>
      <w:bookmarkStart w:id="44" w:name="_Toc495049610"/>
      <w:bookmarkStart w:id="45" w:name="_Toc495163119"/>
      <w:r>
        <w:rPr>
          <w:rFonts w:ascii="Times New Roman" w:hAnsi="Times New Roman"/>
          <w:sz w:val="24"/>
          <w:szCs w:val="24"/>
          <w:lang w:val="el-GR"/>
        </w:rPr>
        <w:t>2.2.3</w:t>
      </w:r>
      <w:r w:rsidRPr="00D41B64">
        <w:rPr>
          <w:rFonts w:ascii="Times New Roman" w:hAnsi="Times New Roman"/>
          <w:sz w:val="24"/>
          <w:szCs w:val="24"/>
          <w:lang w:val="el-GR"/>
        </w:rPr>
        <w:tab/>
        <w:t>Καταλληλόλητα άσκησης επαγγελματικής δραστηριότητας</w:t>
      </w:r>
      <w:bookmarkEnd w:id="43"/>
      <w:bookmarkEnd w:id="44"/>
      <w:bookmarkEnd w:id="45"/>
    </w:p>
    <w:p w:rsidR="00EE3F62" w:rsidRPr="00D41B64" w:rsidRDefault="00EE3F62" w:rsidP="00EE3F62">
      <w:pPr>
        <w:rPr>
          <w:rFonts w:ascii="Times New Roman" w:hAnsi="Times New Roman" w:cs="Times New Roman"/>
          <w:sz w:val="24"/>
          <w:lang w:val="el-GR"/>
        </w:rPr>
      </w:pPr>
      <w:r w:rsidRPr="00D41B64">
        <w:rPr>
          <w:rFonts w:ascii="Times New Roman" w:eastAsia="Calibri" w:hAnsi="Times New Roman" w:cs="Times New Roman"/>
          <w:bCs/>
          <w:i/>
          <w:color w:val="000000"/>
          <w:sz w:val="24"/>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r>
        <w:rPr>
          <w:rFonts w:ascii="Times New Roman" w:eastAsia="Calibri" w:hAnsi="Times New Roman" w:cs="Times New Roman"/>
          <w:bCs/>
          <w:i/>
          <w:color w:val="000000"/>
          <w:sz w:val="24"/>
          <w:lang w:val="el-GR"/>
        </w:rPr>
        <w:t>.</w:t>
      </w:r>
    </w:p>
    <w:p w:rsidR="00EE3F62" w:rsidRPr="00D41B64" w:rsidRDefault="00EE3F62" w:rsidP="00EE3F62">
      <w:pPr>
        <w:pStyle w:val="3"/>
        <w:rPr>
          <w:rFonts w:ascii="Times New Roman" w:hAnsi="Times New Roman"/>
          <w:sz w:val="24"/>
          <w:szCs w:val="24"/>
          <w:lang w:val="el-GR"/>
        </w:rPr>
      </w:pPr>
      <w:bookmarkStart w:id="46" w:name="__RefHeading___Toc470009791"/>
      <w:bookmarkStart w:id="47" w:name="_Toc495049611"/>
      <w:bookmarkStart w:id="48" w:name="_Toc495163120"/>
      <w:r>
        <w:rPr>
          <w:rFonts w:ascii="Times New Roman" w:hAnsi="Times New Roman"/>
          <w:sz w:val="24"/>
          <w:szCs w:val="24"/>
          <w:lang w:val="el-GR"/>
        </w:rPr>
        <w:t>2.2.4</w:t>
      </w:r>
      <w:r w:rsidRPr="00D41B64">
        <w:rPr>
          <w:rFonts w:ascii="Times New Roman" w:hAnsi="Times New Roman"/>
          <w:sz w:val="24"/>
          <w:szCs w:val="24"/>
          <w:lang w:val="el-GR"/>
        </w:rPr>
        <w:tab/>
        <w:t>Οικονομική και χρηματοοικονομική επάρκεια</w:t>
      </w:r>
      <w:bookmarkEnd w:id="46"/>
      <w:bookmarkEnd w:id="47"/>
      <w:bookmarkEnd w:id="48"/>
    </w:p>
    <w:p w:rsidR="00EE3F62" w:rsidRPr="00D41B64" w:rsidRDefault="00EE3F62" w:rsidP="00EE3F62">
      <w:pPr>
        <w:rPr>
          <w:rFonts w:ascii="Times New Roman" w:hAnsi="Times New Roman" w:cs="Times New Roman"/>
          <w:sz w:val="24"/>
          <w:lang w:val="el-GR"/>
        </w:rPr>
      </w:pPr>
      <w:r w:rsidRPr="00626F5E">
        <w:rPr>
          <w:rFonts w:ascii="Times New Roman" w:hAnsi="Times New Roman" w:cs="Times New Roman"/>
          <w:sz w:val="24"/>
          <w:lang w:val="el-GR"/>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w:t>
      </w:r>
      <w:r>
        <w:rPr>
          <w:rFonts w:ascii="Times New Roman" w:hAnsi="Times New Roman" w:cs="Times New Roman"/>
          <w:sz w:val="24"/>
          <w:lang w:val="el-GR"/>
        </w:rPr>
        <w:t>ελέτης του Παραρτήματος Ι</w:t>
      </w:r>
      <w:r w:rsidRPr="00626F5E">
        <w:rPr>
          <w:rFonts w:ascii="Times New Roman" w:hAnsi="Times New Roman" w:cs="Times New Roman"/>
          <w:sz w:val="24"/>
          <w:lang w:val="el-GR"/>
        </w:rPr>
        <w:t>, καθώς και των κριτηρίων αξιολόγησης.</w:t>
      </w:r>
    </w:p>
    <w:p w:rsidR="00EE3F62" w:rsidRPr="00D41B64" w:rsidRDefault="00EE3F62" w:rsidP="00EE3F62">
      <w:pPr>
        <w:pStyle w:val="3"/>
        <w:rPr>
          <w:rFonts w:ascii="Times New Roman" w:hAnsi="Times New Roman"/>
          <w:sz w:val="24"/>
          <w:szCs w:val="24"/>
          <w:lang w:val="el-GR"/>
        </w:rPr>
      </w:pPr>
      <w:bookmarkStart w:id="49" w:name="__RefHeading___Toc470009792"/>
      <w:bookmarkStart w:id="50" w:name="_Toc495049612"/>
      <w:bookmarkStart w:id="51" w:name="_Toc495163121"/>
      <w:r w:rsidRPr="00614F3C">
        <w:rPr>
          <w:rFonts w:ascii="Times New Roman" w:hAnsi="Times New Roman"/>
          <w:sz w:val="24"/>
          <w:szCs w:val="24"/>
          <w:lang w:val="el-GR"/>
        </w:rPr>
        <w:t>2.2.5</w:t>
      </w:r>
      <w:r w:rsidRPr="00614F3C">
        <w:rPr>
          <w:rFonts w:ascii="Times New Roman" w:hAnsi="Times New Roman"/>
          <w:sz w:val="24"/>
          <w:szCs w:val="24"/>
          <w:lang w:val="el-GR"/>
        </w:rPr>
        <w:tab/>
        <w:t>Τεχνική και επαγγελματική ικανότητα</w:t>
      </w:r>
      <w:bookmarkEnd w:id="49"/>
      <w:bookmarkEnd w:id="50"/>
      <w:bookmarkEnd w:id="51"/>
    </w:p>
    <w:p w:rsidR="00EE3F62" w:rsidRPr="00626F5E" w:rsidRDefault="00EE3F62" w:rsidP="00EE3F62">
      <w:pPr>
        <w:rPr>
          <w:rFonts w:ascii="Times New Roman" w:hAnsi="Times New Roman" w:cs="Times New Roman"/>
          <w:i/>
          <w:color w:val="5B9BD5"/>
          <w:sz w:val="24"/>
          <w:lang w:val="el-GR"/>
        </w:rPr>
      </w:pPr>
      <w:r w:rsidRPr="00D41B64">
        <w:rPr>
          <w:rFonts w:ascii="Times New Roman" w:hAnsi="Times New Roman" w:cs="Times New Roman"/>
          <w:sz w:val="24"/>
          <w:lang w:val="el-GR"/>
        </w:rPr>
        <w:t>Όσον αφορά στην τεχνική και επαγγελματική ικανότητα για την παρούσα διαδικασία σύναψης σύμβασης, οι οικονομικοί φορείς</w:t>
      </w:r>
      <w:r w:rsidRPr="00D41B64">
        <w:rPr>
          <w:rStyle w:val="CommentReference"/>
          <w:rFonts w:ascii="Times New Roman" w:hAnsi="Times New Roman" w:cs="Times New Roman"/>
          <w:sz w:val="24"/>
          <w:lang w:val="el-GR"/>
        </w:rPr>
        <w:t xml:space="preserve">δηλώνουν : </w:t>
      </w:r>
    </w:p>
    <w:p w:rsidR="00EE3F62" w:rsidRPr="00D41B64" w:rsidRDefault="00EE3F62" w:rsidP="00EE3F62">
      <w:pPr>
        <w:rPr>
          <w:rFonts w:ascii="Times New Roman" w:hAnsi="Times New Roman" w:cs="Times New Roman"/>
          <w:b/>
          <w:bCs/>
          <w:sz w:val="24"/>
          <w:lang w:val="el-GR"/>
        </w:rPr>
      </w:pPr>
      <w:r>
        <w:rPr>
          <w:rFonts w:ascii="Times New Roman" w:hAnsi="Times New Roman" w:cs="Times New Roman"/>
          <w:b/>
          <w:bCs/>
          <w:sz w:val="24"/>
          <w:lang w:val="el-GR"/>
        </w:rPr>
        <w:t>α</w:t>
      </w:r>
      <w:r w:rsidRPr="00D41B64">
        <w:rPr>
          <w:rFonts w:ascii="Times New Roman" w:hAnsi="Times New Roman" w:cs="Times New Roman"/>
          <w:b/>
          <w:bCs/>
          <w:sz w:val="24"/>
          <w:lang w:val="el-GR"/>
        </w:rPr>
        <w:t>)</w:t>
      </w:r>
      <w:r w:rsidR="00614F3C">
        <w:rPr>
          <w:rFonts w:ascii="Times New Roman" w:hAnsi="Times New Roman" w:cs="Times New Roman"/>
          <w:sz w:val="24"/>
          <w:lang w:val="el-GR"/>
        </w:rPr>
        <w:t xml:space="preserve">πίνακα με </w:t>
      </w:r>
      <w:r w:rsidRPr="00D41B64">
        <w:rPr>
          <w:rFonts w:ascii="Times New Roman" w:hAnsi="Times New Roman" w:cs="Times New Roman"/>
          <w:sz w:val="24"/>
          <w:lang w:val="el-GR"/>
        </w:rPr>
        <w:t>το τεχνικό προσωπικό ή τεχνικούς φορείς, ιδίως τους υπεύθυνους,</w:t>
      </w:r>
    </w:p>
    <w:p w:rsidR="00EE3F62" w:rsidRDefault="00EE3F62" w:rsidP="00EE3F62">
      <w:pPr>
        <w:rPr>
          <w:rFonts w:ascii="Times New Roman" w:hAnsi="Times New Roman" w:cs="Times New Roman"/>
          <w:sz w:val="24"/>
          <w:lang w:val="el-GR"/>
        </w:rPr>
      </w:pPr>
      <w:r>
        <w:rPr>
          <w:rFonts w:ascii="Times New Roman" w:hAnsi="Times New Roman" w:cs="Times New Roman"/>
          <w:b/>
          <w:bCs/>
          <w:sz w:val="24"/>
          <w:lang w:val="el-GR"/>
        </w:rPr>
        <w:lastRenderedPageBreak/>
        <w:t>β</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τον τεχνικό εξοπλισμό που  </w:t>
      </w:r>
      <w:r w:rsidRPr="00D41B64">
        <w:rPr>
          <w:rFonts w:ascii="Times New Roman" w:hAnsi="Times New Roman" w:cs="Times New Roman"/>
          <w:bCs/>
          <w:sz w:val="24"/>
          <w:lang w:val="el-GR"/>
        </w:rPr>
        <w:t>διαθέτουν</w:t>
      </w:r>
      <w:r w:rsidRPr="00D41B64">
        <w:rPr>
          <w:rFonts w:ascii="Times New Roman" w:hAnsi="Times New Roman" w:cs="Times New Roman"/>
          <w:sz w:val="24"/>
          <w:lang w:val="el-GR"/>
        </w:rPr>
        <w:t xml:space="preserve"> και τα μέτρα που λαμβάνουν για την εξασφάλιση της </w:t>
      </w:r>
      <w:r w:rsidR="00614F3C">
        <w:rPr>
          <w:rFonts w:ascii="Times New Roman" w:hAnsi="Times New Roman" w:cs="Times New Roman"/>
          <w:sz w:val="24"/>
          <w:lang w:val="el-GR"/>
        </w:rPr>
        <w:t>σωστής φόρτωσης του υλικού</w:t>
      </w:r>
      <w:r>
        <w:rPr>
          <w:rFonts w:ascii="Times New Roman" w:hAnsi="Times New Roman" w:cs="Times New Roman"/>
          <w:sz w:val="24"/>
          <w:lang w:val="el-GR"/>
        </w:rPr>
        <w:t>.</w:t>
      </w:r>
    </w:p>
    <w:p w:rsidR="00EE3F62" w:rsidRPr="00EE3F62" w:rsidRDefault="00EE3F62" w:rsidP="00EE3F62">
      <w:pPr>
        <w:rPr>
          <w:rFonts w:ascii="Times New Roman" w:hAnsi="Times New Roman" w:cs="Times New Roman"/>
          <w:sz w:val="24"/>
          <w:lang w:val="el-GR"/>
        </w:rPr>
      </w:pPr>
      <w:r>
        <w:rPr>
          <w:rFonts w:ascii="Times New Roman" w:hAnsi="Times New Roman" w:cs="Times New Roman"/>
          <w:b/>
          <w:sz w:val="24"/>
          <w:lang w:val="el-GR"/>
        </w:rPr>
        <w:t xml:space="preserve">γ) </w:t>
      </w:r>
      <w:r>
        <w:rPr>
          <w:rFonts w:ascii="Times New Roman" w:hAnsi="Times New Roman" w:cs="Times New Roman"/>
          <w:sz w:val="24"/>
          <w:lang w:val="el-GR"/>
        </w:rPr>
        <w:t xml:space="preserve">οι συμμετέχοντες θα πρέπει </w:t>
      </w:r>
      <w:r>
        <w:rPr>
          <w:rFonts w:ascii="Times New Roman" w:hAnsi="Times New Roman" w:cs="Times New Roman"/>
          <w:b/>
          <w:sz w:val="24"/>
          <w:u w:val="single"/>
          <w:lang w:val="el-GR"/>
        </w:rPr>
        <w:t xml:space="preserve">επί ποινή αποκλεισμού </w:t>
      </w:r>
      <w:r>
        <w:rPr>
          <w:rFonts w:ascii="Times New Roman" w:hAnsi="Times New Roman" w:cs="Times New Roman"/>
          <w:sz w:val="24"/>
          <w:lang w:val="el-GR"/>
        </w:rPr>
        <w:t>να δηλώσουν στο ΤΕΥΔ ή ξεχωριστές δηλώσεις τα εξής</w:t>
      </w:r>
      <w:r w:rsidRPr="00EE3F62">
        <w:rPr>
          <w:rFonts w:ascii="Times New Roman" w:hAnsi="Times New Roman" w:cs="Times New Roman"/>
          <w:sz w:val="24"/>
          <w:lang w:val="el-GR"/>
        </w:rPr>
        <w:t>:</w:t>
      </w:r>
    </w:p>
    <w:p w:rsidR="00516842" w:rsidRPr="00516842" w:rsidRDefault="00516842" w:rsidP="00516842">
      <w:pPr>
        <w:numPr>
          <w:ilvl w:val="0"/>
          <w:numId w:val="12"/>
        </w:numPr>
        <w:suppressAutoHyphens w:val="0"/>
        <w:spacing w:after="0"/>
        <w:ind w:left="714" w:hanging="357"/>
        <w:rPr>
          <w:rFonts w:ascii="Times New Roman" w:hAnsi="Times New Roman" w:cs="Times New Roman"/>
          <w:sz w:val="24"/>
          <w:lang w:val="el-GR"/>
        </w:rPr>
      </w:pPr>
      <w:r w:rsidRPr="00516842">
        <w:rPr>
          <w:rFonts w:ascii="Times New Roman" w:hAnsi="Times New Roman" w:cs="Times New Roman"/>
          <w:sz w:val="24"/>
          <w:lang w:val="el-GR"/>
        </w:rPr>
        <w:t>Δήλωση του διαγωνιζόμενου ότι έχει λάβει γνώση των όρων της διακήρυξης και  των τεχνικών προδιαγραφών και τους αποδέχεται χωρίς καμία επιφύλαξη.</w:t>
      </w:r>
    </w:p>
    <w:p w:rsidR="00516842" w:rsidRPr="00516842" w:rsidRDefault="00516842" w:rsidP="00516842">
      <w:pPr>
        <w:numPr>
          <w:ilvl w:val="0"/>
          <w:numId w:val="12"/>
        </w:numPr>
        <w:suppressAutoHyphens w:val="0"/>
        <w:spacing w:after="0"/>
        <w:ind w:left="714" w:hanging="357"/>
        <w:rPr>
          <w:rFonts w:ascii="Times New Roman" w:hAnsi="Times New Roman" w:cs="Times New Roman"/>
          <w:sz w:val="24"/>
          <w:lang w:val="el-GR"/>
        </w:rPr>
      </w:pPr>
      <w:r w:rsidRPr="00516842">
        <w:rPr>
          <w:rFonts w:ascii="Times New Roman" w:hAnsi="Times New Roman" w:cs="Times New Roman"/>
          <w:sz w:val="24"/>
          <w:lang w:val="el-GR"/>
        </w:rPr>
        <w:t>Αναλυτική δήλωση για την συμμόρφωση ή απόκλιση των προσφερομένων ειδών με τις τεχνικές προδιαγραφές της διακήρυξης.</w:t>
      </w:r>
    </w:p>
    <w:p w:rsidR="00516842" w:rsidRPr="00516842" w:rsidRDefault="00516842" w:rsidP="00516842">
      <w:pPr>
        <w:numPr>
          <w:ilvl w:val="0"/>
          <w:numId w:val="12"/>
        </w:numPr>
        <w:suppressAutoHyphens w:val="0"/>
        <w:spacing w:after="0"/>
        <w:ind w:left="714" w:hanging="357"/>
        <w:rPr>
          <w:rFonts w:ascii="Times New Roman" w:hAnsi="Times New Roman" w:cs="Times New Roman"/>
          <w:sz w:val="24"/>
          <w:lang w:val="el-GR"/>
        </w:rPr>
      </w:pPr>
      <w:r w:rsidRPr="00516842">
        <w:rPr>
          <w:rFonts w:ascii="Times New Roman" w:hAnsi="Times New Roman" w:cs="Times New Roman"/>
          <w:sz w:val="24"/>
          <w:lang w:val="el-GR"/>
        </w:rPr>
        <w:t>Υπεύθυνη δήλωση του διαγωνιζόμενου που να δηλώνεται το εργοστάσιο κατασκευής και ο τόπος εγκατάστασης του, εφόσον μεσολαβούν για την παραγωγή του τελικού προϊόντος διάφορες φάσεις βιομηχανοποίησης θα δηλώνεται το κατά περίπτωση εργοστάσιο και ο τόπος εγκατάστασης. Εφόσον ο διαγωνιζόμενος δεν κατασκευάζει το προσφερόμενο είδος μερικά ή ολικά σε δικό του εργοστάσιο θα επισυναφθεί υπεύθυνη δήλωση του νόμιμου εκπροσώπου του εργοστασίου στο οποίο θα κατασκευασθούν τα υλικά, που θα αποδέχεται την εκτέλεση της προμήθειας σε περίπτωση κατακύρωσης στον διαγωνιζόμενο υπέρ του οποίου εκδίδει την υπεύθυνη δήλωση.</w:t>
      </w:r>
    </w:p>
    <w:p w:rsidR="00516842" w:rsidRPr="00516842" w:rsidRDefault="00516842" w:rsidP="00516842">
      <w:pPr>
        <w:numPr>
          <w:ilvl w:val="0"/>
          <w:numId w:val="12"/>
        </w:numPr>
        <w:suppressAutoHyphens w:val="0"/>
        <w:spacing w:after="0"/>
        <w:ind w:left="714" w:hanging="357"/>
        <w:rPr>
          <w:rFonts w:ascii="Times New Roman" w:hAnsi="Times New Roman" w:cs="Times New Roman"/>
          <w:sz w:val="24"/>
          <w:lang w:val="el-GR"/>
        </w:rPr>
      </w:pPr>
      <w:r w:rsidRPr="00516842">
        <w:rPr>
          <w:rFonts w:ascii="Times New Roman" w:hAnsi="Times New Roman" w:cs="Times New Roman"/>
          <w:sz w:val="24"/>
          <w:lang w:val="el-GR"/>
        </w:rPr>
        <w:t xml:space="preserve">Υπεύθυνη δήλωση του διαγωνιζόμενου για την προμήθεια των ανταλλακτικών  στον Δήμο και την αντιμετώπιση των αναγκών </w:t>
      </w:r>
      <w:r w:rsidRPr="00516842">
        <w:rPr>
          <w:rFonts w:ascii="Times New Roman" w:hAnsi="Times New Roman" w:cs="Times New Roman"/>
          <w:sz w:val="24"/>
          <w:lang w:val="en-US"/>
        </w:rPr>
        <w:t>service</w:t>
      </w:r>
      <w:r w:rsidRPr="00516842">
        <w:rPr>
          <w:rFonts w:ascii="Times New Roman" w:hAnsi="Times New Roman" w:cs="Times New Roman"/>
          <w:sz w:val="24"/>
          <w:lang w:val="el-GR"/>
        </w:rPr>
        <w:t xml:space="preserve"> για τουλάχιστον 10 έτη. 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θα καλύψει τον Δήμο με ανταλλακτικά τουλάχιστον για 10 έτη ακόμα και απευθείας αν αυτό κριθεί σκόπιμο από τον Δήμο. </w:t>
      </w:r>
      <w:r w:rsidRPr="00917B7F">
        <w:rPr>
          <w:rFonts w:ascii="Times New Roman" w:hAnsi="Times New Roman" w:cs="Times New Roman"/>
          <w:color w:val="000000"/>
          <w:sz w:val="24"/>
          <w:lang w:val="el-GR"/>
        </w:rPr>
        <w:t xml:space="preserve">Ο προμηθευτής θα διαθέτει πιστοποίηση για την πώληση και την τεχνική υποστήριξη εξοπλισμού διαχείρισης απορριμμάτων κατά </w:t>
      </w:r>
      <w:r w:rsidRPr="00516842">
        <w:rPr>
          <w:rFonts w:ascii="Times New Roman" w:hAnsi="Times New Roman" w:cs="Times New Roman"/>
          <w:color w:val="000000"/>
          <w:sz w:val="24"/>
        </w:rPr>
        <w:t>ISO</w:t>
      </w:r>
      <w:r w:rsidRPr="00917B7F">
        <w:rPr>
          <w:rFonts w:ascii="Times New Roman" w:hAnsi="Times New Roman" w:cs="Times New Roman"/>
          <w:color w:val="000000"/>
          <w:sz w:val="24"/>
          <w:lang w:val="el-GR"/>
        </w:rPr>
        <w:t xml:space="preserve"> 9001</w:t>
      </w:r>
      <w:r w:rsidRPr="00516842">
        <w:rPr>
          <w:rFonts w:ascii="Times New Roman" w:hAnsi="Times New Roman" w:cs="Times New Roman"/>
          <w:color w:val="000000"/>
          <w:sz w:val="24"/>
          <w:lang w:val="el-GR"/>
        </w:rPr>
        <w:t xml:space="preserve"> (Διαχείρηση της Ποιότητας) και </w:t>
      </w:r>
      <w:r w:rsidRPr="00516842">
        <w:rPr>
          <w:rFonts w:ascii="Times New Roman" w:hAnsi="Times New Roman" w:cs="Times New Roman"/>
          <w:color w:val="000000"/>
          <w:sz w:val="24"/>
        </w:rPr>
        <w:t>ISO</w:t>
      </w:r>
      <w:r w:rsidRPr="00917B7F">
        <w:rPr>
          <w:rFonts w:ascii="Times New Roman" w:hAnsi="Times New Roman" w:cs="Times New Roman"/>
          <w:color w:val="000000"/>
          <w:sz w:val="24"/>
          <w:lang w:val="el-GR"/>
        </w:rPr>
        <w:t xml:space="preserve"> 14001 </w:t>
      </w:r>
      <w:r w:rsidRPr="00516842">
        <w:rPr>
          <w:rFonts w:ascii="Times New Roman" w:hAnsi="Times New Roman" w:cs="Times New Roman"/>
          <w:color w:val="000000"/>
          <w:sz w:val="24"/>
          <w:lang w:val="el-GR"/>
        </w:rPr>
        <w:t xml:space="preserve">(Περιβαλλοντικής Διαχείρισης) </w:t>
      </w:r>
      <w:r w:rsidRPr="00917B7F">
        <w:rPr>
          <w:rFonts w:ascii="Times New Roman" w:hAnsi="Times New Roman" w:cs="Times New Roman"/>
          <w:color w:val="000000"/>
          <w:sz w:val="24"/>
          <w:lang w:val="el-GR"/>
        </w:rPr>
        <w:t xml:space="preserve">και στην τεχνική προσφορά θα επισυναφθούν τα αντίστοιχα πιστοποιητικά. </w:t>
      </w:r>
    </w:p>
    <w:p w:rsidR="00516842" w:rsidRPr="00516842" w:rsidRDefault="00516842" w:rsidP="00516842">
      <w:pPr>
        <w:numPr>
          <w:ilvl w:val="0"/>
          <w:numId w:val="12"/>
        </w:numPr>
        <w:suppressAutoHyphens w:val="0"/>
        <w:spacing w:after="0"/>
        <w:ind w:left="714" w:hanging="357"/>
        <w:rPr>
          <w:rFonts w:ascii="Times New Roman" w:hAnsi="Times New Roman" w:cs="Times New Roman"/>
          <w:sz w:val="24"/>
          <w:lang w:val="el-GR"/>
        </w:rPr>
      </w:pPr>
      <w:r w:rsidRPr="00516842">
        <w:rPr>
          <w:rFonts w:ascii="Times New Roman" w:hAnsi="Times New Roman" w:cs="Times New Roman"/>
          <w:sz w:val="24"/>
          <w:lang w:val="el-GR"/>
        </w:rPr>
        <w:t>Υπεύθυνη δήλωση του διαγωνιζόμενου για τον χρόνο παράδοσης που με ποινή αποκλεισμού δεν μπορεί να είναι μεγαλύτερος των 60 ημερών και για τον παρεχόμενο χρόνο εγγύησης καλής ποιότητας τουλάχιστον 4 χρόνων.  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αποδέχεται την εκτέλεση της συγκεκριμένης προμήθειας, σε περίπτωση κατακύρωσης της προμήθειας στον διαγωνιζόμενο, μέσα στον αναφερόμενο στην προσφορά χρόνο παράδοσης και με την ανωτέρω εγγύηση καλής ποιότητας.</w:t>
      </w:r>
    </w:p>
    <w:p w:rsidR="00516842" w:rsidRDefault="00516842" w:rsidP="00516842">
      <w:pPr>
        <w:numPr>
          <w:ilvl w:val="0"/>
          <w:numId w:val="12"/>
        </w:numPr>
        <w:suppressAutoHyphens w:val="0"/>
        <w:spacing w:after="0"/>
        <w:ind w:left="714" w:hanging="357"/>
        <w:rPr>
          <w:rFonts w:ascii="Times New Roman" w:hAnsi="Times New Roman" w:cs="Times New Roman"/>
          <w:sz w:val="24"/>
          <w:lang w:val="el-GR"/>
        </w:rPr>
      </w:pPr>
      <w:r w:rsidRPr="00516842">
        <w:rPr>
          <w:rFonts w:ascii="Times New Roman" w:hAnsi="Times New Roman" w:cs="Times New Roman"/>
          <w:sz w:val="24"/>
          <w:lang w:val="el-GR"/>
        </w:rPr>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p>
    <w:p w:rsidR="00614F3C" w:rsidRDefault="00614F3C" w:rsidP="00614F3C">
      <w:pPr>
        <w:suppressAutoHyphens w:val="0"/>
        <w:spacing w:after="0"/>
        <w:ind w:left="357"/>
        <w:rPr>
          <w:rFonts w:ascii="Times New Roman" w:hAnsi="Times New Roman" w:cs="Times New Roman"/>
          <w:sz w:val="24"/>
          <w:lang w:val="el-GR"/>
        </w:rPr>
      </w:pPr>
    </w:p>
    <w:p w:rsidR="00EE3F62" w:rsidRPr="00614F3C" w:rsidRDefault="00614F3C" w:rsidP="00EE3F62">
      <w:pPr>
        <w:rPr>
          <w:rFonts w:ascii="Times New Roman" w:eastAsia="SimSun" w:hAnsi="Times New Roman" w:cs="Times New Roman"/>
          <w:snapToGrid w:val="0"/>
          <w:sz w:val="24"/>
          <w:lang w:val="el-GR"/>
        </w:rPr>
      </w:pPr>
      <w:r>
        <w:rPr>
          <w:rFonts w:ascii="Times New Roman" w:hAnsi="Times New Roman" w:cs="Times New Roman"/>
          <w:b/>
          <w:sz w:val="24"/>
          <w:lang w:val="el-GR"/>
        </w:rPr>
        <w:t xml:space="preserve">δ) </w:t>
      </w:r>
      <w:r>
        <w:rPr>
          <w:rFonts w:ascii="Times New Roman" w:eastAsia="SimSun" w:hAnsi="Times New Roman" w:cs="Times New Roman"/>
          <w:snapToGrid w:val="0"/>
          <w:sz w:val="24"/>
          <w:lang w:val="el-GR"/>
        </w:rPr>
        <w:t>ενδεικτικά προσπέκτους ή πίνακες με τα τεχνικά χαρακτηριστικά των δοχείων αποριιμμάτων.</w:t>
      </w:r>
    </w:p>
    <w:p w:rsidR="00EE3F62" w:rsidRPr="00D41B64" w:rsidRDefault="00EE3F62" w:rsidP="00EE3F62">
      <w:pPr>
        <w:pStyle w:val="3"/>
        <w:rPr>
          <w:rFonts w:ascii="Times New Roman" w:hAnsi="Times New Roman"/>
          <w:sz w:val="24"/>
          <w:szCs w:val="24"/>
          <w:lang w:val="el-GR"/>
        </w:rPr>
      </w:pPr>
      <w:bookmarkStart w:id="52" w:name="__RefHeading___Toc470009794"/>
      <w:bookmarkStart w:id="53" w:name="_Toc495049613"/>
      <w:bookmarkStart w:id="54" w:name="_Toc495163122"/>
      <w:r>
        <w:rPr>
          <w:rFonts w:ascii="Times New Roman" w:hAnsi="Times New Roman"/>
          <w:sz w:val="24"/>
          <w:szCs w:val="24"/>
          <w:lang w:val="el-GR"/>
        </w:rPr>
        <w:t>2.2.6</w:t>
      </w:r>
      <w:r w:rsidRPr="00D41B64">
        <w:rPr>
          <w:rFonts w:ascii="Times New Roman" w:hAnsi="Times New Roman"/>
          <w:sz w:val="24"/>
          <w:szCs w:val="24"/>
          <w:lang w:val="el-GR"/>
        </w:rPr>
        <w:tab/>
        <w:t>Στήριξη στην ικανότητα τρίτων</w:t>
      </w:r>
      <w:bookmarkEnd w:id="52"/>
      <w:bookmarkEnd w:id="53"/>
      <w:bookmarkEnd w:id="54"/>
    </w:p>
    <w:p w:rsidR="00EE3F62" w:rsidRPr="002C07CD"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Οι οικονομικοί φορείς μπορούν, όσον αφορά τα κριτήρια της οικονομικής και χρηματοοικονομικής</w:t>
      </w:r>
      <w:r>
        <w:rPr>
          <w:rFonts w:ascii="Times New Roman" w:hAnsi="Times New Roman" w:cs="Times New Roman"/>
          <w:sz w:val="24"/>
          <w:lang w:val="el-GR"/>
        </w:rPr>
        <w:t xml:space="preserve"> επάρκειας (της παραγράφου 2.2.4</w:t>
      </w:r>
      <w:r w:rsidRPr="00D41B64">
        <w:rPr>
          <w:rFonts w:ascii="Times New Roman" w:hAnsi="Times New Roman" w:cs="Times New Roman"/>
          <w:sz w:val="24"/>
          <w:lang w:val="el-GR"/>
        </w:rPr>
        <w:t>) και τα σχετικά με την τεχνική και επαγγελματική ικανότητα (της πα</w:t>
      </w:r>
      <w:r>
        <w:rPr>
          <w:rFonts w:ascii="Times New Roman" w:hAnsi="Times New Roman" w:cs="Times New Roman"/>
          <w:sz w:val="24"/>
          <w:lang w:val="el-GR"/>
        </w:rPr>
        <w:t>ραγράφου 2.2.5</w:t>
      </w:r>
      <w:r w:rsidRPr="00D41B64">
        <w:rPr>
          <w:rFonts w:ascii="Times New Roman" w:hAnsi="Times New Roman" w:cs="Times New Roman"/>
          <w:sz w:val="24"/>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EE3F62" w:rsidRPr="00D41B64" w:rsidRDefault="00EE3F62" w:rsidP="00EE3F62">
      <w:pPr>
        <w:pStyle w:val="3"/>
        <w:rPr>
          <w:rFonts w:ascii="Times New Roman" w:hAnsi="Times New Roman"/>
          <w:sz w:val="24"/>
          <w:szCs w:val="24"/>
          <w:lang w:val="el-GR"/>
        </w:rPr>
      </w:pPr>
      <w:bookmarkStart w:id="55" w:name="__RefHeading___Toc470009795"/>
      <w:bookmarkStart w:id="56" w:name="_Toc495049614"/>
      <w:bookmarkStart w:id="57" w:name="_Toc495163123"/>
      <w:bookmarkEnd w:id="55"/>
      <w:r>
        <w:rPr>
          <w:rFonts w:ascii="Times New Roman" w:hAnsi="Times New Roman"/>
          <w:sz w:val="24"/>
          <w:szCs w:val="24"/>
          <w:lang w:val="el-GR"/>
        </w:rPr>
        <w:lastRenderedPageBreak/>
        <w:t>2.2.7</w:t>
      </w:r>
      <w:r w:rsidRPr="00D41B64">
        <w:rPr>
          <w:rFonts w:ascii="Times New Roman" w:hAnsi="Times New Roman"/>
          <w:sz w:val="24"/>
          <w:szCs w:val="24"/>
          <w:lang w:val="el-GR"/>
        </w:rPr>
        <w:tab/>
        <w:t>Κανόνες απόδειξης ποιοτικής επιλογής</w:t>
      </w:r>
      <w:bookmarkEnd w:id="56"/>
      <w:bookmarkEnd w:id="57"/>
    </w:p>
    <w:p w:rsidR="00EE3F62" w:rsidRPr="00D41B64" w:rsidRDefault="00EE3F62" w:rsidP="00EE3F62">
      <w:pPr>
        <w:pStyle w:val="4"/>
        <w:ind w:left="567" w:hanging="567"/>
        <w:rPr>
          <w:rFonts w:ascii="Times New Roman" w:hAnsi="Times New Roman"/>
          <w:i/>
          <w:color w:val="5B9BD5"/>
          <w:sz w:val="24"/>
          <w:szCs w:val="24"/>
          <w:lang w:val="el-GR"/>
        </w:rPr>
      </w:pPr>
      <w:bookmarkStart w:id="58" w:name="__RefHeading___Toc470009796"/>
      <w:bookmarkStart w:id="59" w:name="_Toc495049615"/>
      <w:bookmarkStart w:id="60" w:name="_Toc495163124"/>
      <w:r>
        <w:rPr>
          <w:rFonts w:ascii="Times New Roman" w:hAnsi="Times New Roman"/>
          <w:sz w:val="24"/>
          <w:szCs w:val="24"/>
          <w:lang w:val="el-GR"/>
        </w:rPr>
        <w:t>2.2.7</w:t>
      </w:r>
      <w:r w:rsidRPr="00D41B64">
        <w:rPr>
          <w:rFonts w:ascii="Times New Roman" w:hAnsi="Times New Roman"/>
          <w:sz w:val="24"/>
          <w:szCs w:val="24"/>
          <w:lang w:val="el-GR"/>
        </w:rPr>
        <w:t>.1</w:t>
      </w:r>
      <w:r w:rsidRPr="00D41B64">
        <w:rPr>
          <w:rFonts w:ascii="Times New Roman" w:hAnsi="Times New Roman"/>
          <w:sz w:val="24"/>
          <w:szCs w:val="24"/>
          <w:lang w:val="el-GR"/>
        </w:rPr>
        <w:tab/>
        <w:t>Προκαταρκτική απόδειξη κατά την υποβολή προσφορών</w:t>
      </w:r>
      <w:bookmarkEnd w:id="58"/>
      <w:bookmarkEnd w:id="59"/>
      <w:bookmarkEnd w:id="60"/>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 xml:space="preserve">Προς προκαταρκτική απόδειξη ότι οι προσφέροντες οικονομικοί φορείς: α) δεν βρίσκονται σε μία από τις </w:t>
      </w:r>
      <w:r>
        <w:rPr>
          <w:rFonts w:ascii="Times New Roman" w:hAnsi="Times New Roman" w:cs="Times New Roman"/>
          <w:sz w:val="24"/>
          <w:lang w:val="el-GR"/>
        </w:rPr>
        <w:t>καταστάσεις της παραγράφου 2.2.2</w:t>
      </w:r>
      <w:r w:rsidRPr="00D41B64">
        <w:rPr>
          <w:rFonts w:ascii="Times New Roman" w:hAnsi="Times New Roman" w:cs="Times New Roman"/>
          <w:sz w:val="24"/>
          <w:lang w:val="el-GR"/>
        </w:rPr>
        <w:t xml:space="preserve"> και β) πληρούν τα σχετικά κριτήρ</w:t>
      </w:r>
      <w:r>
        <w:rPr>
          <w:rFonts w:ascii="Times New Roman" w:hAnsi="Times New Roman" w:cs="Times New Roman"/>
          <w:sz w:val="24"/>
          <w:lang w:val="el-GR"/>
        </w:rPr>
        <w:t>ια επιλογής των παραγράφων 2.2.3, 2.2.4, 2.2.5 και 2.2.6</w:t>
      </w:r>
      <w:r w:rsidRPr="00D41B64">
        <w:rPr>
          <w:rFonts w:ascii="Times New Roman" w:hAnsi="Times New Roman" w:cs="Times New Roman"/>
          <w:sz w:val="24"/>
          <w:lang w:val="el-GR"/>
        </w:rPr>
        <w:t xml:space="preserve"> της παρούσης, προσκομίζουν κατά την υποβολή της προσφοράς τους </w:t>
      </w:r>
      <w:r w:rsidRPr="00D41B64">
        <w:rPr>
          <w:rFonts w:ascii="Times New Roman" w:hAnsi="Times New Roman" w:cs="Times New Roman"/>
          <w:sz w:val="24"/>
          <w:u w:val="single"/>
          <w:lang w:val="el-GR"/>
        </w:rPr>
        <w:t>ως δικαιολογητικό συμμετοχής</w:t>
      </w:r>
      <w:r w:rsidRPr="00D41B64">
        <w:rPr>
          <w:rFonts w:ascii="Times New Roman" w:hAnsi="Times New Roman" w:cs="Times New Roman"/>
          <w:sz w:val="24"/>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w:t>
      </w:r>
      <w:r>
        <w:rPr>
          <w:rFonts w:ascii="Times New Roman" w:hAnsi="Times New Roman" w:cs="Times New Roman"/>
          <w:sz w:val="24"/>
          <w:lang w:val="el-GR"/>
        </w:rPr>
        <w:t>α ΙΙ</w:t>
      </w:r>
      <w:r w:rsidRPr="00D41B64">
        <w:rPr>
          <w:rFonts w:ascii="Times New Roman" w:hAnsi="Times New Roman" w:cs="Times New Roman"/>
          <w:sz w:val="24"/>
          <w:lang w:val="el-GR"/>
        </w:rPr>
        <w:t>, το οποίο αποτελεί ενημερωμένη υπεύθυνη δήλωση, με τις συνέπειες του ν. 1599/1986.</w:t>
      </w:r>
    </w:p>
    <w:p w:rsidR="00EE3F62" w:rsidRPr="00BA1F5C" w:rsidRDefault="00EE3F62" w:rsidP="00EE3F62">
      <w:pPr>
        <w:rPr>
          <w:rFonts w:ascii="Times New Roman" w:hAnsi="Times New Roman" w:cs="Times New Roman"/>
          <w:i/>
          <w:color w:val="5B9BD5"/>
          <w:sz w:val="24"/>
          <w:lang w:val="el-GR"/>
        </w:rPr>
      </w:pPr>
      <w:r w:rsidRPr="00D41B64">
        <w:rPr>
          <w:rFonts w:ascii="Times New Roman" w:hAnsi="Times New Roman" w:cs="Times New Roman"/>
          <w:sz w:val="24"/>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4" w:history="1">
        <w:r w:rsidRPr="00D41B64">
          <w:rPr>
            <w:rStyle w:val="-"/>
            <w:rFonts w:ascii="Times New Roman" w:hAnsi="Times New Roman" w:cs="Times New Roman"/>
            <w:color w:val="auto"/>
            <w:sz w:val="24"/>
            <w:lang w:val="el-GR"/>
          </w:rPr>
          <w:t>www.eaadhsy.gr</w:t>
        </w:r>
      </w:hyperlink>
      <w:r w:rsidRPr="00D41B64">
        <w:rPr>
          <w:rFonts w:ascii="Times New Roman" w:hAnsi="Times New Roman" w:cs="Times New Roman"/>
          <w:sz w:val="24"/>
          <w:lang w:val="el-GR"/>
        </w:rPr>
        <w:t xml:space="preserve"> ) και (</w:t>
      </w:r>
      <w:hyperlink r:id="rId15" w:history="1">
        <w:r w:rsidRPr="00D41B64">
          <w:rPr>
            <w:rStyle w:val="-"/>
            <w:rFonts w:ascii="Times New Roman" w:hAnsi="Times New Roman" w:cs="Times New Roman"/>
            <w:color w:val="auto"/>
            <w:sz w:val="24"/>
            <w:lang w:val="el-GR"/>
          </w:rPr>
          <w:t>www.hsppa.gr</w:t>
        </w:r>
      </w:hyperlink>
      <w:r w:rsidRPr="00D41B64">
        <w:rPr>
          <w:rFonts w:ascii="Times New Roman" w:hAnsi="Times New Roman" w:cs="Times New Roman"/>
          <w:sz w:val="24"/>
          <w:lang w:val="el-GR"/>
        </w:rPr>
        <w:t xml:space="preserve"> )</w:t>
      </w:r>
      <w:r w:rsidRPr="00D41B64">
        <w:rPr>
          <w:rFonts w:ascii="Times New Roman" w:hAnsi="Times New Roman" w:cs="Times New Roman"/>
          <w:i/>
          <w:color w:val="5B9BD5"/>
          <w:sz w:val="24"/>
          <w:lang w:val="el-GR"/>
        </w:rPr>
        <w:t>.</w:t>
      </w:r>
    </w:p>
    <w:p w:rsidR="00EE3F62" w:rsidRPr="00D41B64" w:rsidRDefault="00EE3F62" w:rsidP="00EE3F62">
      <w:pPr>
        <w:pStyle w:val="4"/>
        <w:rPr>
          <w:rFonts w:ascii="Times New Roman" w:hAnsi="Times New Roman"/>
          <w:sz w:val="24"/>
          <w:szCs w:val="24"/>
          <w:lang w:val="el-GR"/>
        </w:rPr>
      </w:pPr>
      <w:bookmarkStart w:id="61" w:name="__RefHeading___Toc470009797"/>
      <w:bookmarkStart w:id="62" w:name="_Toc495049616"/>
      <w:bookmarkStart w:id="63" w:name="_Toc495163125"/>
      <w:bookmarkEnd w:id="61"/>
      <w:r w:rsidRPr="00BA1F5C">
        <w:rPr>
          <w:rFonts w:ascii="Times New Roman" w:hAnsi="Times New Roman"/>
          <w:sz w:val="24"/>
          <w:szCs w:val="24"/>
          <w:lang w:val="el-GR"/>
        </w:rPr>
        <w:t>2.2.7.2</w:t>
      </w:r>
      <w:r w:rsidRPr="00BA1F5C">
        <w:rPr>
          <w:rFonts w:ascii="Times New Roman" w:hAnsi="Times New Roman"/>
          <w:sz w:val="24"/>
          <w:szCs w:val="24"/>
          <w:lang w:val="el-GR"/>
        </w:rPr>
        <w:tab/>
        <w:t>Αποδεικτικά μέσα</w:t>
      </w:r>
      <w:bookmarkEnd w:id="62"/>
      <w:bookmarkEnd w:id="63"/>
    </w:p>
    <w:p w:rsidR="00EE3F62" w:rsidRPr="00D41B64" w:rsidRDefault="00EE3F62" w:rsidP="00EE3F62">
      <w:pPr>
        <w:rPr>
          <w:rFonts w:ascii="Times New Roman" w:hAnsi="Times New Roman" w:cs="Times New Roman"/>
          <w:bCs/>
          <w:sz w:val="24"/>
          <w:lang w:val="el-GR"/>
        </w:rPr>
      </w:pPr>
      <w:r w:rsidRPr="00D41B64">
        <w:rPr>
          <w:rFonts w:ascii="Times New Roman" w:hAnsi="Times New Roman" w:cs="Times New Roman"/>
          <w:b/>
          <w:bCs/>
          <w:sz w:val="24"/>
          <w:lang w:val="el-GR"/>
        </w:rPr>
        <w:t>Α</w:t>
      </w:r>
      <w:r w:rsidRPr="00D41B64">
        <w:rPr>
          <w:rFonts w:ascii="Times New Roman" w:hAnsi="Times New Roman" w:cs="Times New Roman"/>
          <w:bCs/>
          <w:sz w:val="24"/>
          <w:lang w:val="el-GR"/>
        </w:rPr>
        <w:t xml:space="preserve">. Το δικαίωμα συμμετοχής των οικονομικών φορέων και οι όροι και προϋποθέσεις συμμετοχής τους, όπως ορίζονται </w:t>
      </w:r>
      <w:r w:rsidRPr="00D41B64">
        <w:rPr>
          <w:rFonts w:ascii="Times New Roman" w:hAnsi="Times New Roman" w:cs="Times New Roman"/>
          <w:sz w:val="24"/>
          <w:lang w:val="el-GR"/>
        </w:rPr>
        <w:t xml:space="preserve">στις παραγράφους </w:t>
      </w:r>
      <w:r>
        <w:rPr>
          <w:rFonts w:ascii="Times New Roman" w:hAnsi="Times New Roman" w:cs="Times New Roman"/>
          <w:bCs/>
          <w:sz w:val="24"/>
          <w:lang w:val="el-GR"/>
        </w:rPr>
        <w:t>2.2.1 έως 2.2.5</w:t>
      </w:r>
      <w:r w:rsidRPr="00D41B64">
        <w:rPr>
          <w:rFonts w:ascii="Times New Roman" w:hAnsi="Times New Roman" w:cs="Times New Roman"/>
          <w:bCs/>
          <w:sz w:val="24"/>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rsidR="00EE3F62" w:rsidRPr="00D41B64" w:rsidRDefault="00EE3F62" w:rsidP="00EE3F62">
      <w:pPr>
        <w:rPr>
          <w:rFonts w:ascii="Times New Roman" w:hAnsi="Times New Roman" w:cs="Times New Roman"/>
          <w:bCs/>
          <w:sz w:val="24"/>
          <w:lang w:val="el-GR"/>
        </w:rPr>
      </w:pPr>
      <w:r w:rsidRPr="00D41B64">
        <w:rPr>
          <w:rFonts w:ascii="Times New Roman" w:hAnsi="Times New Roman" w:cs="Times New Roman"/>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D41B64">
        <w:rPr>
          <w:rFonts w:ascii="Times New Roman" w:hAnsi="Times New Roman" w:cs="Times New Roman"/>
          <w:sz w:val="24"/>
          <w:lang w:val="el-GR"/>
        </w:rPr>
        <w:t xml:space="preserve">την παράγραφό </w:t>
      </w:r>
      <w:r>
        <w:rPr>
          <w:rFonts w:ascii="Times New Roman" w:hAnsi="Times New Roman" w:cs="Times New Roman"/>
          <w:bCs/>
          <w:sz w:val="24"/>
          <w:lang w:val="el-GR"/>
        </w:rPr>
        <w:t>2.2.6</w:t>
      </w:r>
      <w:r w:rsidRPr="00D41B64">
        <w:rPr>
          <w:rFonts w:ascii="Times New Roman" w:hAnsi="Times New Roman" w:cs="Times New Roman"/>
          <w:bCs/>
          <w:sz w:val="24"/>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41B64">
        <w:rPr>
          <w:rFonts w:ascii="Times New Roman" w:hAnsi="Times New Roman" w:cs="Times New Roman"/>
          <w:sz w:val="24"/>
          <w:lang w:val="el-GR"/>
        </w:rPr>
        <w:t xml:space="preserve">της παραγράφου </w:t>
      </w:r>
      <w:r>
        <w:rPr>
          <w:rFonts w:ascii="Times New Roman" w:hAnsi="Times New Roman" w:cs="Times New Roman"/>
          <w:bCs/>
          <w:sz w:val="24"/>
          <w:lang w:val="el-GR"/>
        </w:rPr>
        <w:t>2.2.2</w:t>
      </w:r>
      <w:r w:rsidRPr="00D41B64">
        <w:rPr>
          <w:rFonts w:ascii="Times New Roman" w:hAnsi="Times New Roman" w:cs="Times New Roman"/>
          <w:bCs/>
          <w:sz w:val="24"/>
          <w:lang w:val="el-GR"/>
        </w:rPr>
        <w:t xml:space="preserve"> της παρούσας και ότι πληρούν τα σχετικά κριτήρια επιλογής κατά περίπτωση (παράγραφοι 2.2.</w:t>
      </w:r>
      <w:r>
        <w:rPr>
          <w:rFonts w:ascii="Times New Roman" w:hAnsi="Times New Roman" w:cs="Times New Roman"/>
          <w:bCs/>
          <w:sz w:val="24"/>
          <w:lang w:val="el-GR"/>
        </w:rPr>
        <w:t>3- 2.2.5</w:t>
      </w:r>
      <w:r w:rsidRPr="00D41B64">
        <w:rPr>
          <w:rFonts w:ascii="Times New Roman" w:hAnsi="Times New Roman" w:cs="Times New Roman"/>
          <w:bCs/>
          <w:sz w:val="24"/>
          <w:lang w:val="el-GR"/>
        </w:rPr>
        <w:t>).</w:t>
      </w:r>
    </w:p>
    <w:p w:rsidR="00EE3F62" w:rsidRPr="00D41B64" w:rsidRDefault="00EE3F62" w:rsidP="00EE3F62">
      <w:pPr>
        <w:rPr>
          <w:rFonts w:ascii="Times New Roman" w:hAnsi="Times New Roman" w:cs="Times New Roman"/>
          <w:bCs/>
          <w:sz w:val="24"/>
          <w:lang w:val="el-GR"/>
        </w:rPr>
      </w:pPr>
      <w:r w:rsidRPr="00D41B64">
        <w:rPr>
          <w:rFonts w:ascii="Times New Roman" w:hAnsi="Times New Roman" w:cs="Times New Roman"/>
          <w:bCs/>
          <w:sz w:val="24"/>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w:t>
      </w:r>
      <w:r>
        <w:rPr>
          <w:rFonts w:ascii="Times New Roman" w:hAnsi="Times New Roman" w:cs="Times New Roman"/>
          <w:bCs/>
          <w:sz w:val="24"/>
          <w:lang w:val="el-GR"/>
        </w:rPr>
        <w:t>σμού των παραγράφων 2.2.2.1, 2.2.2.2 και 2.2.2</w:t>
      </w:r>
      <w:r w:rsidRPr="00D41B64">
        <w:rPr>
          <w:rFonts w:ascii="Times New Roman" w:hAnsi="Times New Roman" w:cs="Times New Roman"/>
          <w:bCs/>
          <w:sz w:val="24"/>
          <w:lang w:val="el-GR"/>
        </w:rPr>
        <w:t>.</w:t>
      </w:r>
      <w:r>
        <w:rPr>
          <w:rFonts w:ascii="Times New Roman" w:hAnsi="Times New Roman" w:cs="Times New Roman"/>
          <w:bCs/>
          <w:sz w:val="24"/>
          <w:lang w:val="el-GR"/>
        </w:rPr>
        <w:t>3</w:t>
      </w:r>
      <w:r w:rsidRPr="00D41B64">
        <w:rPr>
          <w:rFonts w:ascii="Times New Roman" w:hAnsi="Times New Roman" w:cs="Times New Roman"/>
          <w:bCs/>
          <w:sz w:val="24"/>
          <w:lang w:val="el-GR"/>
        </w:rPr>
        <w:t>.</w:t>
      </w:r>
    </w:p>
    <w:p w:rsidR="00EE3F62" w:rsidRPr="00D41B64" w:rsidRDefault="00EE3F62" w:rsidP="00EE3F62">
      <w:pPr>
        <w:rPr>
          <w:rFonts w:ascii="Times New Roman" w:hAnsi="Times New Roman" w:cs="Times New Roman"/>
          <w:bCs/>
          <w:i/>
          <w:color w:val="5B9BD5"/>
          <w:sz w:val="24"/>
          <w:lang w:val="el-GR"/>
        </w:rPr>
      </w:pPr>
      <w:r w:rsidRPr="00D41B64">
        <w:rPr>
          <w:rFonts w:ascii="Times New Roman" w:hAnsi="Times New Roman" w:cs="Times New Roman"/>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b/>
          <w:bCs/>
          <w:sz w:val="24"/>
          <w:lang w:val="el-GR"/>
        </w:rPr>
        <w:t>Β.</w:t>
      </w:r>
      <w:r w:rsidRPr="00D41B64">
        <w:rPr>
          <w:rFonts w:ascii="Times New Roman" w:hAnsi="Times New Roman" w:cs="Times New Roman"/>
          <w:b/>
          <w:sz w:val="24"/>
          <w:lang w:val="el-GR"/>
        </w:rPr>
        <w:t>1.</w:t>
      </w:r>
      <w:r w:rsidRPr="00D41B64">
        <w:rPr>
          <w:rFonts w:ascii="Times New Roman" w:hAnsi="Times New Roman" w:cs="Times New Roman"/>
          <w:sz w:val="24"/>
          <w:lang w:val="el-GR"/>
        </w:rPr>
        <w:t xml:space="preserve"> Για την απόδειξη της μη συνδρομής των λόγων </w:t>
      </w:r>
      <w:r>
        <w:rPr>
          <w:rFonts w:ascii="Times New Roman" w:hAnsi="Times New Roman" w:cs="Times New Roman"/>
          <w:sz w:val="24"/>
          <w:lang w:val="el-GR"/>
        </w:rPr>
        <w:t>αποκλεισμού της παραγράφου 2.2.2</w:t>
      </w:r>
      <w:r w:rsidRPr="00D41B64">
        <w:rPr>
          <w:rFonts w:ascii="Times New Roman" w:hAnsi="Times New Roman" w:cs="Times New Roman"/>
          <w:sz w:val="24"/>
          <w:lang w:val="el-GR"/>
        </w:rPr>
        <w:t xml:space="preserve"> οι προσφέροντες οικονομικοί φορείς προσκομίζουν αντίστοιχα τα παρακάτω δικαιολογητικά</w:t>
      </w:r>
      <w:r w:rsidRPr="00D41B64">
        <w:rPr>
          <w:rStyle w:val="FootnoteReference2"/>
          <w:rFonts w:ascii="Times New Roman" w:hAnsi="Times New Roman" w:cs="Times New Roman"/>
          <w:sz w:val="24"/>
        </w:rPr>
        <w:footnoteReference w:id="2"/>
      </w:r>
      <w:r w:rsidRPr="00D41B64">
        <w:rPr>
          <w:rFonts w:ascii="Times New Roman" w:hAnsi="Times New Roman" w:cs="Times New Roman"/>
          <w:sz w:val="24"/>
          <w:lang w:val="el-GR"/>
        </w:rPr>
        <w:t>:</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b/>
          <w:bCs/>
          <w:sz w:val="24"/>
          <w:lang w:val="el-GR"/>
        </w:rPr>
        <w:lastRenderedPageBreak/>
        <w:t>α)</w:t>
      </w:r>
      <w:r w:rsidRPr="00D41B64">
        <w:rPr>
          <w:rFonts w:ascii="Times New Roman" w:hAnsi="Times New Roman" w:cs="Times New Roman"/>
          <w:sz w:val="24"/>
          <w:lang w:val="el-GR"/>
        </w:rPr>
        <w:t xml:space="preserve"> για τ</w:t>
      </w:r>
      <w:r>
        <w:rPr>
          <w:rFonts w:ascii="Times New Roman" w:hAnsi="Times New Roman" w:cs="Times New Roman"/>
          <w:sz w:val="24"/>
          <w:lang w:val="el-GR"/>
        </w:rPr>
        <w:t>ην παράγραφο 2.2.2</w:t>
      </w:r>
      <w:r w:rsidRPr="00D41B64">
        <w:rPr>
          <w:rFonts w:ascii="Times New Roman" w:hAnsi="Times New Roman" w:cs="Times New Roman"/>
          <w:sz w:val="24"/>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E3F62" w:rsidRPr="00296CCB" w:rsidRDefault="00EE3F62" w:rsidP="00EE3F62">
      <w:pPr>
        <w:rPr>
          <w:rFonts w:ascii="Times New Roman" w:hAnsi="Times New Roman" w:cs="Times New Roman"/>
          <w:bCs/>
          <w:i/>
          <w:color w:val="5B9BD5"/>
          <w:sz w:val="24"/>
          <w:lang w:val="el-GR"/>
        </w:rPr>
      </w:pPr>
      <w:r w:rsidRPr="00D41B64">
        <w:rPr>
          <w:rFonts w:ascii="Times New Roman" w:hAnsi="Times New Roman" w:cs="Times New Roman"/>
          <w:b/>
          <w:bCs/>
          <w:sz w:val="24"/>
          <w:lang w:val="el-GR"/>
        </w:rPr>
        <w:t>β)</w:t>
      </w:r>
      <w:r>
        <w:rPr>
          <w:rFonts w:ascii="Times New Roman" w:hAnsi="Times New Roman" w:cs="Times New Roman"/>
          <w:sz w:val="24"/>
          <w:lang w:val="el-GR"/>
        </w:rPr>
        <w:t xml:space="preserve"> για τις παραγράφους 2.2.2.2 </w:t>
      </w:r>
      <w:r w:rsidRPr="00D41B64">
        <w:rPr>
          <w:rFonts w:ascii="Times New Roman" w:hAnsi="Times New Roman" w:cs="Times New Roman"/>
          <w:sz w:val="24"/>
          <w:lang w:val="el-GR"/>
        </w:rPr>
        <w:t xml:space="preserve">πιστοποιητικό που εκδίδεται από την αρμόδια αρχή του οικείου κράτους - μέλους ή χώρας </w:t>
      </w:r>
      <w:r w:rsidRPr="00296CCB">
        <w:rPr>
          <w:rFonts w:ascii="Times New Roman" w:hAnsi="Times New Roman" w:cs="Times New Roman"/>
          <w:sz w:val="24"/>
          <w:lang w:val="el-GR"/>
        </w:rPr>
        <w:t>καθώς και υπεύθυνη δήλωση του προσωρινού αναδόχου αναφορικά με τους φορείς ασφάλισης και την φορολογική του κατάσταση.</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w:t>
      </w:r>
      <w:r>
        <w:rPr>
          <w:rFonts w:ascii="Times New Roman" w:hAnsi="Times New Roman" w:cs="Times New Roman"/>
          <w:sz w:val="24"/>
          <w:lang w:val="el-GR"/>
        </w:rPr>
        <w:t>αφέρονται στις παραγράφους 2.2.2.1 και 2.2.2</w:t>
      </w:r>
      <w:r w:rsidRPr="00D41B64">
        <w:rPr>
          <w:rFonts w:ascii="Times New Roman" w:hAnsi="Times New Roman" w:cs="Times New Roman"/>
          <w:sz w:val="24"/>
          <w:lang w:val="el-GR"/>
        </w:rPr>
        <w:t>.2 και στην π</w:t>
      </w:r>
      <w:r>
        <w:rPr>
          <w:rFonts w:ascii="Times New Roman" w:hAnsi="Times New Roman" w:cs="Times New Roman"/>
          <w:sz w:val="24"/>
          <w:lang w:val="el-GR"/>
        </w:rPr>
        <w:t>ερίπτωση β΄ της παραγράφου 2.2.2.3</w:t>
      </w:r>
      <w:r w:rsidRPr="00D41B64">
        <w:rPr>
          <w:rFonts w:ascii="Times New Roman" w:hAnsi="Times New Roman" w:cs="Times New Roman"/>
          <w:sz w:val="24"/>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sz w:val="24"/>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w:t>
      </w:r>
      <w:r>
        <w:rPr>
          <w:rFonts w:ascii="Times New Roman" w:hAnsi="Times New Roman" w:cs="Times New Roman"/>
          <w:sz w:val="24"/>
          <w:lang w:val="el-GR"/>
        </w:rPr>
        <w:t>αφέρονται στις παραγράφους 2.2.2.1 και 2.2.2</w:t>
      </w:r>
      <w:r w:rsidRPr="00D41B64">
        <w:rPr>
          <w:rFonts w:ascii="Times New Roman" w:hAnsi="Times New Roman" w:cs="Times New Roman"/>
          <w:sz w:val="24"/>
          <w:lang w:val="el-GR"/>
        </w:rPr>
        <w:t>.2 και στην π</w:t>
      </w:r>
      <w:r>
        <w:rPr>
          <w:rFonts w:ascii="Times New Roman" w:hAnsi="Times New Roman" w:cs="Times New Roman"/>
          <w:sz w:val="24"/>
          <w:lang w:val="el-GR"/>
        </w:rPr>
        <w:t>ερίπτωση β΄ της παραγράφου 2.2.2.3</w:t>
      </w:r>
      <w:r w:rsidRPr="00D41B64">
        <w:rPr>
          <w:rFonts w:ascii="Times New Roman" w:hAnsi="Times New Roman" w:cs="Times New Roman"/>
          <w:sz w:val="24"/>
          <w:lang w:val="el-GR"/>
        </w:rPr>
        <w:t>.</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sz w:val="24"/>
          <w:lang w:val="el-GR"/>
        </w:rPr>
        <w:t xml:space="preserve">Για τις λοιπές </w:t>
      </w:r>
      <w:r>
        <w:rPr>
          <w:rFonts w:ascii="Times New Roman" w:hAnsi="Times New Roman" w:cs="Times New Roman"/>
          <w:sz w:val="24"/>
          <w:lang w:val="el-GR"/>
        </w:rPr>
        <w:t xml:space="preserve">περιπτώσεις της παραγράφου 2.2.2.3 </w:t>
      </w:r>
      <w:r w:rsidRPr="00D41B64">
        <w:rPr>
          <w:rFonts w:ascii="Times New Roman" w:hAnsi="Times New Roman" w:cs="Times New Roman"/>
          <w:sz w:val="24"/>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EE3F62" w:rsidRPr="00D41B64" w:rsidRDefault="00EE3F62" w:rsidP="00EE3F62">
      <w:pPr>
        <w:rPr>
          <w:rFonts w:ascii="Times New Roman" w:eastAsia="Calibri" w:hAnsi="Times New Roman" w:cs="Times New Roman"/>
          <w:sz w:val="24"/>
          <w:lang w:val="el-GR"/>
        </w:rPr>
      </w:pPr>
      <w:r w:rsidRPr="00D41B64">
        <w:rPr>
          <w:rFonts w:ascii="Times New Roman" w:hAnsi="Times New Roman" w:cs="Times New Roman"/>
          <w:b/>
          <w:bCs/>
          <w:sz w:val="24"/>
          <w:lang w:val="en-US"/>
        </w:rPr>
        <w:t>B</w:t>
      </w:r>
      <w:r w:rsidRPr="00D41B64">
        <w:rPr>
          <w:rFonts w:ascii="Times New Roman" w:hAnsi="Times New Roman" w:cs="Times New Roman"/>
          <w:b/>
          <w:bCs/>
          <w:sz w:val="24"/>
          <w:lang w:val="el-GR"/>
        </w:rPr>
        <w:t>. 2.</w:t>
      </w:r>
      <w:r w:rsidRPr="00D41B64">
        <w:rPr>
          <w:rFonts w:ascii="Times New Roman" w:eastAsia="Calibri" w:hAnsi="Times New Roman" w:cs="Times New Roman"/>
          <w:sz w:val="24"/>
          <w:lang w:val="el-GR"/>
        </w:rPr>
        <w:t>Για την απόδειξη της απαίτησ</w:t>
      </w:r>
      <w:r>
        <w:rPr>
          <w:rFonts w:ascii="Times New Roman" w:eastAsia="Calibri" w:hAnsi="Times New Roman" w:cs="Times New Roman"/>
          <w:sz w:val="24"/>
          <w:lang w:val="el-GR"/>
        </w:rPr>
        <w:t>ης του άρθρου 2.2.3</w:t>
      </w:r>
      <w:r w:rsidRPr="00D41B64">
        <w:rPr>
          <w:rFonts w:ascii="Times New Roman" w:eastAsia="Calibri" w:hAnsi="Times New Roman" w:cs="Times New Roman"/>
          <w:sz w:val="24"/>
          <w:lang w:val="el-GR"/>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w:t>
      </w:r>
      <w:r w:rsidRPr="00D41B64">
        <w:rPr>
          <w:rFonts w:ascii="Times New Roman" w:eastAsia="Calibri" w:hAnsi="Times New Roman" w:cs="Times New Roman"/>
          <w:sz w:val="24"/>
          <w:lang w:val="el-GR"/>
        </w:rPr>
        <w:lastRenderedPageBreak/>
        <w:t>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E3F62" w:rsidRDefault="00EE3F62" w:rsidP="00EE3F62">
      <w:pPr>
        <w:rPr>
          <w:rFonts w:ascii="Times New Roman" w:eastAsia="Calibri" w:hAnsi="Times New Roman" w:cs="Times New Roman"/>
          <w:sz w:val="24"/>
          <w:lang w:val="el-GR"/>
        </w:rPr>
      </w:pPr>
      <w:r w:rsidRPr="00D41B64">
        <w:rPr>
          <w:rFonts w:ascii="Times New Roman" w:eastAsia="Calibri" w:hAnsi="Times New Roman" w:cs="Times New Roman"/>
          <w:sz w:val="24"/>
          <w:lang w:val="el-GR"/>
        </w:rPr>
        <w:t>Οι  εγκατεστημένοι στην Ελλάδα οικονομικοί φορείς προσκομίζουν βεβαίωση εγγραφής στο Βιοτεχνικό ή Εμπορικό ή Βιομηχανικό Επιμελητήριο</w:t>
      </w:r>
      <w:r>
        <w:rPr>
          <w:rFonts w:ascii="Times New Roman" w:eastAsia="Calibri" w:hAnsi="Times New Roman" w:cs="Times New Roman"/>
          <w:sz w:val="24"/>
          <w:lang w:val="el-GR"/>
        </w:rPr>
        <w:t>.</w:t>
      </w:r>
    </w:p>
    <w:p w:rsidR="00EE3F62" w:rsidRPr="00D41B64" w:rsidRDefault="00EE3F62" w:rsidP="00EE3F62">
      <w:pPr>
        <w:rPr>
          <w:rFonts w:ascii="Times New Roman" w:hAnsi="Times New Roman" w:cs="Times New Roman"/>
          <w:b/>
          <w:bCs/>
          <w:sz w:val="24"/>
          <w:lang w:val="el-GR"/>
        </w:rPr>
      </w:pPr>
      <w:r w:rsidRPr="00D41B64">
        <w:rPr>
          <w:rFonts w:ascii="Times New Roman" w:hAnsi="Times New Roman" w:cs="Times New Roman"/>
          <w:b/>
          <w:bCs/>
          <w:sz w:val="24"/>
          <w:lang w:val="el-GR"/>
        </w:rPr>
        <w:t>Β.3.</w:t>
      </w:r>
      <w:r w:rsidRPr="00D41B64">
        <w:rPr>
          <w:rFonts w:ascii="Times New Roman" w:hAnsi="Times New Roman" w:cs="Times New Roman"/>
          <w:sz w:val="24"/>
          <w:lang w:val="el-GR"/>
        </w:rPr>
        <w:t xml:space="preserve"> Για την απόδειξη της οικονομικής και χρηματοοικονομικής ε</w:t>
      </w:r>
      <w:r>
        <w:rPr>
          <w:rFonts w:ascii="Times New Roman" w:hAnsi="Times New Roman" w:cs="Times New Roman"/>
          <w:sz w:val="24"/>
          <w:lang w:val="el-GR"/>
        </w:rPr>
        <w:t>πάρκειας της παραγράφου 2.2.4</w:t>
      </w:r>
      <w:r w:rsidRPr="00D41B64">
        <w:rPr>
          <w:rFonts w:ascii="Times New Roman" w:hAnsi="Times New Roman" w:cs="Times New Roman"/>
          <w:sz w:val="24"/>
          <w:lang w:val="el-GR"/>
        </w:rPr>
        <w:t xml:space="preserve"> οι οικονομικοί φορείς προσκομίζουν</w:t>
      </w:r>
      <w:r>
        <w:rPr>
          <w:rFonts w:ascii="Times New Roman" w:hAnsi="Times New Roman" w:cs="Times New Roman"/>
          <w:sz w:val="24"/>
          <w:lang w:val="el-GR"/>
        </w:rPr>
        <w:t xml:space="preserve"> φορολογική και ασφαλιστική ενημερότητα</w:t>
      </w:r>
      <w:r w:rsidRPr="00D41B64">
        <w:rPr>
          <w:rFonts w:ascii="Times New Roman" w:hAnsi="Times New Roman" w:cs="Times New Roman"/>
          <w:sz w:val="24"/>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EE3F62" w:rsidRPr="002F24DA" w:rsidRDefault="00EE3F62" w:rsidP="00EE3F62">
      <w:pPr>
        <w:rPr>
          <w:rFonts w:ascii="Times New Roman" w:hAnsi="Times New Roman" w:cs="Times New Roman"/>
          <w:b/>
          <w:bCs/>
          <w:sz w:val="24"/>
          <w:lang w:val="el-GR"/>
        </w:rPr>
      </w:pPr>
      <w:r w:rsidRPr="00D41B64">
        <w:rPr>
          <w:rFonts w:ascii="Times New Roman" w:hAnsi="Times New Roman" w:cs="Times New Roman"/>
          <w:b/>
          <w:bCs/>
          <w:sz w:val="24"/>
          <w:lang w:val="el-GR"/>
        </w:rPr>
        <w:t xml:space="preserve">Β.4. </w:t>
      </w:r>
      <w:r w:rsidRPr="00D41B64">
        <w:rPr>
          <w:rFonts w:ascii="Times New Roman" w:hAnsi="Times New Roman" w:cs="Times New Roman"/>
          <w:sz w:val="24"/>
          <w:lang w:val="el-GR"/>
        </w:rPr>
        <w:t>Για την απόδειξη της τεχνικής</w:t>
      </w:r>
      <w:r>
        <w:rPr>
          <w:rFonts w:ascii="Times New Roman" w:hAnsi="Times New Roman" w:cs="Times New Roman"/>
          <w:sz w:val="24"/>
          <w:lang w:val="el-GR"/>
        </w:rPr>
        <w:t xml:space="preserve"> ικανότητας της παραγράφου 2.2.5</w:t>
      </w:r>
      <w:r w:rsidRPr="00D41B64">
        <w:rPr>
          <w:rFonts w:ascii="Times New Roman" w:hAnsi="Times New Roman" w:cs="Times New Roman"/>
          <w:sz w:val="24"/>
          <w:lang w:val="el-GR"/>
        </w:rPr>
        <w:t xml:space="preserve"> οι οικονομικοί φορείς προσκομίζουν </w:t>
      </w:r>
      <w:r>
        <w:rPr>
          <w:rFonts w:ascii="Times New Roman" w:hAnsi="Times New Roman" w:cs="Times New Roman"/>
          <w:sz w:val="24"/>
          <w:lang w:val="el-GR"/>
        </w:rPr>
        <w:t>πίνακες που περιλαμβάνουν για τ</w:t>
      </w:r>
      <w:r w:rsidR="00614F3C">
        <w:rPr>
          <w:rFonts w:ascii="Times New Roman" w:hAnsi="Times New Roman" w:cs="Times New Roman"/>
          <w:sz w:val="24"/>
          <w:lang w:val="el-GR"/>
        </w:rPr>
        <w:t xml:space="preserve">ην περίπτωση α) το προσωπικό </w:t>
      </w:r>
      <w:r>
        <w:rPr>
          <w:rFonts w:ascii="Times New Roman" w:hAnsi="Times New Roman" w:cs="Times New Roman"/>
          <w:sz w:val="24"/>
          <w:lang w:val="el-GR"/>
        </w:rPr>
        <w:t xml:space="preserve"> για την περ</w:t>
      </w:r>
      <w:r w:rsidR="00614F3C">
        <w:rPr>
          <w:rFonts w:ascii="Times New Roman" w:hAnsi="Times New Roman" w:cs="Times New Roman"/>
          <w:sz w:val="24"/>
          <w:lang w:val="el-GR"/>
        </w:rPr>
        <w:t>ίπτωση β) τον τεχνικό εξοπλισμό για την περίπτωση γ) τις δηλώσεις και το δείγμα που θα παραδοθεί στο αμαξοστάσιο μέχρι 3 ημέρες πριν τον διαγωνισμό και για το δ) προσπέκτους ή πίνακα με τα τεχνικά χαρακτηριστικά των δοχείων.</w:t>
      </w:r>
    </w:p>
    <w:p w:rsidR="00EE3F62" w:rsidRPr="00D41B64" w:rsidRDefault="00EE3F62" w:rsidP="00EE3F62">
      <w:pPr>
        <w:rPr>
          <w:rFonts w:ascii="Times New Roman" w:hAnsi="Times New Roman" w:cs="Times New Roman"/>
          <w:b/>
          <w:bCs/>
          <w:sz w:val="24"/>
          <w:lang w:val="el-GR"/>
        </w:rPr>
      </w:pPr>
      <w:r>
        <w:rPr>
          <w:rFonts w:ascii="Times New Roman" w:hAnsi="Times New Roman" w:cs="Times New Roman"/>
          <w:b/>
          <w:bCs/>
          <w:sz w:val="24"/>
          <w:lang w:val="el-GR"/>
        </w:rPr>
        <w:t>Β.5</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E3F62" w:rsidRPr="00D41B64" w:rsidRDefault="00EE3F62" w:rsidP="00EE3F62">
      <w:pPr>
        <w:rPr>
          <w:rFonts w:ascii="Times New Roman" w:hAnsi="Times New Roman" w:cs="Times New Roman"/>
          <w:b/>
          <w:bCs/>
          <w:sz w:val="24"/>
          <w:lang w:val="el-GR"/>
        </w:rPr>
      </w:pPr>
      <w:r>
        <w:rPr>
          <w:rFonts w:ascii="Times New Roman" w:hAnsi="Times New Roman" w:cs="Times New Roman"/>
          <w:b/>
          <w:bCs/>
          <w:sz w:val="24"/>
          <w:lang w:val="el-GR"/>
        </w:rPr>
        <w:t>Β.6</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E3F62" w:rsidRPr="00D41B64" w:rsidRDefault="00EE3F62" w:rsidP="00EE3F62">
      <w:pPr>
        <w:rPr>
          <w:rFonts w:ascii="Times New Roman" w:hAnsi="Times New Roman" w:cs="Times New Roman"/>
          <w:sz w:val="24"/>
          <w:lang w:val="el-GR"/>
        </w:rPr>
      </w:pPr>
      <w:r w:rsidRPr="00D41B64">
        <w:rPr>
          <w:rFonts w:ascii="Times New Roman" w:hAnsi="Times New Roman" w:cs="Times New Roman"/>
          <w:b/>
          <w:bCs/>
          <w:sz w:val="24"/>
          <w:lang w:val="el-GR"/>
        </w:rPr>
        <w:t>Β.</w:t>
      </w:r>
      <w:r>
        <w:rPr>
          <w:rFonts w:ascii="Times New Roman" w:hAnsi="Times New Roman" w:cs="Times New Roman"/>
          <w:b/>
          <w:bCs/>
          <w:sz w:val="24"/>
          <w:lang w:val="el-GR"/>
        </w:rPr>
        <w:t>7.</w:t>
      </w:r>
      <w:r w:rsidRPr="00D41B64">
        <w:rPr>
          <w:rFonts w:ascii="Times New Roman" w:hAnsi="Times New Roman" w:cs="Times New Roman"/>
          <w:color w:val="000000"/>
          <w:sz w:val="24"/>
          <w:lang w:val="el-GR"/>
        </w:rPr>
        <w:t xml:space="preserve">Στην περίπτωση που οικονομικός φορέας επιθυμεί να στηριχθεί στις ικανότητες άλλων φορέων, σύμφωνα με </w:t>
      </w:r>
      <w:r w:rsidRPr="00D41B64">
        <w:rPr>
          <w:rFonts w:ascii="Times New Roman" w:hAnsi="Times New Roman" w:cs="Times New Roman"/>
          <w:sz w:val="24"/>
          <w:lang w:val="el-GR"/>
        </w:rPr>
        <w:t xml:space="preserve">την παράγραφο </w:t>
      </w:r>
      <w:r w:rsidRPr="00D41B64">
        <w:rPr>
          <w:rFonts w:ascii="Times New Roman" w:hAnsi="Times New Roman" w:cs="Times New Roman"/>
          <w:color w:val="000000"/>
          <w:sz w:val="24"/>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35DD4" w:rsidRPr="0099243E" w:rsidRDefault="00635DD4" w:rsidP="00635DD4">
      <w:pPr>
        <w:pStyle w:val="2"/>
        <w:rPr>
          <w:rFonts w:ascii="Times New Roman" w:hAnsi="Times New Roman" w:cs="Times New Roman"/>
          <w:szCs w:val="24"/>
          <w:lang w:val="el-GR"/>
        </w:rPr>
      </w:pPr>
      <w:bookmarkStart w:id="64" w:name="_Toc495163126"/>
      <w:r w:rsidRPr="0099243E">
        <w:rPr>
          <w:rFonts w:ascii="Times New Roman" w:hAnsi="Times New Roman" w:cs="Times New Roman"/>
          <w:szCs w:val="24"/>
          <w:lang w:val="el-GR"/>
        </w:rPr>
        <w:t>2.3</w:t>
      </w:r>
      <w:r w:rsidRPr="0099243E">
        <w:rPr>
          <w:rFonts w:ascii="Times New Roman" w:hAnsi="Times New Roman" w:cs="Times New Roman"/>
          <w:szCs w:val="24"/>
          <w:lang w:val="el-GR"/>
        </w:rPr>
        <w:tab/>
        <w:t>Κριτήρια Ανάθεσης</w:t>
      </w:r>
      <w:bookmarkEnd w:id="38"/>
      <w:bookmarkEnd w:id="64"/>
    </w:p>
    <w:p w:rsidR="00516842" w:rsidRPr="00D41B64" w:rsidRDefault="00516842" w:rsidP="00516842">
      <w:pPr>
        <w:pStyle w:val="3"/>
        <w:rPr>
          <w:rFonts w:ascii="Times New Roman" w:hAnsi="Times New Roman"/>
          <w:sz w:val="24"/>
          <w:szCs w:val="24"/>
          <w:lang w:val="el-GR"/>
        </w:rPr>
      </w:pPr>
      <w:bookmarkStart w:id="65" w:name="__RefHeading___Toc470009799"/>
      <w:bookmarkStart w:id="66" w:name="_Toc495049618"/>
      <w:bookmarkStart w:id="67" w:name="_Toc495163127"/>
      <w:r w:rsidRPr="00D41B64">
        <w:rPr>
          <w:rFonts w:ascii="Times New Roman" w:hAnsi="Times New Roman"/>
          <w:sz w:val="24"/>
          <w:szCs w:val="24"/>
          <w:lang w:val="el-GR"/>
        </w:rPr>
        <w:t>2.3.1</w:t>
      </w:r>
      <w:r w:rsidRPr="00D41B64">
        <w:rPr>
          <w:rFonts w:ascii="Times New Roman" w:hAnsi="Times New Roman"/>
          <w:sz w:val="24"/>
          <w:szCs w:val="24"/>
          <w:lang w:val="el-GR"/>
        </w:rPr>
        <w:tab/>
        <w:t>Κριτήριο ανάθεσης</w:t>
      </w:r>
      <w:bookmarkEnd w:id="65"/>
      <w:bookmarkEnd w:id="66"/>
      <w:bookmarkEnd w:id="67"/>
    </w:p>
    <w:p w:rsidR="00516842" w:rsidRPr="00D41B64" w:rsidRDefault="00516842" w:rsidP="00516842">
      <w:pPr>
        <w:rPr>
          <w:rFonts w:ascii="Times New Roman" w:hAnsi="Times New Roman" w:cs="Times New Roman"/>
          <w:i/>
          <w:color w:val="5B9BD5"/>
          <w:sz w:val="24"/>
          <w:lang w:val="el-GR"/>
        </w:rPr>
      </w:pPr>
      <w:r w:rsidRPr="00D41B64">
        <w:rPr>
          <w:rFonts w:ascii="Times New Roman" w:hAnsi="Times New Roman" w:cs="Times New Roman"/>
          <w:sz w:val="24"/>
          <w:lang w:val="el-GR"/>
        </w:rPr>
        <w:t>Κριτήριο ανάθεσης της Σύμβασης είναι η πλέον συμφέρουσα από οικονομική άποψη προσφορά:</w:t>
      </w:r>
      <w:r w:rsidR="00917B7F">
        <w:rPr>
          <w:rFonts w:ascii="Times New Roman" w:hAnsi="Times New Roman" w:cs="Times New Roman"/>
          <w:sz w:val="24"/>
          <w:lang w:val="el-GR"/>
        </w:rPr>
        <w:t xml:space="preserve"> </w:t>
      </w:r>
      <w:r w:rsidRPr="00D41B64">
        <w:rPr>
          <w:rFonts w:ascii="Times New Roman" w:hAnsi="Times New Roman" w:cs="Times New Roman"/>
          <w:sz w:val="24"/>
          <w:lang w:val="el-GR"/>
        </w:rPr>
        <w:t>βάσει τιμής</w:t>
      </w:r>
    </w:p>
    <w:p w:rsidR="00635DD4" w:rsidRPr="0099243E" w:rsidRDefault="00635DD4" w:rsidP="00635DD4">
      <w:pPr>
        <w:pStyle w:val="2"/>
        <w:rPr>
          <w:rFonts w:ascii="Times New Roman" w:hAnsi="Times New Roman" w:cs="Times New Roman"/>
          <w:szCs w:val="24"/>
          <w:lang w:val="el-GR"/>
        </w:rPr>
      </w:pPr>
      <w:bookmarkStart w:id="68" w:name="__RefHeading___Toc470009800"/>
      <w:bookmarkStart w:id="69" w:name="__RefHeading___Toc470009802"/>
      <w:bookmarkStart w:id="70" w:name="_Toc495163128"/>
      <w:bookmarkEnd w:id="68"/>
      <w:bookmarkEnd w:id="69"/>
      <w:r w:rsidRPr="0099243E">
        <w:rPr>
          <w:rFonts w:ascii="Times New Roman" w:hAnsi="Times New Roman" w:cs="Times New Roman"/>
          <w:szCs w:val="24"/>
          <w:lang w:val="el-GR"/>
        </w:rPr>
        <w:t>2.4</w:t>
      </w:r>
      <w:r w:rsidRPr="0099243E">
        <w:rPr>
          <w:rFonts w:ascii="Times New Roman" w:hAnsi="Times New Roman" w:cs="Times New Roman"/>
          <w:szCs w:val="24"/>
          <w:lang w:val="el-GR"/>
        </w:rPr>
        <w:tab/>
        <w:t>Κατάρτιση - Περιεχόμενο Προσφορών</w:t>
      </w:r>
      <w:bookmarkEnd w:id="70"/>
    </w:p>
    <w:p w:rsidR="00516842" w:rsidRPr="00D41B64" w:rsidRDefault="00516842" w:rsidP="00516842">
      <w:pPr>
        <w:pStyle w:val="3"/>
        <w:rPr>
          <w:rFonts w:ascii="Times New Roman" w:hAnsi="Times New Roman"/>
          <w:sz w:val="24"/>
          <w:szCs w:val="24"/>
          <w:lang w:val="el-GR"/>
        </w:rPr>
      </w:pPr>
      <w:bookmarkStart w:id="71" w:name="__RefHeading___Toc470009803"/>
      <w:bookmarkStart w:id="72" w:name="_Toc495049620"/>
      <w:bookmarkStart w:id="73" w:name="_Toc495163129"/>
      <w:bookmarkStart w:id="74" w:name="__RefHeading___Toc470009809"/>
      <w:bookmarkEnd w:id="71"/>
      <w:r w:rsidRPr="00D41B64">
        <w:rPr>
          <w:rFonts w:ascii="Times New Roman" w:hAnsi="Times New Roman"/>
          <w:sz w:val="24"/>
          <w:szCs w:val="24"/>
          <w:lang w:val="el-GR"/>
        </w:rPr>
        <w:t>2.4.1</w:t>
      </w:r>
      <w:r w:rsidRPr="00D41B64">
        <w:rPr>
          <w:rFonts w:ascii="Times New Roman" w:hAnsi="Times New Roman"/>
          <w:sz w:val="24"/>
          <w:szCs w:val="24"/>
          <w:lang w:val="el-GR"/>
        </w:rPr>
        <w:tab/>
        <w:t>Γενικοί όροι υποβολής προσφορών</w:t>
      </w:r>
      <w:bookmarkEnd w:id="72"/>
      <w:bookmarkEnd w:id="73"/>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Οι προσφορές υποβάλλονται με βάση τις απαιτήσεις</w:t>
      </w:r>
      <w:r>
        <w:rPr>
          <w:rFonts w:ascii="Times New Roman" w:hAnsi="Times New Roman" w:cs="Times New Roman"/>
          <w:sz w:val="24"/>
          <w:lang w:val="el-GR"/>
        </w:rPr>
        <w:t xml:space="preserve"> που ορίζονται στο Παράρτημα Ικαι ΙΙ</w:t>
      </w:r>
      <w:r w:rsidRPr="00D41B64">
        <w:rPr>
          <w:rFonts w:ascii="Times New Roman" w:hAnsi="Times New Roman" w:cs="Times New Roman"/>
          <w:sz w:val="24"/>
          <w:lang w:val="el-GR"/>
        </w:rPr>
        <w:t>της Διακήρυξης, για το σύνολο της προκηρυχθείσας ποσότητας</w:t>
      </w:r>
      <w:r>
        <w:rPr>
          <w:rFonts w:ascii="Times New Roman" w:hAnsi="Times New Roman" w:cs="Times New Roman"/>
          <w:sz w:val="24"/>
          <w:lang w:val="el-GR"/>
        </w:rPr>
        <w:t xml:space="preserve"> της προμήθειας ανά είδος</w:t>
      </w:r>
      <w:r w:rsidRPr="00D41B64">
        <w:rPr>
          <w:rFonts w:ascii="Times New Roman" w:hAnsi="Times New Roman" w:cs="Times New Roman"/>
          <w:sz w:val="24"/>
          <w:lang w:val="el-GR"/>
        </w:rPr>
        <w:t xml:space="preserve">. </w:t>
      </w:r>
    </w:p>
    <w:p w:rsidR="00516842"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Δεν επιτρέπονται εναλλακτικές προσφορές</w:t>
      </w:r>
      <w:r>
        <w:rPr>
          <w:rFonts w:ascii="Times New Roman" w:hAnsi="Times New Roman" w:cs="Times New Roman"/>
          <w:sz w:val="24"/>
          <w:lang w:val="el-GR"/>
        </w:rPr>
        <w:t>.</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color w:val="000000"/>
          <w:sz w:val="24"/>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16842" w:rsidRPr="00D41B64" w:rsidRDefault="00516842" w:rsidP="00516842">
      <w:pPr>
        <w:pStyle w:val="3"/>
        <w:rPr>
          <w:rFonts w:ascii="Times New Roman" w:hAnsi="Times New Roman"/>
          <w:sz w:val="24"/>
          <w:szCs w:val="24"/>
          <w:lang w:val="el-GR"/>
        </w:rPr>
      </w:pPr>
      <w:bookmarkStart w:id="75" w:name="__RefHeading___Toc470009804"/>
      <w:bookmarkStart w:id="76" w:name="_Toc495049621"/>
      <w:bookmarkStart w:id="77" w:name="_Toc495163130"/>
      <w:r w:rsidRPr="00D41B64">
        <w:rPr>
          <w:rFonts w:ascii="Times New Roman" w:hAnsi="Times New Roman"/>
          <w:sz w:val="24"/>
          <w:szCs w:val="24"/>
          <w:lang w:val="el-GR"/>
        </w:rPr>
        <w:lastRenderedPageBreak/>
        <w:t>2.4.2</w:t>
      </w:r>
      <w:r w:rsidRPr="00D41B64">
        <w:rPr>
          <w:rFonts w:ascii="Times New Roman" w:hAnsi="Times New Roman"/>
          <w:sz w:val="24"/>
          <w:szCs w:val="24"/>
          <w:lang w:val="el-GR"/>
        </w:rPr>
        <w:tab/>
        <w:t>Χρόνος και Τρόπος υποβολής προσφορών</w:t>
      </w:r>
      <w:bookmarkEnd w:id="75"/>
      <w:bookmarkEnd w:id="76"/>
      <w:bookmarkEnd w:id="77"/>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Χρόνος και τρόπος υποβολής Προσφορών </w:t>
      </w:r>
    </w:p>
    <w:p w:rsidR="00516842" w:rsidRPr="00D41B64" w:rsidRDefault="00516842" w:rsidP="00516842">
      <w:pPr>
        <w:pStyle w:val="para-2"/>
        <w:tabs>
          <w:tab w:val="clear" w:pos="1021"/>
          <w:tab w:val="clear" w:pos="1588"/>
          <w:tab w:val="left" w:pos="0"/>
          <w:tab w:val="left" w:pos="1843"/>
        </w:tabs>
        <w:ind w:left="0" w:firstLine="0"/>
        <w:rPr>
          <w:rFonts w:ascii="Times New Roman" w:hAnsi="Times New Roman" w:cs="Times New Roman"/>
          <w:sz w:val="24"/>
          <w:lang w:val="el-GR"/>
        </w:rPr>
      </w:pPr>
      <w:r w:rsidRPr="00D41B64">
        <w:rPr>
          <w:rFonts w:ascii="Times New Roman" w:hAnsi="Times New Roman" w:cs="Times New Roman"/>
          <w:sz w:val="24"/>
          <w:lang w:val="el-GR"/>
        </w:rPr>
        <w:t xml:space="preserve">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w:t>
      </w:r>
      <w:r>
        <w:rPr>
          <w:rFonts w:ascii="Times New Roman" w:hAnsi="Times New Roman" w:cs="Times New Roman"/>
          <w:sz w:val="24"/>
          <w:lang w:val="el-GR"/>
        </w:rPr>
        <w:t>αρχής (Περιφερειακή οδός &amp; Αυξεντίου</w:t>
      </w:r>
      <w:r w:rsidRPr="00D41B64">
        <w:rPr>
          <w:rFonts w:ascii="Times New Roman" w:hAnsi="Times New Roman" w:cs="Times New Roman"/>
          <w:sz w:val="24"/>
          <w:lang w:val="el-GR"/>
        </w:rPr>
        <w:t>).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516842" w:rsidRPr="00D41B64" w:rsidRDefault="00516842" w:rsidP="00516842">
      <w:pPr>
        <w:pStyle w:val="para-2"/>
        <w:tabs>
          <w:tab w:val="clear" w:pos="1021"/>
          <w:tab w:val="clear" w:pos="1588"/>
          <w:tab w:val="left" w:pos="0"/>
          <w:tab w:val="left" w:pos="1843"/>
        </w:tabs>
        <w:ind w:left="0" w:firstLine="0"/>
        <w:rPr>
          <w:rFonts w:ascii="Times New Roman" w:hAnsi="Times New Roman" w:cs="Times New Roman"/>
          <w:sz w:val="24"/>
          <w:lang w:val="el-GR"/>
        </w:rPr>
      </w:pP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2.4.2.2. Οι προσφορές υποβάλλονται μέσα σε σφραγισμένο φάκελο (κυρίως φάκελος), στον οποίο πρέπει να αναγράφονται ευκρινώς τα ακόλουθα:</w:t>
      </w:r>
    </w:p>
    <w:p w:rsidR="00516842" w:rsidRPr="00D41B64" w:rsidRDefault="00516842" w:rsidP="00516842">
      <w:pPr>
        <w:shd w:val="clear" w:color="auto" w:fill="FFFFFF"/>
        <w:rPr>
          <w:rFonts w:ascii="Times New Roman" w:hAnsi="Times New Roman" w:cs="Times New Roman"/>
          <w:sz w:val="24"/>
          <w:lang w:val="el-GR"/>
        </w:rPr>
      </w:pPr>
    </w:p>
    <w:p w:rsidR="00516842" w:rsidRPr="00D41B64" w:rsidRDefault="00516842" w:rsidP="00516842">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Προς τον Πρόεδρο της Επιτροπής Διαγωνισμού</w:t>
      </w:r>
    </w:p>
    <w:p w:rsidR="00516842" w:rsidRPr="00D41B64" w:rsidRDefault="00516842" w:rsidP="00516842">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Προσφορά</w:t>
      </w:r>
    </w:p>
    <w:p w:rsidR="00516842" w:rsidRPr="00D41B64" w:rsidRDefault="00516842" w:rsidP="00516842">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του …..</w:t>
      </w:r>
    </w:p>
    <w:p w:rsidR="00516842" w:rsidRPr="00D41B64" w:rsidRDefault="00516842" w:rsidP="00516842">
      <w:pPr>
        <w:shd w:val="clear" w:color="auto" w:fill="FFFFFF"/>
        <w:jc w:val="center"/>
        <w:rPr>
          <w:rFonts w:ascii="Times New Roman" w:hAnsi="Times New Roman" w:cs="Times New Roman"/>
          <w:sz w:val="24"/>
          <w:lang w:val="el-GR"/>
        </w:rPr>
      </w:pPr>
      <w:r>
        <w:rPr>
          <w:rFonts w:ascii="Times New Roman" w:hAnsi="Times New Roman" w:cs="Times New Roman"/>
          <w:b/>
          <w:sz w:val="24"/>
          <w:lang w:val="el-GR"/>
        </w:rPr>
        <w:t>για την προμήθεια: «δοχείων απορριμμάτων</w:t>
      </w:r>
      <w:r w:rsidRPr="00D41B64">
        <w:rPr>
          <w:rFonts w:ascii="Times New Roman" w:hAnsi="Times New Roman" w:cs="Times New Roman"/>
          <w:b/>
          <w:sz w:val="24"/>
          <w:lang w:val="el-GR"/>
        </w:rPr>
        <w:t>»</w:t>
      </w:r>
    </w:p>
    <w:p w:rsidR="00516842" w:rsidRPr="00D41B64" w:rsidRDefault="00516842" w:rsidP="00516842">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 xml:space="preserve">με αναθέτουσα αρχή </w:t>
      </w:r>
      <w:r>
        <w:rPr>
          <w:rFonts w:ascii="Times New Roman" w:hAnsi="Times New Roman" w:cs="Times New Roman"/>
          <w:b/>
          <w:sz w:val="24"/>
          <w:lang w:val="el-GR"/>
        </w:rPr>
        <w:t>τον Δήμο Αρταίων</w:t>
      </w:r>
    </w:p>
    <w:p w:rsidR="00516842" w:rsidRPr="00D41B64" w:rsidRDefault="00516842" w:rsidP="00516842">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και ημερομηνία λήξης προθεσμίας υποβολής προσφορών…..</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D41B64">
        <w:rPr>
          <w:rFonts w:ascii="Times New Roman" w:hAnsi="Times New Roman" w:cs="Times New Roman"/>
          <w:sz w:val="24"/>
        </w:rPr>
        <w:t>fax</w:t>
      </w:r>
      <w:r w:rsidRPr="00D41B64">
        <w:rPr>
          <w:rFonts w:ascii="Times New Roman" w:hAnsi="Times New Roman" w:cs="Times New Roman"/>
          <w:sz w:val="24"/>
          <w:lang w:val="el-GR"/>
        </w:rPr>
        <w:t xml:space="preserve">, </w:t>
      </w:r>
      <w:r w:rsidRPr="00D41B64">
        <w:rPr>
          <w:rFonts w:ascii="Times New Roman" w:hAnsi="Times New Roman" w:cs="Times New Roman"/>
          <w:sz w:val="24"/>
        </w:rPr>
        <w:t>e</w:t>
      </w:r>
      <w:r w:rsidRPr="00D41B64">
        <w:rPr>
          <w:rFonts w:ascii="Times New Roman" w:hAnsi="Times New Roman" w:cs="Times New Roman"/>
          <w:sz w:val="24"/>
          <w:lang w:val="el-GR"/>
        </w:rPr>
        <w:t>-</w:t>
      </w:r>
      <w:r w:rsidRPr="00D41B64">
        <w:rPr>
          <w:rFonts w:ascii="Times New Roman" w:hAnsi="Times New Roman" w:cs="Times New Roman"/>
          <w:sz w:val="24"/>
        </w:rPr>
        <w:t>mail</w:t>
      </w:r>
      <w:r w:rsidRPr="00D41B64">
        <w:rPr>
          <w:rFonts w:ascii="Times New Roman" w:hAnsi="Times New Roman" w:cs="Times New Roman"/>
          <w:sz w:val="24"/>
          <w:lang w:val="el-GR"/>
        </w:rPr>
        <w:t xml:space="preserve">  ). </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Με την προσφορά υποβάλλονται τα ακόλουθα:</w:t>
      </w:r>
    </w:p>
    <w:p w:rsidR="00516842" w:rsidRPr="00D41B64" w:rsidRDefault="00516842" w:rsidP="00516842">
      <w:pPr>
        <w:shd w:val="clear" w:color="auto" w:fill="FFFFFF"/>
        <w:rPr>
          <w:rFonts w:ascii="Times New Roman" w:hAnsi="Times New Roman" w:cs="Times New Roman"/>
          <w:strike/>
          <w:sz w:val="24"/>
          <w:lang w:val="el-GR"/>
        </w:rPr>
      </w:pPr>
      <w:r w:rsidRPr="00D41B64">
        <w:rPr>
          <w:rFonts w:ascii="Times New Roman" w:hAnsi="Times New Roman" w:cs="Times New Roman"/>
          <w:sz w:val="24"/>
          <w:lang w:val="el-GR"/>
        </w:rPr>
        <w:t xml:space="preserve">α) ξεχωριστός σφραγισμένος φάκελος, με την ένδειξη «Δικαιολογητικά Συμμετοχής» κατά τα οριζόμενα στο άρθρο 2.4.3 </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Οι τρεις ως άνω ξεχωριστοί σφραγισμένοι φάκελοι φέρουν επίσης τις ενδείξεις του κυρίως φακέλου του άρθρου 2.4.2.2..</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516842" w:rsidRPr="00D41B64" w:rsidRDefault="00516842" w:rsidP="00516842">
      <w:pPr>
        <w:shd w:val="clear" w:color="auto" w:fill="FFFFFF"/>
        <w:rPr>
          <w:rStyle w:val="FootnoteReference1"/>
          <w:rFonts w:ascii="Times New Roman" w:hAnsi="Times New Roman" w:cs="Times New Roman"/>
          <w:sz w:val="24"/>
          <w:lang w:val="el-GR"/>
        </w:rPr>
      </w:pPr>
      <w:r w:rsidRPr="00D41B64">
        <w:rPr>
          <w:rFonts w:ascii="Times New Roman" w:hAnsi="Times New Roman" w:cs="Times New Roman"/>
          <w:sz w:val="24"/>
          <w:lang w:val="el-GR"/>
        </w:rPr>
        <w:lastRenderedPageBreak/>
        <w:t xml:space="preserve">2.4.2.5.  Για τυχόν προσφορές που υποβάλλονται εκπρόθεσμα, η Επιτροπή Διαγωνισμού σημειώνει στο πρακτικό της την εκπρόθεσμη υποβολή ( </w:t>
      </w:r>
      <w:r w:rsidRPr="00D41B64">
        <w:rPr>
          <w:rFonts w:ascii="Times New Roman" w:hAnsi="Times New Roman" w:cs="Times New Roman"/>
          <w:sz w:val="24"/>
          <w:u w:val="single"/>
          <w:lang w:val="el-GR"/>
        </w:rPr>
        <w:t xml:space="preserve">ημερομηνία και ακριβή ώρα </w:t>
      </w:r>
      <w:r w:rsidRPr="00D41B64">
        <w:rPr>
          <w:rFonts w:ascii="Times New Roman" w:hAnsi="Times New Roman" w:cs="Times New Roman"/>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D41B64">
        <w:rPr>
          <w:rStyle w:val="FootnoteReference1"/>
          <w:rFonts w:ascii="Times New Roman" w:hAnsi="Times New Roman" w:cs="Times New Roman"/>
          <w:sz w:val="24"/>
          <w:lang w:val="el-GR"/>
        </w:rPr>
        <w:t>.</w:t>
      </w:r>
    </w:p>
    <w:p w:rsidR="00516842" w:rsidRPr="00D41B64" w:rsidRDefault="00516842" w:rsidP="00516842">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516842" w:rsidRPr="00D41B64" w:rsidRDefault="00516842" w:rsidP="00516842">
      <w:pPr>
        <w:pStyle w:val="Standard"/>
        <w:spacing w:line="276" w:lineRule="auto"/>
        <w:jc w:val="both"/>
        <w:rPr>
          <w:rFonts w:cs="Times New Roman"/>
        </w:rPr>
      </w:pPr>
      <w:r w:rsidRPr="00D41B64">
        <w:rPr>
          <w:rFonts w:cs="Times New Roman"/>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16842" w:rsidRPr="00D41B64" w:rsidRDefault="00516842" w:rsidP="00516842">
      <w:pPr>
        <w:pStyle w:val="3"/>
        <w:rPr>
          <w:rFonts w:ascii="Times New Roman" w:hAnsi="Times New Roman"/>
          <w:i/>
          <w:iCs/>
          <w:color w:val="5B9BD5"/>
          <w:sz w:val="24"/>
          <w:szCs w:val="24"/>
          <w:lang w:val="el-GR"/>
        </w:rPr>
      </w:pPr>
      <w:bookmarkStart w:id="78" w:name="_Toc495049622"/>
      <w:bookmarkStart w:id="79" w:name="_Toc495163131"/>
      <w:bookmarkStart w:id="80" w:name="__RefHeading___Toc470009805"/>
      <w:r w:rsidRPr="00130DEE">
        <w:rPr>
          <w:rFonts w:ascii="Times New Roman" w:hAnsi="Times New Roman"/>
          <w:sz w:val="24"/>
          <w:szCs w:val="24"/>
          <w:lang w:val="el-GR"/>
        </w:rPr>
        <w:t>2.4.3</w:t>
      </w:r>
      <w:r w:rsidRPr="00130DEE">
        <w:rPr>
          <w:rFonts w:ascii="Times New Roman" w:hAnsi="Times New Roman"/>
          <w:sz w:val="24"/>
          <w:szCs w:val="24"/>
          <w:lang w:val="el-GR"/>
        </w:rPr>
        <w:tab/>
        <w:t>Περιεχόμενα Φακέλου «Δικαιολογητικά Συμμετοχής»</w:t>
      </w:r>
      <w:bookmarkEnd w:id="78"/>
      <w:bookmarkEnd w:id="79"/>
      <w:bookmarkEnd w:id="80"/>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Τα στοιχεία και δικαιολογητικά για την συμμετοχή των προσφερόντων στη διαγωνιστική διαδικασία περιλαμβάνουν:</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α) </w:t>
      </w:r>
      <w:r w:rsidRPr="00D41B64">
        <w:rPr>
          <w:rFonts w:ascii="Times New Roman" w:hAnsi="Times New Roman" w:cs="Times New Roman"/>
          <w:sz w:val="24"/>
          <w:lang w:val="en-US"/>
        </w:rPr>
        <w:t>T</w:t>
      </w:r>
      <w:r w:rsidRPr="00D41B64">
        <w:rPr>
          <w:rFonts w:ascii="Times New Roman" w:hAnsi="Times New Roman" w:cs="Times New Roman"/>
          <w:sz w:val="24"/>
          <w:lang w:val="el-GR"/>
        </w:rPr>
        <w:t>ο τυποποιημένο έντυπο υπεύθυνης δήλωσης (Τ.Ε.Υ.Δ.), όπως προβλέπεται στην παρ. 4 του άρθρου 79 του ν. 4412/2016</w:t>
      </w:r>
      <w:r>
        <w:rPr>
          <w:rFonts w:ascii="Times New Roman" w:hAnsi="Times New Roman" w:cs="Times New Roman"/>
          <w:sz w:val="24"/>
          <w:lang w:val="el-GR"/>
        </w:rPr>
        <w:t>, σύμφωνα με την παράγραφο 2.2.7</w:t>
      </w:r>
      <w:r w:rsidRPr="00D41B64">
        <w:rPr>
          <w:rFonts w:ascii="Times New Roman" w:hAnsi="Times New Roman" w:cs="Times New Roman"/>
          <w:sz w:val="24"/>
          <w:lang w:val="el-GR"/>
        </w:rPr>
        <w:t>.1. της παρούσας διακήρυξης. Οι προσφέροντες συμπληρώνουν το  σχετικό πρότυπο ΤΕΥΔ το οποίο αποτελεί αναπόσπαστο τμ</w:t>
      </w:r>
      <w:r>
        <w:rPr>
          <w:rFonts w:ascii="Times New Roman" w:hAnsi="Times New Roman" w:cs="Times New Roman"/>
          <w:sz w:val="24"/>
          <w:lang w:val="el-GR"/>
        </w:rPr>
        <w:t>ήμα της διακήρυξης (Παράρτημα.ΙΙΙ</w:t>
      </w:r>
      <w:r w:rsidRPr="00D41B64">
        <w:rPr>
          <w:rFonts w:ascii="Times New Roman" w:hAnsi="Times New Roman" w:cs="Times New Roman"/>
          <w:sz w:val="24"/>
          <w:lang w:val="el-GR"/>
        </w:rPr>
        <w:t>),</w:t>
      </w:r>
    </w:p>
    <w:p w:rsidR="00516842" w:rsidRPr="00D41B64" w:rsidRDefault="00516842" w:rsidP="00516842">
      <w:pPr>
        <w:rPr>
          <w:rFonts w:ascii="Times New Roman" w:hAnsi="Times New Roman" w:cs="Times New Roman"/>
          <w:b/>
          <w:bCs/>
          <w:sz w:val="24"/>
          <w:lang w:val="el-GR"/>
        </w:rPr>
      </w:pPr>
      <w:r w:rsidRPr="00D41B64">
        <w:rPr>
          <w:rFonts w:ascii="Times New Roman" w:hAnsi="Times New Roman" w:cs="Times New Roman"/>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516842" w:rsidRPr="00D41B64" w:rsidRDefault="00516842" w:rsidP="00516842">
      <w:pPr>
        <w:pStyle w:val="3"/>
        <w:rPr>
          <w:rFonts w:ascii="Times New Roman" w:hAnsi="Times New Roman"/>
          <w:sz w:val="24"/>
          <w:szCs w:val="24"/>
          <w:lang w:val="el-GR"/>
        </w:rPr>
      </w:pPr>
      <w:bookmarkStart w:id="81" w:name="_Toc495049623"/>
      <w:bookmarkStart w:id="82" w:name="_Toc495163132"/>
      <w:r w:rsidRPr="00D41B64">
        <w:rPr>
          <w:rFonts w:ascii="Times New Roman" w:hAnsi="Times New Roman"/>
          <w:sz w:val="24"/>
          <w:szCs w:val="24"/>
          <w:lang w:val="el-GR"/>
        </w:rPr>
        <w:t>2.4.4 Φάκελος «Τεχνική Προσφορά»</w:t>
      </w:r>
      <w:bookmarkEnd w:id="81"/>
      <w:bookmarkEnd w:id="82"/>
    </w:p>
    <w:p w:rsidR="00516842" w:rsidRPr="00D41B64" w:rsidRDefault="00516842" w:rsidP="00516842">
      <w:pPr>
        <w:rPr>
          <w:rFonts w:ascii="Times New Roman" w:hAnsi="Times New Roman" w:cs="Times New Roman"/>
          <w:i/>
          <w:iCs/>
          <w:color w:val="5B9BD5"/>
          <w:sz w:val="24"/>
          <w:lang w:val="el-GR"/>
        </w:rPr>
      </w:pPr>
      <w:r>
        <w:rPr>
          <w:rFonts w:ascii="Times New Roman" w:hAnsi="Times New Roman" w:cs="Times New Roman"/>
          <w:sz w:val="24"/>
          <w:lang w:val="el-GR"/>
        </w:rPr>
        <w:t>Η</w:t>
      </w:r>
      <w:r w:rsidRPr="00D41B64">
        <w:rPr>
          <w:rFonts w:ascii="Times New Roman" w:hAnsi="Times New Roman" w:cs="Times New Roman"/>
          <w:sz w:val="24"/>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w:t>
      </w:r>
      <w:r>
        <w:rPr>
          <w:rFonts w:ascii="Times New Roman" w:hAnsi="Times New Roman" w:cs="Times New Roman"/>
          <w:sz w:val="24"/>
          <w:lang w:val="el-GR"/>
        </w:rPr>
        <w:t xml:space="preserve">ιαγραφές” του Παραρτήματος Ι </w:t>
      </w:r>
      <w:r w:rsidRPr="00D41B64">
        <w:rPr>
          <w:rFonts w:ascii="Times New Roman" w:hAnsi="Times New Roman" w:cs="Times New Roman"/>
          <w:sz w:val="24"/>
          <w:lang w:val="el-GR"/>
        </w:rPr>
        <w:t>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w:t>
      </w:r>
      <w:r w:rsidR="00901FB3">
        <w:rPr>
          <w:rFonts w:ascii="Times New Roman" w:hAnsi="Times New Roman" w:cs="Times New Roman"/>
          <w:sz w:val="24"/>
          <w:lang w:val="el-GR"/>
        </w:rPr>
        <w:t xml:space="preserve"> στο ως άνω Παράρτημα και τα αναφερόμενα στο άρθρο 2.2.5</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516842" w:rsidRPr="00D41B64" w:rsidRDefault="00516842" w:rsidP="00516842">
      <w:pPr>
        <w:pStyle w:val="3"/>
        <w:rPr>
          <w:rFonts w:ascii="Times New Roman" w:hAnsi="Times New Roman"/>
          <w:sz w:val="24"/>
          <w:szCs w:val="24"/>
          <w:lang w:val="el-GR"/>
        </w:rPr>
      </w:pPr>
      <w:bookmarkStart w:id="83" w:name="__RefHeading___Toc470009806"/>
      <w:bookmarkStart w:id="84" w:name="_Toc495049624"/>
      <w:bookmarkStart w:id="85" w:name="_Toc495163133"/>
      <w:bookmarkEnd w:id="83"/>
      <w:r w:rsidRPr="00D41B64">
        <w:rPr>
          <w:rFonts w:ascii="Times New Roman" w:hAnsi="Times New Roman"/>
          <w:sz w:val="24"/>
          <w:szCs w:val="24"/>
          <w:lang w:val="el-GR"/>
        </w:rPr>
        <w:t>2.4.5</w:t>
      </w:r>
      <w:r w:rsidRPr="00D41B64">
        <w:rPr>
          <w:rFonts w:ascii="Times New Roman" w:hAnsi="Times New Roman"/>
          <w:sz w:val="24"/>
          <w:szCs w:val="24"/>
          <w:lang w:val="el-GR"/>
        </w:rPr>
        <w:tab/>
        <w:t>Περιεχόμενα Φακέλου «Οικονομική Προσφορά» / Τρόπος σύνταξης και υποβολής οικονομικών προσφορών</w:t>
      </w:r>
      <w:bookmarkEnd w:id="84"/>
      <w:bookmarkEnd w:id="85"/>
    </w:p>
    <w:p w:rsidR="00516842" w:rsidRPr="00D41B64" w:rsidRDefault="00516842" w:rsidP="00516842">
      <w:pPr>
        <w:rPr>
          <w:rFonts w:ascii="Times New Roman" w:hAnsi="Times New Roman" w:cs="Times New Roman"/>
          <w:i/>
          <w:color w:val="5B9BD5"/>
          <w:sz w:val="24"/>
          <w:lang w:val="el-GR" w:eastAsia="el-GR"/>
        </w:rPr>
      </w:pPr>
      <w:r w:rsidRPr="00D41B64">
        <w:rPr>
          <w:rFonts w:ascii="Times New Roman" w:hAnsi="Times New Roman" w:cs="Times New Roman"/>
          <w:sz w:val="24"/>
          <w:lang w:val="el-GR"/>
        </w:rPr>
        <w:t>Η Οικονομική Προσφορά συντάσσεται με βάση το αναγραφόμενο στην παρούσα κριτήριο ανάθεσης</w:t>
      </w:r>
      <w:r>
        <w:rPr>
          <w:rFonts w:ascii="Times New Roman" w:hAnsi="Times New Roman" w:cs="Times New Roman"/>
          <w:sz w:val="24"/>
          <w:lang w:val="el-GR"/>
        </w:rPr>
        <w:t xml:space="preserve"> αποκλειστικά βάσει τιμής</w:t>
      </w:r>
      <w:r w:rsidRPr="00D41B64">
        <w:rPr>
          <w:rFonts w:ascii="Times New Roman" w:hAnsi="Times New Roman" w:cs="Times New Roman"/>
          <w:sz w:val="24"/>
          <w:lang w:val="el-GR"/>
        </w:rPr>
        <w:t xml:space="preserve"> σύμφωνα με</w:t>
      </w:r>
      <w:r w:rsidR="00901FB3">
        <w:rPr>
          <w:rFonts w:ascii="Times New Roman" w:hAnsi="Times New Roman" w:cs="Times New Roman"/>
          <w:sz w:val="24"/>
          <w:lang w:val="el-GR"/>
        </w:rPr>
        <w:t xml:space="preserve"> τα οριζόμενα στο Παράρτημα </w:t>
      </w:r>
      <w:r w:rsidR="00901FB3">
        <w:rPr>
          <w:rFonts w:ascii="Times New Roman" w:hAnsi="Times New Roman" w:cs="Times New Roman"/>
          <w:sz w:val="24"/>
          <w:lang w:val="en-US"/>
        </w:rPr>
        <w:t>IV</w:t>
      </w:r>
      <w:r w:rsidRPr="00D41B64">
        <w:rPr>
          <w:rFonts w:ascii="Times New Roman" w:hAnsi="Times New Roman" w:cs="Times New Roman"/>
          <w:sz w:val="24"/>
          <w:lang w:val="el-GR"/>
        </w:rPr>
        <w:t xml:space="preserve">της διακήρυξης: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eastAsia="el-GR"/>
        </w:rPr>
        <w:t>Η τιμή του προς προμήθεια υλικού δίνεται  σε ευρώ ανά μονάδα</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41B64">
        <w:rPr>
          <w:rStyle w:val="WW-FootnoteReference9"/>
          <w:rFonts w:ascii="Times New Roman" w:hAnsi="Times New Roman" w:cs="Times New Roman"/>
          <w:sz w:val="24"/>
          <w:lang w:val="el-GR" w:eastAsia="el-GR"/>
        </w:rPr>
        <w:t>.</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D41B64">
        <w:rPr>
          <w:rFonts w:ascii="Times New Roman" w:hAnsi="Times New Roman" w:cs="Times New Roman"/>
          <w:sz w:val="24"/>
          <w:lang w:val="el-GR"/>
        </w:rPr>
        <w:t>% και στ</w:t>
      </w:r>
      <w:r>
        <w:rPr>
          <w:rFonts w:ascii="Times New Roman" w:hAnsi="Times New Roman" w:cs="Times New Roman"/>
          <w:sz w:val="24"/>
          <w:lang w:val="el-GR"/>
        </w:rPr>
        <w:t>ην επ’ αυτού εισφορά υπέρ ΟΓΑ 20</w:t>
      </w:r>
      <w:r w:rsidRPr="00D41B64">
        <w:rPr>
          <w:rFonts w:ascii="Times New Roman" w:hAnsi="Times New Roman" w:cs="Times New Roman"/>
          <w:sz w:val="24"/>
          <w:lang w:val="el-GR"/>
        </w:rPr>
        <w:t>%.</w:t>
      </w:r>
    </w:p>
    <w:p w:rsidR="00516842"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Οι προσφερόμενες τιμές είναι σταθερές καθ’ όλη τη διάρκεια της σύμβασης και δεν αναπροσαρμόζονται</w:t>
      </w:r>
      <w:r>
        <w:rPr>
          <w:rFonts w:ascii="Times New Roman" w:hAnsi="Times New Roman" w:cs="Times New Roman"/>
          <w:sz w:val="24"/>
          <w:lang w:val="el-GR"/>
        </w:rPr>
        <w:t>.</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w:t>
      </w:r>
      <w:r w:rsidRPr="00D41B64">
        <w:rPr>
          <w:rFonts w:ascii="Times New Roman" w:hAnsi="Times New Roman" w:cs="Times New Roman"/>
          <w:sz w:val="24"/>
          <w:lang w:val="el-GR"/>
        </w:rPr>
        <w:lastRenderedPageBreak/>
        <w:t xml:space="preserve">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w:t>
      </w:r>
      <w:r>
        <w:rPr>
          <w:rFonts w:ascii="Times New Roman" w:hAnsi="Times New Roman" w:cs="Times New Roman"/>
          <w:sz w:val="24"/>
          <w:lang w:val="el-GR"/>
        </w:rPr>
        <w:t>Παρά</w:t>
      </w:r>
      <w:r w:rsidRPr="00D41B64">
        <w:rPr>
          <w:rFonts w:ascii="Times New Roman" w:hAnsi="Times New Roman" w:cs="Times New Roman"/>
          <w:sz w:val="24"/>
          <w:lang w:val="el-GR"/>
        </w:rPr>
        <w:t>ρτ</w:t>
      </w:r>
      <w:r>
        <w:rPr>
          <w:rFonts w:ascii="Times New Roman" w:hAnsi="Times New Roman" w:cs="Times New Roman"/>
          <w:sz w:val="24"/>
          <w:lang w:val="el-GR"/>
        </w:rPr>
        <w:t xml:space="preserve">ημα Ι </w:t>
      </w:r>
      <w:r w:rsidRPr="00D41B64">
        <w:rPr>
          <w:rFonts w:ascii="Times New Roman" w:hAnsi="Times New Roman" w:cs="Times New Roman"/>
          <w:sz w:val="24"/>
          <w:lang w:val="el-GR"/>
        </w:rPr>
        <w:t xml:space="preserve">της παρούσας διακήρυξης. </w:t>
      </w:r>
    </w:p>
    <w:p w:rsidR="00516842" w:rsidRPr="00D41B64" w:rsidRDefault="00516842" w:rsidP="00516842">
      <w:pPr>
        <w:pStyle w:val="3"/>
        <w:rPr>
          <w:rFonts w:ascii="Times New Roman" w:hAnsi="Times New Roman"/>
          <w:sz w:val="24"/>
          <w:szCs w:val="24"/>
          <w:lang w:val="el-GR" w:eastAsia="el-GR"/>
        </w:rPr>
      </w:pPr>
      <w:bookmarkStart w:id="86" w:name="__RefHeading___Toc470009807"/>
      <w:bookmarkStart w:id="87" w:name="_Toc495049625"/>
      <w:bookmarkStart w:id="88" w:name="_Toc495163134"/>
      <w:r w:rsidRPr="00D41B64">
        <w:rPr>
          <w:rFonts w:ascii="Times New Roman" w:hAnsi="Times New Roman"/>
          <w:sz w:val="24"/>
          <w:szCs w:val="24"/>
          <w:lang w:val="el-GR"/>
        </w:rPr>
        <w:t>2.4.6</w:t>
      </w:r>
      <w:r w:rsidRPr="00D41B64">
        <w:rPr>
          <w:rFonts w:ascii="Times New Roman" w:hAnsi="Times New Roman"/>
          <w:sz w:val="24"/>
          <w:szCs w:val="24"/>
          <w:lang w:val="el-GR"/>
        </w:rPr>
        <w:tab/>
        <w:t>Χρόνος ισχύος των προσφορών</w:t>
      </w:r>
      <w:bookmarkEnd w:id="86"/>
      <w:bookmarkEnd w:id="87"/>
      <w:bookmarkEnd w:id="88"/>
    </w:p>
    <w:p w:rsidR="00516842" w:rsidRDefault="00516842" w:rsidP="00516842">
      <w:pPr>
        <w:rPr>
          <w:rFonts w:ascii="Times New Roman" w:hAnsi="Times New Roman" w:cs="Times New Roman"/>
          <w:sz w:val="24"/>
          <w:lang w:val="el-GR" w:eastAsia="el-GR"/>
        </w:rPr>
      </w:pPr>
      <w:r w:rsidRPr="00D41B64">
        <w:rPr>
          <w:rFonts w:ascii="Times New Roman" w:hAnsi="Times New Roman" w:cs="Times New Roman"/>
          <w:sz w:val="24"/>
          <w:lang w:val="el-GR" w:eastAsia="el-GR"/>
        </w:rPr>
        <w:t>Οι υποβαλλόμενες προσφορές ισχύουν και δεσμεύουν τους οικονομικο</w:t>
      </w:r>
      <w:r>
        <w:rPr>
          <w:rFonts w:ascii="Times New Roman" w:hAnsi="Times New Roman" w:cs="Times New Roman"/>
          <w:sz w:val="24"/>
          <w:lang w:val="el-GR" w:eastAsia="el-GR"/>
        </w:rPr>
        <w:t>ύς φορείς για διάστημα τριών (3) μηνών</w:t>
      </w:r>
      <w:r w:rsidRPr="00D41B64">
        <w:rPr>
          <w:rFonts w:ascii="Times New Roman" w:hAnsi="Times New Roman" w:cs="Times New Roman"/>
          <w:sz w:val="24"/>
          <w:lang w:val="el-GR" w:eastAsia="el-GR"/>
        </w:rPr>
        <w:t xml:space="preserve"> από την επόμενη της διενέργειας του διαγωνισμού</w:t>
      </w:r>
      <w:r>
        <w:rPr>
          <w:rFonts w:ascii="Times New Roman" w:hAnsi="Times New Roman" w:cs="Times New Roman"/>
          <w:sz w:val="24"/>
          <w:lang w:val="el-GR" w:eastAsia="el-GR"/>
        </w:rPr>
        <w:t>.</w:t>
      </w:r>
    </w:p>
    <w:p w:rsidR="00516842" w:rsidRPr="00D41B64" w:rsidRDefault="00516842" w:rsidP="00516842">
      <w:pPr>
        <w:rPr>
          <w:rFonts w:ascii="Times New Roman" w:hAnsi="Times New Roman" w:cs="Times New Roman"/>
          <w:sz w:val="24"/>
          <w:lang w:val="el-GR" w:eastAsia="el-GR"/>
        </w:rPr>
      </w:pPr>
      <w:r w:rsidRPr="00D41B64">
        <w:rPr>
          <w:rFonts w:ascii="Times New Roman" w:hAnsi="Times New Roman" w:cs="Times New Roman"/>
          <w:sz w:val="24"/>
          <w:lang w:val="el-GR" w:eastAsia="el-GR"/>
        </w:rPr>
        <w:t>Προσφορά η οποία ορίζει χρόνο ισχύος μικρότερο από τον ανωτέρω προβλεπόμενο απορρίπτεται.</w:t>
      </w:r>
    </w:p>
    <w:p w:rsidR="00516842" w:rsidRPr="00D41B64" w:rsidRDefault="00516842" w:rsidP="00516842">
      <w:pPr>
        <w:rPr>
          <w:rFonts w:ascii="Times New Roman" w:hAnsi="Times New Roman" w:cs="Times New Roman"/>
          <w:sz w:val="24"/>
          <w:lang w:val="el-GR" w:eastAsia="el-GR"/>
        </w:rPr>
      </w:pPr>
      <w:r w:rsidRPr="00D41B64">
        <w:rPr>
          <w:rFonts w:ascii="Times New Roman" w:hAnsi="Times New Roman" w:cs="Times New Roman"/>
          <w:sz w:val="24"/>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41B64">
        <w:rPr>
          <w:rFonts w:ascii="Times New Roman" w:hAnsi="Times New Roman" w:cs="Times New Roman"/>
          <w:sz w:val="24"/>
          <w:lang w:val="el-GR"/>
        </w:rPr>
        <w:t xml:space="preserve">την παράγραφο </w:t>
      </w:r>
      <w:r w:rsidRPr="00D41B64">
        <w:rPr>
          <w:rFonts w:ascii="Times New Roman" w:hAnsi="Times New Roman" w:cs="Times New Roman"/>
          <w:sz w:val="24"/>
          <w:lang w:val="el-GR" w:eastAsia="el-GR"/>
        </w:rPr>
        <w:t>2.2.2. της παρούσας, κατ' ανώτατο όριο για χρονικό διάστημα ίσο με την προβλεπόμενη ως άνω αρχική διάρκεια.</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516842" w:rsidRPr="00D41B64" w:rsidRDefault="00516842" w:rsidP="00516842">
      <w:pPr>
        <w:pStyle w:val="3"/>
        <w:rPr>
          <w:rFonts w:ascii="Times New Roman" w:hAnsi="Times New Roman"/>
          <w:sz w:val="24"/>
          <w:szCs w:val="24"/>
          <w:lang w:val="el-GR"/>
        </w:rPr>
      </w:pPr>
      <w:bookmarkStart w:id="89" w:name="__RefHeading___Toc470009808"/>
      <w:bookmarkStart w:id="90" w:name="_Toc495049626"/>
      <w:bookmarkStart w:id="91" w:name="_Toc495163135"/>
      <w:bookmarkEnd w:id="89"/>
      <w:r w:rsidRPr="00D41B64">
        <w:rPr>
          <w:rFonts w:ascii="Times New Roman" w:hAnsi="Times New Roman"/>
          <w:sz w:val="24"/>
          <w:szCs w:val="24"/>
          <w:lang w:val="el-GR"/>
        </w:rPr>
        <w:t>2.4.7</w:t>
      </w:r>
      <w:r w:rsidRPr="00D41B64">
        <w:rPr>
          <w:rFonts w:ascii="Times New Roman" w:hAnsi="Times New Roman"/>
          <w:sz w:val="24"/>
          <w:szCs w:val="24"/>
          <w:lang w:val="el-GR"/>
        </w:rPr>
        <w:tab/>
        <w:t>Λόγοι απόρριψης προσφορών</w:t>
      </w:r>
      <w:bookmarkEnd w:id="90"/>
      <w:bookmarkEnd w:id="91"/>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n-US"/>
        </w:rPr>
        <w:t>H</w:t>
      </w:r>
      <w:r w:rsidRPr="00D41B64">
        <w:rPr>
          <w:rFonts w:ascii="Times New Roman" w:hAnsi="Times New Roman" w:cs="Times New Roman"/>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516842" w:rsidRPr="00D41B64" w:rsidRDefault="00516842" w:rsidP="00516842">
      <w:pPr>
        <w:rPr>
          <w:rFonts w:ascii="Times New Roman" w:hAnsi="Times New Roman" w:cs="Times New Roman"/>
          <w:sz w:val="24"/>
          <w:lang w:val="el-GR"/>
        </w:rPr>
      </w:pPr>
      <w:r>
        <w:rPr>
          <w:rFonts w:ascii="Times New Roman" w:hAnsi="Times New Roman" w:cs="Times New Roman"/>
          <w:sz w:val="24"/>
          <w:lang w:val="el-GR"/>
        </w:rPr>
        <w:t>δ</w:t>
      </w:r>
      <w:r w:rsidRPr="00D41B64">
        <w:rPr>
          <w:rFonts w:ascii="Times New Roman" w:hAnsi="Times New Roman" w:cs="Times New Roman"/>
          <w:sz w:val="24"/>
          <w:lang w:val="el-GR"/>
        </w:rPr>
        <w:t>) η οποία είναι υπό αίρεση,</w:t>
      </w:r>
    </w:p>
    <w:p w:rsidR="00516842" w:rsidRPr="00D41B64" w:rsidRDefault="00516842" w:rsidP="00516842">
      <w:pPr>
        <w:rPr>
          <w:rFonts w:ascii="Times New Roman" w:hAnsi="Times New Roman" w:cs="Times New Roman"/>
          <w:sz w:val="24"/>
          <w:lang w:val="el-GR"/>
        </w:rPr>
      </w:pPr>
      <w:r>
        <w:rPr>
          <w:rFonts w:ascii="Times New Roman" w:hAnsi="Times New Roman" w:cs="Times New Roman"/>
          <w:sz w:val="24"/>
          <w:lang w:val="el-GR"/>
        </w:rPr>
        <w:t>ε</w:t>
      </w:r>
      <w:r w:rsidRPr="00D41B64">
        <w:rPr>
          <w:rFonts w:ascii="Times New Roman" w:hAnsi="Times New Roman" w:cs="Times New Roman"/>
          <w:sz w:val="24"/>
          <w:lang w:val="el-GR"/>
        </w:rPr>
        <w:t>)</w:t>
      </w:r>
      <w:r>
        <w:rPr>
          <w:rFonts w:ascii="Times New Roman" w:hAnsi="Times New Roman" w:cs="Times New Roman"/>
          <w:sz w:val="24"/>
          <w:lang w:val="el-GR"/>
        </w:rPr>
        <w:t xml:space="preserve"> η </w:t>
      </w:r>
      <w:r w:rsidRPr="00D41B64">
        <w:rPr>
          <w:rFonts w:ascii="Times New Roman" w:hAnsi="Times New Roman" w:cs="Times New Roman"/>
          <w:sz w:val="24"/>
          <w:lang w:val="el-GR"/>
        </w:rPr>
        <w:t xml:space="preserve">οποία θέτει όρο αναπροσαρμογής, </w:t>
      </w:r>
    </w:p>
    <w:p w:rsidR="00516842" w:rsidRPr="00D41B64" w:rsidRDefault="00516842" w:rsidP="00516842">
      <w:pPr>
        <w:rPr>
          <w:rFonts w:ascii="Times New Roman" w:hAnsi="Times New Roman" w:cs="Times New Roman"/>
          <w:sz w:val="24"/>
          <w:lang w:val="el-GR"/>
        </w:rPr>
      </w:pPr>
      <w:r>
        <w:rPr>
          <w:rFonts w:ascii="Times New Roman" w:hAnsi="Times New Roman" w:cs="Times New Roman"/>
          <w:sz w:val="24"/>
          <w:lang w:val="el-GR"/>
        </w:rPr>
        <w:t>στ</w:t>
      </w:r>
      <w:r w:rsidRPr="00D41B64">
        <w:rPr>
          <w:rFonts w:ascii="Times New Roman" w:hAnsi="Times New Roman" w:cs="Times New Roman"/>
          <w:sz w:val="24"/>
          <w:lang w:val="el-GR"/>
        </w:rPr>
        <w:t>)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516842" w:rsidRPr="00D41B64" w:rsidRDefault="00516842" w:rsidP="00516842">
      <w:pPr>
        <w:pStyle w:val="1"/>
        <w:tabs>
          <w:tab w:val="left" w:pos="567"/>
        </w:tabs>
        <w:ind w:left="567" w:hanging="567"/>
        <w:rPr>
          <w:rFonts w:ascii="Times New Roman" w:hAnsi="Times New Roman" w:cs="Times New Roman"/>
          <w:sz w:val="24"/>
          <w:szCs w:val="24"/>
          <w:lang w:val="el-GR"/>
        </w:rPr>
      </w:pPr>
      <w:bookmarkStart w:id="92" w:name="__RefHeading___Toc470009818"/>
      <w:bookmarkEnd w:id="74"/>
      <w:r w:rsidRPr="00D41B64">
        <w:rPr>
          <w:rFonts w:ascii="Times New Roman" w:hAnsi="Times New Roman" w:cs="Times New Roman"/>
          <w:sz w:val="24"/>
          <w:szCs w:val="24"/>
          <w:lang w:val="el-GR"/>
        </w:rPr>
        <w:lastRenderedPageBreak/>
        <w:t>3.</w:t>
      </w:r>
      <w:r w:rsidRPr="00D41B64">
        <w:rPr>
          <w:rFonts w:ascii="Times New Roman" w:hAnsi="Times New Roman" w:cs="Times New Roman"/>
          <w:sz w:val="24"/>
          <w:szCs w:val="24"/>
          <w:lang w:val="el-GR"/>
        </w:rPr>
        <w:tab/>
        <w:t xml:space="preserve">ΔΙΕΝΕΡΓΕΙΑ ΔΙΑΔΙΚΑΣΙΑΣ - ΑΞΙΟΛΟΓΗΣΗ ΠΡΟΣΦΟΡΩΝ  </w:t>
      </w:r>
    </w:p>
    <w:p w:rsidR="00516842" w:rsidRPr="00D41B64" w:rsidRDefault="00516842" w:rsidP="00516842">
      <w:pPr>
        <w:pStyle w:val="2"/>
        <w:rPr>
          <w:rFonts w:ascii="Times New Roman" w:hAnsi="Times New Roman" w:cs="Times New Roman"/>
          <w:szCs w:val="24"/>
          <w:lang w:val="el-GR"/>
        </w:rPr>
      </w:pPr>
      <w:bookmarkStart w:id="93" w:name="__RefHeading___Toc470009810"/>
      <w:bookmarkStart w:id="94" w:name="_Toc495049627"/>
      <w:bookmarkStart w:id="95" w:name="_Toc495163136"/>
      <w:r w:rsidRPr="00D41B64">
        <w:rPr>
          <w:rFonts w:ascii="Times New Roman" w:hAnsi="Times New Roman" w:cs="Times New Roman"/>
          <w:szCs w:val="24"/>
          <w:lang w:val="el-GR"/>
        </w:rPr>
        <w:t>3.1</w:t>
      </w:r>
      <w:r w:rsidRPr="00D41B64">
        <w:rPr>
          <w:rFonts w:ascii="Times New Roman" w:hAnsi="Times New Roman" w:cs="Times New Roman"/>
          <w:szCs w:val="24"/>
          <w:lang w:val="el-GR"/>
        </w:rPr>
        <w:tab/>
        <w:t>Αποσφράγιση και αξιολόγηση προσφορών</w:t>
      </w:r>
      <w:bookmarkEnd w:id="93"/>
      <w:bookmarkEnd w:id="94"/>
      <w:bookmarkEnd w:id="95"/>
    </w:p>
    <w:p w:rsidR="00516842" w:rsidRPr="00D41B64" w:rsidRDefault="00516842" w:rsidP="00516842">
      <w:pPr>
        <w:pStyle w:val="3"/>
        <w:rPr>
          <w:rFonts w:ascii="Times New Roman" w:hAnsi="Times New Roman"/>
          <w:sz w:val="24"/>
          <w:szCs w:val="24"/>
          <w:lang w:val="el-GR"/>
        </w:rPr>
      </w:pPr>
      <w:bookmarkStart w:id="96" w:name="__RefHeading___Toc470009811"/>
      <w:bookmarkStart w:id="97" w:name="_Toc495049628"/>
      <w:bookmarkStart w:id="98" w:name="_Toc495163137"/>
      <w:bookmarkEnd w:id="96"/>
      <w:r w:rsidRPr="00D41B64">
        <w:rPr>
          <w:rFonts w:ascii="Times New Roman" w:hAnsi="Times New Roman"/>
          <w:sz w:val="24"/>
          <w:szCs w:val="24"/>
          <w:lang w:val="el-GR"/>
        </w:rPr>
        <w:t>3.1.1</w:t>
      </w:r>
      <w:r w:rsidRPr="00D41B64">
        <w:rPr>
          <w:rFonts w:ascii="Times New Roman" w:hAnsi="Times New Roman"/>
          <w:sz w:val="24"/>
          <w:szCs w:val="24"/>
          <w:lang w:val="el-GR"/>
        </w:rPr>
        <w:tab/>
        <w:t>Παραλαβή και εξέταση των φακέλων προσφοράς</w:t>
      </w:r>
      <w:bookmarkEnd w:id="97"/>
      <w:bookmarkEnd w:id="98"/>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516842" w:rsidRPr="00D41B64" w:rsidRDefault="00516842" w:rsidP="00516842">
      <w:pPr>
        <w:pStyle w:val="3"/>
        <w:rPr>
          <w:rFonts w:ascii="Times New Roman" w:hAnsi="Times New Roman"/>
          <w:sz w:val="24"/>
          <w:szCs w:val="24"/>
          <w:lang w:val="el-GR"/>
        </w:rPr>
      </w:pPr>
      <w:bookmarkStart w:id="99" w:name="__RefHeading___Toc470009812"/>
      <w:bookmarkStart w:id="100" w:name="_Toc495049629"/>
      <w:bookmarkStart w:id="101" w:name="_Toc495163138"/>
      <w:bookmarkEnd w:id="99"/>
      <w:r w:rsidRPr="00D41B64">
        <w:rPr>
          <w:rFonts w:ascii="Times New Roman" w:hAnsi="Times New Roman"/>
          <w:sz w:val="24"/>
          <w:szCs w:val="24"/>
          <w:lang w:val="el-GR"/>
        </w:rPr>
        <w:t>3.1.2</w:t>
      </w:r>
      <w:r w:rsidRPr="00D41B64">
        <w:rPr>
          <w:rFonts w:ascii="Times New Roman" w:hAnsi="Times New Roman"/>
          <w:sz w:val="24"/>
          <w:szCs w:val="24"/>
          <w:lang w:val="el-GR"/>
        </w:rPr>
        <w:tab/>
        <w:t>Αξιολόγηση προσφορών</w:t>
      </w:r>
      <w:bookmarkEnd w:id="100"/>
      <w:bookmarkEnd w:id="101"/>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γ) Οι κατά τα ανωτέρω σφραγισμένοι φάκελοι με τα οικονομικά στοιχεία των προσφορών,</w:t>
      </w:r>
      <w:r w:rsidRPr="00D41B64">
        <w:rPr>
          <w:rFonts w:ascii="Times New Roman" w:hAnsi="Times New Roman" w:cs="Times New Roman"/>
          <w:color w:val="000000"/>
          <w:sz w:val="24"/>
          <w:shd w:val="clear" w:color="auto" w:fill="FFFFFF"/>
          <w:lang w:val="el-GR"/>
        </w:rPr>
        <w:t xml:space="preserve"> μετά την ολοκλήρωση της αξιολόγησης των λοιπών στοιχείων των προσφορών,</w:t>
      </w:r>
      <w:r w:rsidRPr="00D41B64">
        <w:rPr>
          <w:rFonts w:ascii="Times New Roman" w:hAnsi="Times New Roman" w:cs="Times New Roman"/>
          <w:sz w:val="24"/>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w:t>
      </w:r>
      <w:r w:rsidRPr="00D41B64">
        <w:rPr>
          <w:rFonts w:ascii="Times New Roman" w:hAnsi="Times New Roman" w:cs="Times New Roman"/>
          <w:sz w:val="24"/>
          <w:lang w:val="el-GR"/>
        </w:rPr>
        <w:lastRenderedPageBreak/>
        <w:t>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δ) Τα αποτελέσματα των ανωτέρω σταδίων επικυρώνονται με απόφαση της Οικονομικής Επιτροπής του Δήμου, η οποία κοιν</w:t>
      </w:r>
      <w:r w:rsidRPr="00D41B64">
        <w:rPr>
          <w:rFonts w:ascii="Times New Roman" w:hAnsi="Times New Roman" w:cs="Times New Roman"/>
          <w:sz w:val="24"/>
        </w:rPr>
        <w:t>o</w:t>
      </w:r>
      <w:r w:rsidRPr="00D41B64">
        <w:rPr>
          <w:rFonts w:ascii="Times New Roman" w:hAnsi="Times New Roman" w:cs="Times New Roman"/>
          <w:sz w:val="24"/>
          <w:lang w:val="el-GR"/>
        </w:rPr>
        <w:t>ποιείται με επιμέλεια αυτής στους προσφέροντες. Κατά της ανωτέρω απόφασης χωρεί ένσταση, σύμφωνα με το άρθρο 127 του Ν.4412/2016.</w:t>
      </w:r>
    </w:p>
    <w:p w:rsidR="00516842" w:rsidRPr="00D41B64" w:rsidRDefault="00516842" w:rsidP="00516842">
      <w:pPr>
        <w:rPr>
          <w:rFonts w:ascii="Times New Roman" w:hAnsi="Times New Roman" w:cs="Times New Roman"/>
          <w:sz w:val="24"/>
          <w:lang w:val="el-GR"/>
        </w:rPr>
      </w:pP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516842" w:rsidRPr="00516842" w:rsidRDefault="00516842" w:rsidP="00516842">
      <w:pPr>
        <w:pStyle w:val="2"/>
        <w:rPr>
          <w:rFonts w:ascii="Times New Roman" w:hAnsi="Times New Roman" w:cs="Times New Roman"/>
          <w:szCs w:val="24"/>
          <w:lang w:val="el-GR"/>
        </w:rPr>
      </w:pPr>
      <w:bookmarkStart w:id="102" w:name="__RefHeading___Toc470009813"/>
      <w:bookmarkStart w:id="103" w:name="_Toc495049630"/>
      <w:bookmarkStart w:id="104" w:name="_Toc495163139"/>
      <w:bookmarkEnd w:id="102"/>
      <w:r w:rsidRPr="00D41B64">
        <w:rPr>
          <w:rFonts w:ascii="Times New Roman" w:hAnsi="Times New Roman" w:cs="Times New Roman"/>
          <w:szCs w:val="24"/>
          <w:lang w:val="el-GR"/>
        </w:rPr>
        <w:t>3.2</w:t>
      </w:r>
      <w:r w:rsidRPr="00D41B64">
        <w:rPr>
          <w:rFonts w:ascii="Times New Roman" w:hAnsi="Times New Roman" w:cs="Times New Roman"/>
          <w:szCs w:val="24"/>
          <w:lang w:val="el-GR"/>
        </w:rPr>
        <w:tab/>
        <w:t>Πρόσκληση υποβολής δικαιολογητικών κατακύρωσης - Δικαιολογητικά κατακύρωσης</w:t>
      </w:r>
      <w:bookmarkEnd w:id="103"/>
      <w:bookmarkEnd w:id="104"/>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w:t>
      </w:r>
      <w:r>
        <w:rPr>
          <w:rFonts w:ascii="Times New Roman" w:hAnsi="Times New Roman" w:cs="Times New Roman"/>
          <w:sz w:val="24"/>
          <w:lang w:val="el-GR"/>
        </w:rPr>
        <w:t>ει εντός προθεσμίας δέκα (10)</w:t>
      </w:r>
      <w:r w:rsidRPr="00D41B64">
        <w:rPr>
          <w:rFonts w:ascii="Times New Roman" w:hAnsi="Times New Roman" w:cs="Times New Roman"/>
          <w:sz w:val="24"/>
          <w:lang w:val="el-GR"/>
        </w:rPr>
        <w:t xml:space="preserve"> ημερών από την κοινοποίηση της πρόσκλησης, τα δικαιολογητικά, που καθορίζονται στο άρθρο </w:t>
      </w:r>
      <w:r>
        <w:rPr>
          <w:rFonts w:ascii="Times New Roman" w:hAnsi="Times New Roman" w:cs="Times New Roman"/>
          <w:sz w:val="24"/>
          <w:lang w:val="el-GR"/>
        </w:rPr>
        <w:t>2.2.7</w:t>
      </w:r>
      <w:r w:rsidRPr="00D41B64">
        <w:rPr>
          <w:rFonts w:ascii="Times New Roman" w:hAnsi="Times New Roman" w:cs="Times New Roman"/>
          <w:sz w:val="24"/>
          <w:lang w:val="el-GR"/>
        </w:rPr>
        <w:t>.2 της παρούσας. Τα δικαιολογητικά προσκομίζονται σε σφραγισμένο φάκελο, ο οποίος παραδίδεται στην Επιτροπή Διαγωνισμού.</w:t>
      </w:r>
    </w:p>
    <w:p w:rsidR="00516842" w:rsidRPr="00D41B64" w:rsidRDefault="00516842" w:rsidP="00516842">
      <w:pPr>
        <w:rPr>
          <w:rFonts w:ascii="Times New Roman" w:hAnsi="Times New Roman" w:cs="Times New Roman"/>
          <w:strike/>
          <w:sz w:val="24"/>
          <w:lang w:val="el-GR"/>
        </w:rPr>
      </w:pP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Όσοι υπέβαλαν παραδεκτές προσφορές λαμβάνουν γνώση των παραπάνω δικαιολογητικών που κατατέθηκαν.</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516842" w:rsidRPr="00D41B64" w:rsidRDefault="00516842" w:rsidP="00516842">
      <w:pPr>
        <w:rPr>
          <w:rFonts w:ascii="Times New Roman" w:hAnsi="Times New Roman" w:cs="Times New Roman"/>
          <w:i/>
          <w:color w:val="5B9BD5"/>
          <w:sz w:val="24"/>
          <w:lang w:val="el-GR" w:eastAsia="el-GR"/>
        </w:rPr>
      </w:pPr>
      <w:r w:rsidRPr="00D41B64">
        <w:rPr>
          <w:rFonts w:ascii="Times New Roman" w:hAnsi="Times New Roman" w:cs="Times New Roman"/>
          <w:sz w:val="24"/>
          <w:lang w:val="el-GR"/>
        </w:rPr>
        <w:t xml:space="preserve">i)  κατά τον έλεγχο των παραπάνω δικαιολογητικών διαπιστωθεί ότι τα στοιχεία που δηλώθηκαν με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το Τ.Ε.Υ.Δ., είναι ψευδή ή ανακριβή, ή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iii) από τα δικαιολογητικά που προσκομίσθηκαν νομίμως και εμπροθέσμως, δεν αποδεικνύονται οι όροι και οι προϋποθέσεις συμμ</w:t>
      </w:r>
      <w:r>
        <w:rPr>
          <w:rFonts w:ascii="Times New Roman" w:hAnsi="Times New Roman" w:cs="Times New Roman"/>
          <w:sz w:val="24"/>
          <w:lang w:val="el-GR"/>
        </w:rPr>
        <w:t>ετοχής σύμφωνα με τα άρθρα 2.2.2 (λόγοι αποκλεισμού) και 2.2.3 έως 2.2.5</w:t>
      </w:r>
      <w:r w:rsidRPr="00D41B64">
        <w:rPr>
          <w:rFonts w:ascii="Times New Roman" w:hAnsi="Times New Roman" w:cs="Times New Roman"/>
          <w:sz w:val="24"/>
          <w:lang w:val="el-GR"/>
        </w:rPr>
        <w:t xml:space="preserve"> (κριτήρια ποιοτικής επιλογής) της παρούσας, </w:t>
      </w:r>
    </w:p>
    <w:p w:rsidR="00516842" w:rsidRPr="00D41B64" w:rsidRDefault="00516842" w:rsidP="00516842">
      <w:pPr>
        <w:rPr>
          <w:rFonts w:ascii="Times New Roman" w:hAnsi="Times New Roman" w:cs="Times New Roman"/>
          <w:i/>
          <w:color w:val="5B9BD5"/>
          <w:sz w:val="24"/>
          <w:lang w:val="el-GR" w:eastAsia="el-GR"/>
        </w:rPr>
      </w:pPr>
      <w:r w:rsidRPr="00D41B64">
        <w:rPr>
          <w:rFonts w:ascii="Times New Roman" w:hAnsi="Times New Roman" w:cs="Times New Roman"/>
          <w:sz w:val="24"/>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lastRenderedPageBreak/>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Αν κανένας από τους προσφέροντες δεν υποβάλλει αληθή ή ακριβή δήλωση </w:t>
      </w:r>
      <w:r w:rsidRPr="00D41B64">
        <w:rPr>
          <w:rFonts w:ascii="Times New Roman" w:hAnsi="Times New Roman" w:cs="Times New Roman"/>
          <w:b/>
          <w:sz w:val="24"/>
          <w:lang w:val="el-GR"/>
        </w:rPr>
        <w:t>ή</w:t>
      </w:r>
      <w:r w:rsidRPr="00D41B64">
        <w:rPr>
          <w:rFonts w:ascii="Times New Roman" w:hAnsi="Times New Roman" w:cs="Times New Roman"/>
          <w:sz w:val="24"/>
          <w:lang w:val="el-GR"/>
        </w:rPr>
        <w:t xml:space="preserve"> δεν προσκομίσει ένα ή περισσότερα από τα απαιτούμενα δικαιολογητικά </w:t>
      </w:r>
      <w:r w:rsidRPr="00D41B64">
        <w:rPr>
          <w:rFonts w:ascii="Times New Roman" w:hAnsi="Times New Roman" w:cs="Times New Roman"/>
          <w:b/>
          <w:sz w:val="24"/>
          <w:lang w:val="el-GR"/>
        </w:rPr>
        <w:t>ή</w:t>
      </w:r>
      <w:r w:rsidRPr="00D41B64">
        <w:rPr>
          <w:rFonts w:ascii="Times New Roman" w:hAnsi="Times New Roman" w:cs="Times New Roman"/>
          <w:sz w:val="24"/>
          <w:lang w:val="el-GR"/>
        </w:rPr>
        <w:t xml:space="preserve"> δεν αποδείξει ότι πληροί τα κριτήρια ποιοτικής επιλογής </w:t>
      </w:r>
      <w:r>
        <w:rPr>
          <w:rFonts w:ascii="Times New Roman" w:hAnsi="Times New Roman" w:cs="Times New Roman"/>
          <w:sz w:val="24"/>
          <w:lang w:val="el-GR"/>
        </w:rPr>
        <w:t>σύμφωνα με τις παραγράφους 2.2.3 -2.2.5</w:t>
      </w:r>
      <w:r w:rsidRPr="00D41B64">
        <w:rPr>
          <w:rFonts w:ascii="Times New Roman" w:hAnsi="Times New Roman" w:cs="Times New Roman"/>
          <w:sz w:val="24"/>
          <w:lang w:val="el-GR"/>
        </w:rPr>
        <w:t xml:space="preserve"> της παρούσας διακήρυξης, η διαδικασία ματαιώνεται. </w:t>
      </w:r>
    </w:p>
    <w:p w:rsidR="00516842"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516842" w:rsidRPr="00D41B64" w:rsidRDefault="00516842" w:rsidP="00516842">
      <w:pPr>
        <w:pStyle w:val="2"/>
        <w:rPr>
          <w:rFonts w:ascii="Times New Roman" w:hAnsi="Times New Roman" w:cs="Times New Roman"/>
          <w:i/>
          <w:color w:val="5B9BD5"/>
          <w:szCs w:val="24"/>
          <w:lang w:val="el-GR" w:eastAsia="el-GR"/>
        </w:rPr>
      </w:pPr>
      <w:bookmarkStart w:id="105" w:name="__RefHeading___Toc470009814"/>
      <w:bookmarkStart w:id="106" w:name="_Toc495049631"/>
      <w:bookmarkStart w:id="107" w:name="_Toc495163140"/>
      <w:r w:rsidRPr="00D41B64">
        <w:rPr>
          <w:rFonts w:ascii="Times New Roman" w:hAnsi="Times New Roman" w:cs="Times New Roman"/>
          <w:szCs w:val="24"/>
          <w:lang w:val="el-GR"/>
        </w:rPr>
        <w:t>3.3</w:t>
      </w:r>
      <w:r w:rsidRPr="00D41B64">
        <w:rPr>
          <w:rFonts w:ascii="Times New Roman" w:hAnsi="Times New Roman" w:cs="Times New Roman"/>
          <w:szCs w:val="24"/>
          <w:lang w:val="el-GR"/>
        </w:rPr>
        <w:tab/>
        <w:t>Κατακύρωση - σύναψη σύμβασης</w:t>
      </w:r>
      <w:bookmarkEnd w:id="105"/>
      <w:bookmarkEnd w:id="106"/>
      <w:bookmarkEnd w:id="107"/>
    </w:p>
    <w:p w:rsidR="00516842" w:rsidRPr="00D41B64" w:rsidRDefault="00516842" w:rsidP="00516842">
      <w:pPr>
        <w:spacing w:after="0"/>
        <w:rPr>
          <w:rFonts w:ascii="Times New Roman" w:hAnsi="Times New Roman" w:cs="Times New Roman"/>
          <w:sz w:val="24"/>
          <w:lang w:val="el-GR"/>
        </w:rPr>
      </w:pPr>
      <w:r w:rsidRPr="00D41B64">
        <w:rPr>
          <w:rFonts w:ascii="Times New Roman" w:hAnsi="Times New Roman" w:cs="Times New Roman"/>
          <w:sz w:val="24"/>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516842" w:rsidRPr="00D41B64" w:rsidRDefault="00516842" w:rsidP="00516842">
      <w:pPr>
        <w:spacing w:after="0"/>
        <w:rPr>
          <w:rFonts w:ascii="Times New Roman" w:hAnsi="Times New Roman" w:cs="Times New Roman"/>
          <w:sz w:val="24"/>
          <w:lang w:val="el-GR"/>
        </w:rPr>
      </w:pP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επικαιροποιημένα τα δικαιολογητικά της παραγράφου 2.2.9.2..</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516842" w:rsidRPr="00D41B64" w:rsidRDefault="00516842" w:rsidP="00516842">
      <w:pPr>
        <w:rPr>
          <w:rFonts w:ascii="Times New Roman" w:hAnsi="Times New Roman" w:cs="Times New Roman"/>
          <w:sz w:val="24"/>
          <w:lang w:val="el-GR"/>
        </w:rPr>
      </w:pPr>
      <w:bookmarkStart w:id="108" w:name="__RefHeading___Toc470009815"/>
      <w:bookmarkEnd w:id="108"/>
    </w:p>
    <w:p w:rsidR="00516842" w:rsidRPr="00D41B64" w:rsidRDefault="00516842" w:rsidP="00516842">
      <w:pPr>
        <w:pStyle w:val="2"/>
        <w:rPr>
          <w:rFonts w:ascii="Times New Roman" w:hAnsi="Times New Roman" w:cs="Times New Roman"/>
          <w:i/>
          <w:iCs/>
          <w:color w:val="5B9BD5"/>
          <w:spacing w:val="5"/>
          <w:szCs w:val="24"/>
          <w:lang w:val="el-GR"/>
        </w:rPr>
      </w:pPr>
      <w:bookmarkStart w:id="109" w:name="__RefHeading___Toc470009816"/>
      <w:bookmarkStart w:id="110" w:name="_Toc495049632"/>
      <w:bookmarkStart w:id="111" w:name="_Toc495163141"/>
      <w:bookmarkEnd w:id="109"/>
      <w:r w:rsidRPr="00D41B64">
        <w:rPr>
          <w:rFonts w:ascii="Times New Roman" w:hAnsi="Times New Roman" w:cs="Times New Roman"/>
          <w:szCs w:val="24"/>
          <w:lang w:val="el-GR"/>
        </w:rPr>
        <w:t>3.4</w:t>
      </w:r>
      <w:r w:rsidRPr="00D41B64">
        <w:rPr>
          <w:rFonts w:ascii="Times New Roman" w:hAnsi="Times New Roman" w:cs="Times New Roman"/>
          <w:szCs w:val="24"/>
          <w:lang w:val="el-GR"/>
        </w:rPr>
        <w:tab/>
        <w:t>Ενστάσεις</w:t>
      </w:r>
      <w:bookmarkEnd w:id="110"/>
      <w:bookmarkEnd w:id="111"/>
    </w:p>
    <w:p w:rsidR="00516842" w:rsidRPr="00D41B64" w:rsidRDefault="00516842" w:rsidP="00516842">
      <w:pPr>
        <w:rPr>
          <w:rFonts w:ascii="Times New Roman" w:hAnsi="Times New Roman" w:cs="Times New Roman"/>
          <w:spacing w:val="5"/>
          <w:sz w:val="24"/>
          <w:lang w:val="el-GR"/>
        </w:rPr>
      </w:pPr>
      <w:r w:rsidRPr="00D41B64">
        <w:rPr>
          <w:rFonts w:ascii="Times New Roman" w:hAnsi="Times New Roman" w:cs="Times New Roman"/>
          <w:spacing w:val="5"/>
          <w:sz w:val="24"/>
          <w:lang w:val="el-GR"/>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516842" w:rsidRPr="00D41B64" w:rsidRDefault="00516842" w:rsidP="00516842">
      <w:pPr>
        <w:rPr>
          <w:rFonts w:ascii="Times New Roman" w:hAnsi="Times New Roman" w:cs="Times New Roman"/>
          <w:spacing w:val="5"/>
          <w:sz w:val="24"/>
          <w:lang w:val="el-GR"/>
        </w:rPr>
      </w:pPr>
      <w:r w:rsidRPr="00D41B64">
        <w:rPr>
          <w:rFonts w:ascii="Times New Roman" w:hAnsi="Times New Roman" w:cs="Times New Roman"/>
          <w:spacing w:val="5"/>
          <w:sz w:val="24"/>
          <w:lang w:val="el-GR"/>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516842" w:rsidRPr="00D41B64" w:rsidRDefault="00516842" w:rsidP="00516842">
      <w:pPr>
        <w:rPr>
          <w:rFonts w:ascii="Times New Roman" w:hAnsi="Times New Roman" w:cs="Times New Roman"/>
          <w:spacing w:val="5"/>
          <w:sz w:val="24"/>
          <w:lang w:val="el-GR"/>
        </w:rPr>
      </w:pPr>
      <w:r w:rsidRPr="00D41B64">
        <w:rPr>
          <w:rFonts w:ascii="Times New Roman" w:hAnsi="Times New Roman" w:cs="Times New Roman"/>
          <w:spacing w:val="5"/>
          <w:sz w:val="24"/>
          <w:lang w:val="el-GR"/>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w:t>
      </w:r>
    </w:p>
    <w:p w:rsidR="00516842" w:rsidRPr="00D41B64" w:rsidRDefault="00516842" w:rsidP="00516842">
      <w:pPr>
        <w:pStyle w:val="2"/>
        <w:rPr>
          <w:rFonts w:ascii="Times New Roman" w:hAnsi="Times New Roman" w:cs="Times New Roman"/>
          <w:szCs w:val="24"/>
          <w:lang w:val="el-GR"/>
        </w:rPr>
      </w:pPr>
      <w:bookmarkStart w:id="112" w:name="__RefHeading___Toc470009817"/>
      <w:bookmarkStart w:id="113" w:name="_Toc495049633"/>
      <w:bookmarkStart w:id="114" w:name="_Toc495163142"/>
      <w:bookmarkEnd w:id="112"/>
      <w:r w:rsidRPr="00D41B64">
        <w:rPr>
          <w:rFonts w:ascii="Times New Roman" w:hAnsi="Times New Roman" w:cs="Times New Roman"/>
          <w:szCs w:val="24"/>
          <w:lang w:val="el-GR"/>
        </w:rPr>
        <w:lastRenderedPageBreak/>
        <w:t>3.5</w:t>
      </w:r>
      <w:r w:rsidRPr="00D41B64">
        <w:rPr>
          <w:rFonts w:ascii="Times New Roman" w:hAnsi="Times New Roman" w:cs="Times New Roman"/>
          <w:szCs w:val="24"/>
          <w:lang w:val="el-GR"/>
        </w:rPr>
        <w:tab/>
        <w:t>Ματαίωση Διαδικασίας</w:t>
      </w:r>
      <w:bookmarkEnd w:id="113"/>
      <w:bookmarkEnd w:id="114"/>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516842" w:rsidRPr="00D41B64" w:rsidRDefault="00516842" w:rsidP="00516842">
      <w:pPr>
        <w:pStyle w:val="1"/>
        <w:rPr>
          <w:rFonts w:ascii="Times New Roman" w:hAnsi="Times New Roman" w:cs="Times New Roman"/>
          <w:sz w:val="24"/>
          <w:szCs w:val="24"/>
          <w:lang w:val="el-GR"/>
        </w:rPr>
      </w:pPr>
      <w:bookmarkStart w:id="115" w:name="__RefHeading___Toc470009825"/>
      <w:bookmarkEnd w:id="92"/>
      <w:r w:rsidRPr="00D41B64">
        <w:rPr>
          <w:rFonts w:ascii="Times New Roman" w:hAnsi="Times New Roman" w:cs="Times New Roman"/>
          <w:sz w:val="24"/>
          <w:szCs w:val="24"/>
          <w:lang w:val="el-GR"/>
        </w:rPr>
        <w:lastRenderedPageBreak/>
        <w:t>4.</w:t>
      </w:r>
      <w:r w:rsidRPr="00D41B64">
        <w:rPr>
          <w:rFonts w:ascii="Times New Roman" w:hAnsi="Times New Roman" w:cs="Times New Roman"/>
          <w:sz w:val="24"/>
          <w:szCs w:val="24"/>
          <w:lang w:val="el-GR"/>
        </w:rPr>
        <w:tab/>
        <w:t xml:space="preserve">ΟΡΟΙ ΕΚΤΕΛΕΣΗΣ ΤΗΣ ΣΥΜΒΑΣΗΣ </w:t>
      </w:r>
    </w:p>
    <w:p w:rsidR="00516842" w:rsidRPr="00D41B64" w:rsidRDefault="00516842" w:rsidP="00516842">
      <w:pPr>
        <w:pStyle w:val="2"/>
        <w:rPr>
          <w:rFonts w:ascii="Times New Roman" w:hAnsi="Times New Roman" w:cs="Times New Roman"/>
          <w:szCs w:val="24"/>
          <w:lang w:val="el-GR"/>
        </w:rPr>
      </w:pPr>
      <w:bookmarkStart w:id="116" w:name="__RefHeading___Toc470009819"/>
      <w:bookmarkStart w:id="117" w:name="_Toc495049634"/>
      <w:bookmarkStart w:id="118" w:name="_Toc495163143"/>
      <w:bookmarkEnd w:id="116"/>
      <w:r w:rsidRPr="00D41B64">
        <w:rPr>
          <w:rFonts w:ascii="Times New Roman" w:hAnsi="Times New Roman" w:cs="Times New Roman"/>
          <w:szCs w:val="24"/>
          <w:lang w:val="el-GR"/>
        </w:rPr>
        <w:t>4.1</w:t>
      </w:r>
      <w:r w:rsidRPr="00D41B64">
        <w:rPr>
          <w:rFonts w:ascii="Times New Roman" w:hAnsi="Times New Roman" w:cs="Times New Roman"/>
          <w:szCs w:val="24"/>
          <w:lang w:val="el-GR"/>
        </w:rPr>
        <w:tab/>
        <w:t>Εγγυήσεις</w:t>
      </w:r>
      <w:r>
        <w:rPr>
          <w:rFonts w:ascii="Times New Roman" w:hAnsi="Times New Roman" w:cs="Times New Roman"/>
          <w:szCs w:val="24"/>
          <w:lang w:val="el-GR"/>
        </w:rPr>
        <w:t xml:space="preserve">  (καλής εκτέλεσης</w:t>
      </w:r>
      <w:r w:rsidR="00901FB3">
        <w:rPr>
          <w:rFonts w:ascii="Times New Roman" w:hAnsi="Times New Roman" w:cs="Times New Roman"/>
          <w:szCs w:val="24"/>
          <w:lang w:val="el-GR"/>
        </w:rPr>
        <w:t>, καλής λειτουργίας</w:t>
      </w:r>
      <w:r w:rsidRPr="00D41B64">
        <w:rPr>
          <w:rFonts w:ascii="Times New Roman" w:hAnsi="Times New Roman" w:cs="Times New Roman"/>
          <w:szCs w:val="24"/>
          <w:lang w:val="el-GR"/>
        </w:rPr>
        <w:t>)</w:t>
      </w:r>
      <w:bookmarkEnd w:id="117"/>
      <w:bookmarkEnd w:id="118"/>
    </w:p>
    <w:p w:rsidR="00516842" w:rsidRPr="00D41B64" w:rsidRDefault="00901FB3" w:rsidP="00516842">
      <w:pPr>
        <w:rPr>
          <w:rFonts w:ascii="Times New Roman" w:hAnsi="Times New Roman" w:cs="Times New Roman"/>
          <w:sz w:val="24"/>
          <w:lang w:val="el-GR"/>
        </w:rPr>
      </w:pPr>
      <w:r w:rsidRPr="00393B6E">
        <w:rPr>
          <w:rFonts w:ascii="Times New Roman" w:hAnsi="Times New Roman" w:cs="Times New Roman"/>
          <w:b/>
          <w:sz w:val="24"/>
          <w:lang w:val="el-GR"/>
        </w:rPr>
        <w:t xml:space="preserve">4.1.1 </w:t>
      </w:r>
      <w:r w:rsidR="00516842" w:rsidRPr="00393B6E">
        <w:rPr>
          <w:rFonts w:ascii="Times New Roman" w:hAnsi="Times New Roman" w:cs="Times New Roman"/>
          <w:sz w:val="24"/>
          <w:lang w:val="el-GR"/>
        </w:rPr>
        <w:t>Εγγύηση καλής εκτέλεσης</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Η εγγύηση καλής εκτέλεσης</w:t>
      </w:r>
      <w:r>
        <w:rPr>
          <w:rFonts w:ascii="Times New Roman" w:hAnsi="Times New Roman" w:cs="Times New Roman"/>
          <w:sz w:val="24"/>
          <w:lang w:val="el-GR"/>
        </w:rPr>
        <w:t>, προκειμένου να γίνει αποδεκτή</w:t>
      </w:r>
      <w:r w:rsidRPr="00D41B64">
        <w:rPr>
          <w:rFonts w:ascii="Times New Roman" w:hAnsi="Times New Roman" w:cs="Times New Roman"/>
          <w:sz w:val="24"/>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Pr>
          <w:rFonts w:ascii="Times New Roman" w:hAnsi="Times New Roman" w:cs="Times New Roman"/>
          <w:sz w:val="24"/>
          <w:lang w:val="el-GR"/>
        </w:rPr>
        <w:t xml:space="preserve">.  </w:t>
      </w:r>
      <w:r w:rsidRPr="00D41B64">
        <w:rPr>
          <w:rFonts w:ascii="Times New Roman" w:hAnsi="Times New Roman" w:cs="Times New Roman"/>
          <w:sz w:val="24"/>
          <w:lang w:val="el-GR"/>
        </w:rPr>
        <w:t>Το περιεχόμενό της είναι σύμφωνο με τα οριζόμενα στο άρθρο 72 του ν. 4412/2016.</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Η εγγύηση καλής εκτέλεσης καταπίπτει σε περίπτωση παράβασης των όρων της σύμβασης, όπως αυτή ειδικότερα ορίζει. </w:t>
      </w:r>
    </w:p>
    <w:p w:rsidR="00516842"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Η εγγύηση καλής εκτέλεσης </w:t>
      </w:r>
      <w:r>
        <w:rPr>
          <w:rFonts w:ascii="Times New Roman" w:hAnsi="Times New Roman" w:cs="Times New Roman"/>
          <w:sz w:val="24"/>
          <w:lang w:val="el-GR"/>
        </w:rPr>
        <w:t>επιστρέφετε</w:t>
      </w:r>
      <w:r w:rsidRPr="00D41B64">
        <w:rPr>
          <w:rFonts w:ascii="Times New Roman" w:hAnsi="Times New Roman" w:cs="Times New Roman"/>
          <w:sz w:val="24"/>
          <w:lang w:val="el-GR"/>
        </w:rPr>
        <w:t xml:space="preserve"> στο σύνολό </w:t>
      </w:r>
      <w:r>
        <w:rPr>
          <w:rFonts w:ascii="Times New Roman" w:hAnsi="Times New Roman" w:cs="Times New Roman"/>
          <w:sz w:val="24"/>
          <w:lang w:val="el-GR"/>
        </w:rPr>
        <w:t xml:space="preserve">της </w:t>
      </w:r>
      <w:r w:rsidRPr="00D41B64">
        <w:rPr>
          <w:rFonts w:ascii="Times New Roman" w:hAnsi="Times New Roman" w:cs="Times New Roman"/>
          <w:sz w:val="24"/>
          <w:lang w:val="el-GR"/>
        </w:rPr>
        <w:t>μετά την οριστική ποσοτική και ποιοτική παραλαβή του αντικειμένου της σύμβασης</w:t>
      </w:r>
      <w:r w:rsidR="00393B6E">
        <w:rPr>
          <w:rFonts w:ascii="Times New Roman" w:hAnsi="Times New Roman" w:cs="Times New Roman"/>
          <w:sz w:val="24"/>
          <w:lang w:val="el-GR"/>
        </w:rPr>
        <w:t xml:space="preserve"> και με την προσκόμιση της εγγυητικής καλής λειτουργίας</w:t>
      </w:r>
      <w:r w:rsidRPr="00D41B64">
        <w:rPr>
          <w:rFonts w:ascii="Times New Roman" w:hAnsi="Times New Roman" w:cs="Times New Roman"/>
          <w:sz w:val="24"/>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393B6E" w:rsidRDefault="00393B6E" w:rsidP="00516842">
      <w:pPr>
        <w:rPr>
          <w:rFonts w:ascii="Times New Roman" w:hAnsi="Times New Roman" w:cs="Times New Roman"/>
          <w:sz w:val="24"/>
          <w:lang w:val="el-GR"/>
        </w:rPr>
      </w:pPr>
      <w:r>
        <w:rPr>
          <w:rFonts w:ascii="Times New Roman" w:hAnsi="Times New Roman" w:cs="Times New Roman"/>
          <w:b/>
          <w:sz w:val="24"/>
          <w:lang w:val="el-GR"/>
        </w:rPr>
        <w:t xml:space="preserve">4.1.2 </w:t>
      </w:r>
      <w:r>
        <w:rPr>
          <w:rFonts w:ascii="Times New Roman" w:hAnsi="Times New Roman" w:cs="Times New Roman"/>
          <w:sz w:val="24"/>
          <w:lang w:val="el-GR"/>
        </w:rPr>
        <w:t>Εγγύηση καλής λειτουργίας</w:t>
      </w:r>
    </w:p>
    <w:p w:rsidR="00393B6E" w:rsidRPr="00393B6E" w:rsidRDefault="00393B6E" w:rsidP="00393B6E">
      <w:pPr>
        <w:suppressAutoHyphens w:val="0"/>
        <w:spacing w:after="0"/>
        <w:rPr>
          <w:rFonts w:ascii="Times New Roman" w:hAnsi="Times New Roman" w:cs="Times New Roman"/>
          <w:sz w:val="24"/>
          <w:lang w:val="el-GR" w:eastAsia="el-GR"/>
        </w:rPr>
      </w:pPr>
      <w:r w:rsidRPr="00393B6E">
        <w:rPr>
          <w:rFonts w:ascii="Times New Roman" w:hAnsi="Times New Roman" w:cs="Times New Roman"/>
          <w:sz w:val="24"/>
          <w:lang w:val="el-GR" w:eastAsia="el-GR"/>
        </w:rPr>
        <w:t>Η εγγύηση καλής εκτέλεσης αντικαθίσταται με εγγύηση καλής λειτουργίας ποσού 2% του προϋπολογισμού της σύμβασης χωρίς τον Φ.Π.Α.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(άρθρο 72 παρ. 2 του Ν. 4412/2016).</w:t>
      </w:r>
    </w:p>
    <w:p w:rsidR="00393B6E" w:rsidRPr="00393B6E" w:rsidRDefault="00393B6E" w:rsidP="00516842">
      <w:pPr>
        <w:rPr>
          <w:rFonts w:ascii="Times New Roman" w:hAnsi="Times New Roman" w:cs="Times New Roman"/>
          <w:sz w:val="24"/>
          <w:lang w:val="el-GR"/>
        </w:rPr>
      </w:pPr>
    </w:p>
    <w:p w:rsidR="00516842" w:rsidRPr="00D41B64" w:rsidRDefault="00516842" w:rsidP="00516842">
      <w:pPr>
        <w:pStyle w:val="2"/>
        <w:rPr>
          <w:rFonts w:ascii="Times New Roman" w:hAnsi="Times New Roman" w:cs="Times New Roman"/>
          <w:szCs w:val="24"/>
          <w:lang w:val="el-GR"/>
        </w:rPr>
      </w:pPr>
      <w:bookmarkStart w:id="119" w:name="__RefHeading___Toc470009820"/>
      <w:bookmarkStart w:id="120" w:name="_Toc495049635"/>
      <w:bookmarkStart w:id="121" w:name="_Toc495163144"/>
      <w:r w:rsidRPr="00D41B64">
        <w:rPr>
          <w:rFonts w:ascii="Times New Roman" w:hAnsi="Times New Roman" w:cs="Times New Roman"/>
          <w:szCs w:val="24"/>
          <w:lang w:val="el-GR"/>
        </w:rPr>
        <w:t xml:space="preserve">4.2 </w:t>
      </w:r>
      <w:r w:rsidRPr="00D41B64">
        <w:rPr>
          <w:rFonts w:ascii="Times New Roman" w:hAnsi="Times New Roman" w:cs="Times New Roman"/>
          <w:szCs w:val="24"/>
          <w:lang w:val="el-GR"/>
        </w:rPr>
        <w:tab/>
        <w:t>Συμβατικό Πλαίσιο - Εφαρμοστέα Νομοθεσία</w:t>
      </w:r>
      <w:bookmarkEnd w:id="119"/>
      <w:bookmarkEnd w:id="120"/>
      <w:bookmarkEnd w:id="121"/>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516842" w:rsidRPr="00D41B64" w:rsidRDefault="00516842" w:rsidP="00516842">
      <w:pPr>
        <w:pStyle w:val="2"/>
        <w:rPr>
          <w:rFonts w:ascii="Times New Roman" w:hAnsi="Times New Roman" w:cs="Times New Roman"/>
          <w:szCs w:val="24"/>
          <w:lang w:val="el-GR"/>
        </w:rPr>
      </w:pPr>
      <w:bookmarkStart w:id="122" w:name="__RefHeading___Toc470009821"/>
      <w:bookmarkStart w:id="123" w:name="_GoBack"/>
      <w:bookmarkStart w:id="124" w:name="_Toc495049636"/>
      <w:bookmarkStart w:id="125" w:name="_Toc495163145"/>
      <w:bookmarkEnd w:id="122"/>
      <w:bookmarkEnd w:id="123"/>
      <w:r w:rsidRPr="00D41B64">
        <w:rPr>
          <w:rFonts w:ascii="Times New Roman" w:hAnsi="Times New Roman" w:cs="Times New Roman"/>
          <w:szCs w:val="24"/>
          <w:lang w:val="el-GR"/>
        </w:rPr>
        <w:t>4.3</w:t>
      </w:r>
      <w:r w:rsidRPr="00D41B64">
        <w:rPr>
          <w:rFonts w:ascii="Times New Roman" w:hAnsi="Times New Roman" w:cs="Times New Roman"/>
          <w:szCs w:val="24"/>
          <w:lang w:val="el-GR"/>
        </w:rPr>
        <w:tab/>
        <w:t>Όροι εκτέλεσης της σύμβασης</w:t>
      </w:r>
      <w:bookmarkEnd w:id="124"/>
      <w:bookmarkEnd w:id="125"/>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516842"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16842" w:rsidRPr="00D41B64" w:rsidRDefault="00516842" w:rsidP="00516842">
      <w:pPr>
        <w:rPr>
          <w:rFonts w:ascii="Times New Roman" w:hAnsi="Times New Roman" w:cs="Times New Roman"/>
          <w:i/>
          <w:iCs/>
          <w:color w:val="5B9BD5"/>
          <w:spacing w:val="5"/>
          <w:kern w:val="1"/>
          <w:sz w:val="24"/>
          <w:lang w:val="el-GR"/>
        </w:rPr>
      </w:pPr>
      <w:r>
        <w:rPr>
          <w:rFonts w:ascii="Times New Roman" w:hAnsi="Times New Roman" w:cs="Times New Roman"/>
          <w:sz w:val="24"/>
          <w:lang w:val="el-GR"/>
        </w:rPr>
        <w:lastRenderedPageBreak/>
        <w:t>Η σύμβαση έχει χρόνο ισχύος μέχρι 31-12-2017,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516842" w:rsidRPr="00D41B64" w:rsidRDefault="00516842" w:rsidP="00516842">
      <w:pPr>
        <w:pStyle w:val="2"/>
        <w:rPr>
          <w:rFonts w:ascii="Times New Roman" w:hAnsi="Times New Roman" w:cs="Times New Roman"/>
          <w:bCs/>
          <w:szCs w:val="24"/>
          <w:lang w:val="el-GR"/>
        </w:rPr>
      </w:pPr>
      <w:bookmarkStart w:id="126" w:name="__RefHeading___Toc470009822"/>
      <w:bookmarkStart w:id="127" w:name="_Toc495049637"/>
      <w:bookmarkStart w:id="128" w:name="_Toc495163146"/>
      <w:bookmarkEnd w:id="126"/>
      <w:r w:rsidRPr="00D41B64">
        <w:rPr>
          <w:rFonts w:ascii="Times New Roman" w:hAnsi="Times New Roman" w:cs="Times New Roman"/>
          <w:szCs w:val="24"/>
          <w:lang w:val="el-GR"/>
        </w:rPr>
        <w:t>4.4</w:t>
      </w:r>
      <w:r w:rsidRPr="00D41B64">
        <w:rPr>
          <w:rFonts w:ascii="Times New Roman" w:hAnsi="Times New Roman" w:cs="Times New Roman"/>
          <w:szCs w:val="24"/>
          <w:lang w:val="el-GR"/>
        </w:rPr>
        <w:tab/>
        <w:t>Υπεργολαβία</w:t>
      </w:r>
      <w:bookmarkEnd w:id="127"/>
      <w:bookmarkEnd w:id="128"/>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b/>
          <w:bCs/>
          <w:sz w:val="24"/>
          <w:lang w:val="el-GR"/>
        </w:rPr>
        <w:t xml:space="preserve">4.4.1. </w:t>
      </w:r>
      <w:r w:rsidRPr="00D41B64">
        <w:rPr>
          <w:rFonts w:ascii="Times New Roman" w:hAnsi="Times New Roman" w:cs="Times New Roman"/>
          <w:sz w:val="24"/>
          <w:lang w:val="el-GR"/>
        </w:rPr>
        <w:t>Ο Ανάδοχος δεν απαλλάσσεται από τις συμβατικές του υποχρεώσεις και ευθύνες λόγω ανάθεσης της εκτέλεσης τμήματο</w:t>
      </w:r>
      <w:r>
        <w:rPr>
          <w:rFonts w:ascii="Times New Roman" w:hAnsi="Times New Roman" w:cs="Times New Roman"/>
          <w:sz w:val="24"/>
          <w:lang w:val="el-GR"/>
        </w:rPr>
        <w:t>ς</w:t>
      </w:r>
      <w:r w:rsidRPr="00D41B64">
        <w:rPr>
          <w:rFonts w:ascii="Times New Roman" w:hAnsi="Times New Roman" w:cs="Times New Roman"/>
          <w:sz w:val="24"/>
          <w:lang w:val="el-GR"/>
        </w:rPr>
        <w:t xml:space="preserve">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16842" w:rsidRDefault="00516842" w:rsidP="00516842">
      <w:pPr>
        <w:rPr>
          <w:rFonts w:ascii="Times New Roman" w:hAnsi="Times New Roman" w:cs="Times New Roman"/>
          <w:i/>
          <w:iCs/>
          <w:color w:val="5B9BD5"/>
          <w:spacing w:val="5"/>
          <w:kern w:val="1"/>
          <w:sz w:val="24"/>
          <w:lang w:val="el-GR"/>
        </w:rPr>
      </w:pPr>
      <w:r w:rsidRPr="00D41B64">
        <w:rPr>
          <w:rFonts w:ascii="Times New Roman" w:hAnsi="Times New Roman" w:cs="Times New Roman"/>
          <w:b/>
          <w:bCs/>
          <w:sz w:val="24"/>
          <w:lang w:val="el-GR"/>
        </w:rPr>
        <w:t xml:space="preserve">4.4.2. </w:t>
      </w:r>
      <w:r w:rsidRPr="00D41B64">
        <w:rPr>
          <w:rFonts w:ascii="Times New Roman" w:hAnsi="Times New Roman" w:cs="Times New Roman"/>
          <w:sz w:val="24"/>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41B64">
        <w:rPr>
          <w:rFonts w:ascii="Times New Roman" w:eastAsia="SimSun" w:hAnsi="Times New Roman" w:cs="Times New Roman"/>
          <w:i/>
          <w:iCs/>
          <w:color w:val="0099FF"/>
          <w:kern w:val="1"/>
          <w:sz w:val="24"/>
          <w:lang w:val="el-GR" w:bidi="hi-IN"/>
        </w:rPr>
        <w:t>.</w:t>
      </w:r>
      <w:r w:rsidRPr="00D41B64">
        <w:rPr>
          <w:rFonts w:ascii="Times New Roman" w:hAnsi="Times New Roman" w:cs="Times New Roman"/>
          <w:sz w:val="24"/>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b/>
          <w:bCs/>
          <w:sz w:val="24"/>
          <w:lang w:val="el-GR"/>
        </w:rPr>
        <w:t>4.4.3.</w:t>
      </w:r>
      <w:r w:rsidRPr="00D41B64">
        <w:rPr>
          <w:rFonts w:ascii="Times New Roman" w:hAnsi="Times New Roman" w:cs="Times New Roman"/>
          <w:sz w:val="24"/>
          <w:lang w:val="el-GR"/>
        </w:rPr>
        <w:t xml:space="preserve"> Η αναθέτουσα αρχή επαληθεύει τη συνδρομή των λόγων αποκλεισμού για τους υπεργολάβους, όπως αυτοί πε</w:t>
      </w:r>
      <w:r>
        <w:rPr>
          <w:rFonts w:ascii="Times New Roman" w:hAnsi="Times New Roman" w:cs="Times New Roman"/>
          <w:sz w:val="24"/>
          <w:lang w:val="el-GR"/>
        </w:rPr>
        <w:t>ριγράφονται στην παράγραφο 2.2.2</w:t>
      </w:r>
      <w:r w:rsidRPr="00D41B64">
        <w:rPr>
          <w:rFonts w:ascii="Times New Roman" w:hAnsi="Times New Roman" w:cs="Times New Roman"/>
          <w:sz w:val="24"/>
          <w:lang w:val="el-GR"/>
        </w:rPr>
        <w:t xml:space="preserve"> και με τα αποδεικτικά μέσα τη</w:t>
      </w:r>
      <w:r>
        <w:rPr>
          <w:rFonts w:ascii="Times New Roman" w:hAnsi="Times New Roman" w:cs="Times New Roman"/>
          <w:sz w:val="24"/>
          <w:lang w:val="el-GR"/>
        </w:rPr>
        <w:t>ς παραγράφου 2.2.7</w:t>
      </w:r>
      <w:r w:rsidRPr="00D41B64">
        <w:rPr>
          <w:rFonts w:ascii="Times New Roman" w:hAnsi="Times New Roman" w:cs="Times New Roman"/>
          <w:sz w:val="24"/>
          <w:lang w:val="el-GR"/>
        </w:rPr>
        <w:t xml:space="preserve">.2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516842" w:rsidRPr="00D41B64" w:rsidRDefault="00516842" w:rsidP="00516842">
      <w:pPr>
        <w:rPr>
          <w:rFonts w:ascii="Times New Roman" w:hAnsi="Times New Roman" w:cs="Times New Roman"/>
          <w:b/>
          <w:bCs/>
          <w:sz w:val="24"/>
          <w:lang w:val="el-GR"/>
        </w:rPr>
      </w:pPr>
      <w:r w:rsidRPr="00D41B64">
        <w:rPr>
          <w:rFonts w:ascii="Times New Roman" w:hAnsi="Times New Roman" w:cs="Times New Roman"/>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516842" w:rsidRPr="00D41B64" w:rsidRDefault="00516842" w:rsidP="00516842">
      <w:pPr>
        <w:pStyle w:val="2"/>
        <w:rPr>
          <w:rFonts w:ascii="Times New Roman" w:hAnsi="Times New Roman" w:cs="Times New Roman"/>
          <w:szCs w:val="24"/>
          <w:lang w:val="el-GR"/>
        </w:rPr>
      </w:pPr>
      <w:bookmarkStart w:id="129" w:name="__RefHeading___Toc470009823"/>
      <w:bookmarkStart w:id="130" w:name="_Toc495049638"/>
      <w:bookmarkStart w:id="131" w:name="_Toc495163147"/>
      <w:r w:rsidRPr="00D41B64">
        <w:rPr>
          <w:rFonts w:ascii="Times New Roman" w:hAnsi="Times New Roman" w:cs="Times New Roman"/>
          <w:szCs w:val="24"/>
          <w:lang w:val="el-GR"/>
        </w:rPr>
        <w:t>4.5</w:t>
      </w:r>
      <w:r w:rsidRPr="00D41B64">
        <w:rPr>
          <w:rFonts w:ascii="Times New Roman" w:hAnsi="Times New Roman" w:cs="Times New Roman"/>
          <w:szCs w:val="24"/>
          <w:lang w:val="el-GR"/>
        </w:rPr>
        <w:tab/>
        <w:t>Τροποποίηση σύμβασης κατά τη διάρκειά της</w:t>
      </w:r>
      <w:bookmarkEnd w:id="129"/>
      <w:bookmarkEnd w:id="130"/>
      <w:bookmarkEnd w:id="131"/>
    </w:p>
    <w:p w:rsidR="00516842" w:rsidRPr="00D41B64" w:rsidRDefault="00516842" w:rsidP="00516842">
      <w:pPr>
        <w:rPr>
          <w:rFonts w:ascii="Times New Roman" w:hAnsi="Times New Roman" w:cs="Times New Roman"/>
          <w:i/>
          <w:iCs/>
          <w:color w:val="5B9BD5"/>
          <w:spacing w:val="5"/>
          <w:kern w:val="1"/>
          <w:sz w:val="24"/>
          <w:lang w:val="el-GR"/>
        </w:rPr>
      </w:pPr>
      <w:r w:rsidRPr="00D41B64">
        <w:rPr>
          <w:rFonts w:ascii="Times New Roman" w:hAnsi="Times New Roman" w:cs="Times New Roman"/>
          <w:sz w:val="24"/>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516842" w:rsidRPr="00D41B64" w:rsidRDefault="00516842" w:rsidP="00516842">
      <w:pPr>
        <w:rPr>
          <w:rFonts w:ascii="Times New Roman" w:hAnsi="Times New Roman" w:cs="Times New Roman"/>
          <w:i/>
          <w:iCs/>
          <w:color w:val="5B9BD5"/>
          <w:spacing w:val="5"/>
          <w:kern w:val="1"/>
          <w:sz w:val="24"/>
          <w:lang w:val="el-GR"/>
        </w:rPr>
      </w:pPr>
      <w:bookmarkStart w:id="132" w:name="__RefHeading___Toc470009824"/>
      <w:r>
        <w:rPr>
          <w:rFonts w:ascii="Times New Roman" w:hAnsi="Times New Roman" w:cs="Times New Roman"/>
          <w:sz w:val="24"/>
          <w:lang w:val="el-GR"/>
        </w:rPr>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516842" w:rsidRPr="00D41B64" w:rsidRDefault="00516842" w:rsidP="00516842">
      <w:pPr>
        <w:pStyle w:val="2"/>
        <w:rPr>
          <w:rFonts w:ascii="Times New Roman" w:hAnsi="Times New Roman" w:cs="Times New Roman"/>
          <w:bCs/>
          <w:szCs w:val="24"/>
          <w:lang w:val="el-GR"/>
        </w:rPr>
      </w:pPr>
      <w:bookmarkStart w:id="133" w:name="_Toc495049639"/>
      <w:bookmarkStart w:id="134" w:name="_Toc495163148"/>
      <w:r w:rsidRPr="00D41B64">
        <w:rPr>
          <w:rFonts w:ascii="Times New Roman" w:hAnsi="Times New Roman" w:cs="Times New Roman"/>
          <w:szCs w:val="24"/>
          <w:lang w:val="el-GR"/>
        </w:rPr>
        <w:t>4.6</w:t>
      </w:r>
      <w:r w:rsidRPr="00D41B64">
        <w:rPr>
          <w:rFonts w:ascii="Times New Roman" w:hAnsi="Times New Roman" w:cs="Times New Roman"/>
          <w:szCs w:val="24"/>
          <w:lang w:val="el-GR"/>
        </w:rPr>
        <w:tab/>
        <w:t>Δικαίωμα μονομερούς λύσης της σύμβασης</w:t>
      </w:r>
      <w:bookmarkEnd w:id="132"/>
      <w:bookmarkEnd w:id="133"/>
      <w:bookmarkEnd w:id="134"/>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b/>
          <w:bCs/>
          <w:sz w:val="24"/>
          <w:lang w:val="el-GR"/>
        </w:rPr>
        <w:t>4.6.1.</w:t>
      </w:r>
      <w:r w:rsidRPr="00D41B64">
        <w:rPr>
          <w:rFonts w:ascii="Times New Roman" w:hAnsi="Times New Roman" w:cs="Times New Roman"/>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lastRenderedPageBreak/>
        <w:t xml:space="preserve">β) ο ανάδοχος, κατά το χρόνο της ανάθεσης της σύμβασης, τελούσε σε μια από τις καταστάσεις που </w:t>
      </w:r>
      <w:r>
        <w:rPr>
          <w:rFonts w:ascii="Times New Roman" w:hAnsi="Times New Roman" w:cs="Times New Roman"/>
          <w:sz w:val="24"/>
          <w:lang w:val="el-GR"/>
        </w:rPr>
        <w:t>αναφέρονται στην παράγραφο 2.2.2</w:t>
      </w:r>
      <w:r w:rsidRPr="00D41B64">
        <w:rPr>
          <w:rFonts w:ascii="Times New Roman" w:hAnsi="Times New Roman" w:cs="Times New Roman"/>
          <w:sz w:val="24"/>
          <w:lang w:val="el-GR"/>
        </w:rPr>
        <w:t>.1 και, ως εκ τούτου, θα έπρεπε να έχει αποκλειστεί από τη διαδικασία σύναψης της σύμβασης,</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16842" w:rsidRPr="00D41B64" w:rsidRDefault="00516842" w:rsidP="00516842">
      <w:pPr>
        <w:pStyle w:val="1"/>
        <w:rPr>
          <w:rFonts w:ascii="Times New Roman" w:hAnsi="Times New Roman" w:cs="Times New Roman"/>
          <w:sz w:val="24"/>
          <w:szCs w:val="24"/>
          <w:lang w:val="el-GR"/>
        </w:rPr>
      </w:pPr>
      <w:bookmarkStart w:id="135" w:name="__RefHeading___Toc470009829"/>
      <w:bookmarkEnd w:id="115"/>
      <w:r w:rsidRPr="00D41B64">
        <w:rPr>
          <w:rFonts w:ascii="Times New Roman" w:hAnsi="Times New Roman" w:cs="Times New Roman"/>
          <w:sz w:val="24"/>
          <w:szCs w:val="24"/>
          <w:lang w:val="el-GR"/>
        </w:rPr>
        <w:lastRenderedPageBreak/>
        <w:t>5.</w:t>
      </w:r>
      <w:r w:rsidRPr="00D41B64">
        <w:rPr>
          <w:rFonts w:ascii="Times New Roman" w:hAnsi="Times New Roman" w:cs="Times New Roman"/>
          <w:sz w:val="24"/>
          <w:szCs w:val="24"/>
          <w:lang w:val="el-GR"/>
        </w:rPr>
        <w:tab/>
        <w:t xml:space="preserve">ΕΙΔΙΚΟΙ ΟΡΟΙ ΕΚΤΕΛΕΣΗΣ ΤΗΣ ΣΥΜΒΑΣΗΣ </w:t>
      </w:r>
    </w:p>
    <w:p w:rsidR="00516842" w:rsidRPr="00D41B64" w:rsidRDefault="00516842" w:rsidP="00516842">
      <w:pPr>
        <w:pStyle w:val="2"/>
        <w:rPr>
          <w:rFonts w:ascii="Times New Roman" w:hAnsi="Times New Roman" w:cs="Times New Roman"/>
          <w:bCs/>
          <w:szCs w:val="24"/>
          <w:lang w:val="el-GR"/>
        </w:rPr>
      </w:pPr>
      <w:bookmarkStart w:id="136" w:name="__RefHeading___Toc470009826"/>
      <w:bookmarkStart w:id="137" w:name="_Toc495049640"/>
      <w:bookmarkStart w:id="138" w:name="_Toc495163149"/>
      <w:r w:rsidRPr="00D41B64">
        <w:rPr>
          <w:rFonts w:ascii="Times New Roman" w:hAnsi="Times New Roman" w:cs="Times New Roman"/>
          <w:szCs w:val="24"/>
          <w:lang w:val="el-GR"/>
        </w:rPr>
        <w:t>5.1</w:t>
      </w:r>
      <w:r w:rsidRPr="00D41B64">
        <w:rPr>
          <w:rFonts w:ascii="Times New Roman" w:hAnsi="Times New Roman" w:cs="Times New Roman"/>
          <w:szCs w:val="24"/>
          <w:lang w:val="el-GR"/>
        </w:rPr>
        <w:tab/>
        <w:t>Τρόπος πληρωμής</w:t>
      </w:r>
      <w:bookmarkEnd w:id="136"/>
      <w:bookmarkEnd w:id="137"/>
      <w:bookmarkEnd w:id="138"/>
    </w:p>
    <w:p w:rsidR="00516842" w:rsidRDefault="00516842" w:rsidP="00516842">
      <w:pPr>
        <w:rPr>
          <w:rFonts w:ascii="Times New Roman" w:hAnsi="Times New Roman" w:cs="Times New Roman"/>
          <w:i/>
          <w:iCs/>
          <w:color w:val="5B9BD5"/>
          <w:spacing w:val="5"/>
          <w:kern w:val="1"/>
          <w:sz w:val="24"/>
          <w:lang w:val="el-GR"/>
        </w:rPr>
      </w:pPr>
      <w:r w:rsidRPr="00D41B64">
        <w:rPr>
          <w:rFonts w:ascii="Times New Roman" w:hAnsi="Times New Roman" w:cs="Times New Roman"/>
          <w:b/>
          <w:bCs/>
          <w:sz w:val="24"/>
          <w:lang w:val="el-GR"/>
        </w:rPr>
        <w:t>5.1.1.</w:t>
      </w:r>
      <w:r w:rsidRPr="00D41B64">
        <w:rPr>
          <w:rFonts w:ascii="Times New Roman" w:hAnsi="Times New Roman" w:cs="Times New Roman"/>
          <w:sz w:val="24"/>
          <w:lang w:val="el-GR"/>
        </w:rPr>
        <w:t xml:space="preserve"> Η πληρωμή του αναδόχου θα πραγματοποιηθεί με τον πιο κάτω τρόπο </w:t>
      </w:r>
      <w:r w:rsidRPr="00D41B64">
        <w:rPr>
          <w:rFonts w:ascii="Times New Roman" w:hAnsi="Times New Roman" w:cs="Times New Roman"/>
          <w:b/>
          <w:sz w:val="24"/>
          <w:lang w:val="el-GR"/>
        </w:rPr>
        <w:t xml:space="preserve">: </w:t>
      </w:r>
    </w:p>
    <w:p w:rsidR="00516842" w:rsidRPr="00AC2A7B" w:rsidRDefault="00516842" w:rsidP="00516842">
      <w:pPr>
        <w:rPr>
          <w:rFonts w:ascii="Times New Roman" w:hAnsi="Times New Roman" w:cs="Times New Roman"/>
          <w:color w:val="FFFF00"/>
          <w:sz w:val="24"/>
          <w:lang w:val="el-GR"/>
        </w:rPr>
      </w:pPr>
      <w:r w:rsidRPr="00D41B64">
        <w:rPr>
          <w:rFonts w:ascii="Times New Roman" w:hAnsi="Times New Roman" w:cs="Times New Roman"/>
          <w:b/>
          <w:sz w:val="24"/>
          <w:lang w:val="el-GR"/>
        </w:rPr>
        <w:t>α)</w:t>
      </w:r>
      <w:r>
        <w:rPr>
          <w:rFonts w:ascii="Times New Roman" w:hAnsi="Times New Roman" w:cs="Times New Roman"/>
          <w:sz w:val="24"/>
          <w:lang w:val="el-GR"/>
        </w:rPr>
        <w:t xml:space="preserve">την συνολική αξία της παραδοτέας ποσότητας (τμηματικής ή συνολικής)επί </w:t>
      </w:r>
      <w:r w:rsidRPr="00D41B64">
        <w:rPr>
          <w:rFonts w:ascii="Times New Roman" w:hAnsi="Times New Roman" w:cs="Times New Roman"/>
          <w:sz w:val="24"/>
          <w:lang w:val="el-GR"/>
        </w:rPr>
        <w:t>της συμβατικής αξίας μετά την οριστική παραλαβήτων υλικών</w:t>
      </w:r>
      <w:r w:rsidRPr="00AC2A7B">
        <w:rPr>
          <w:rFonts w:ascii="Times New Roman" w:hAnsi="Times New Roman" w:cs="Times New Roman"/>
          <w:sz w:val="24"/>
          <w:lang w:val="el-GR"/>
        </w:rPr>
        <w:t>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b/>
          <w:bCs/>
          <w:sz w:val="24"/>
          <w:lang w:val="el-GR"/>
        </w:rPr>
        <w:t>5.1.2.</w:t>
      </w:r>
      <w:r w:rsidRPr="00D41B64">
        <w:rPr>
          <w:rFonts w:ascii="Times New Roman" w:hAnsi="Times New Roman" w:cs="Times New Roman"/>
          <w:sz w:val="24"/>
          <w:lang w:val="el-GR"/>
        </w:rPr>
        <w:t xml:space="preserve">Toν Ανάδοχο βαρύνουν </w:t>
      </w:r>
      <w:r w:rsidRPr="00D41B64">
        <w:rPr>
          <w:rFonts w:ascii="Times New Roman" w:hAnsi="Times New Roman" w:cs="Times New Roman"/>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D41B64">
        <w:rPr>
          <w:rFonts w:ascii="Times New Roman" w:hAnsi="Times New Roman" w:cs="Times New Roman"/>
          <w:sz w:val="24"/>
          <w:lang w:val="el-GR"/>
        </w:rPr>
        <w:t xml:space="preserve">ακόλουθες κρατήσεις: </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D41B64">
        <w:rPr>
          <w:rFonts w:ascii="Times New Roman" w:hAnsi="Times New Roman" w:cs="Times New Roman"/>
          <w:sz w:val="24"/>
          <w:lang w:val="el-GR"/>
        </w:rPr>
        <w:t>% και σ</w:t>
      </w:r>
      <w:r>
        <w:rPr>
          <w:rFonts w:ascii="Times New Roman" w:hAnsi="Times New Roman" w:cs="Times New Roman"/>
          <w:sz w:val="24"/>
          <w:lang w:val="el-GR"/>
        </w:rPr>
        <w:t>την επ’ αυτού εισφορά υπέρ ΟΓΑ 20</w:t>
      </w:r>
      <w:r w:rsidRPr="00D41B64">
        <w:rPr>
          <w:rFonts w:ascii="Times New Roman" w:hAnsi="Times New Roman" w:cs="Times New Roman"/>
          <w:sz w:val="24"/>
          <w:lang w:val="el-GR"/>
        </w:rPr>
        <w:t>%</w:t>
      </w:r>
      <w:r>
        <w:rPr>
          <w:rFonts w:ascii="Times New Roman" w:hAnsi="Times New Roman" w:cs="Times New Roman"/>
          <w:sz w:val="24"/>
          <w:lang w:val="el-GR"/>
        </w:rPr>
        <w:t xml:space="preserve"> ήτοι συνολική επιβάρυνση 3,6%</w:t>
      </w:r>
      <w:r w:rsidRPr="00D41B64">
        <w:rPr>
          <w:rFonts w:ascii="Times New Roman" w:hAnsi="Times New Roman" w:cs="Times New Roman"/>
          <w:sz w:val="24"/>
          <w:lang w:val="el-GR"/>
        </w:rPr>
        <w:t>.</w:t>
      </w:r>
    </w:p>
    <w:p w:rsidR="00516842" w:rsidRPr="00D41B64" w:rsidRDefault="00516842" w:rsidP="00516842">
      <w:pPr>
        <w:rPr>
          <w:rFonts w:ascii="Times New Roman" w:hAnsi="Times New Roman" w:cs="Times New Roman"/>
          <w:sz w:val="24"/>
          <w:lang w:val="el-GR"/>
        </w:rPr>
      </w:pPr>
      <w:r w:rsidRPr="00D41B64">
        <w:rPr>
          <w:rFonts w:ascii="Times New Roman" w:hAnsi="Times New Roman" w:cs="Times New Roman"/>
          <w:sz w:val="24"/>
          <w:lang w:val="el-GR"/>
        </w:rPr>
        <w:t>Με κάθε πληρωμή θα γίνεται η προβλεπόμενη από την κείμενη νομοθεσία παρακρά</w:t>
      </w:r>
      <w:r>
        <w:rPr>
          <w:rFonts w:ascii="Times New Roman" w:hAnsi="Times New Roman" w:cs="Times New Roman"/>
          <w:sz w:val="24"/>
          <w:lang w:val="el-GR"/>
        </w:rPr>
        <w:t>τηση φόρου εισοδήματος αξίας 4</w:t>
      </w:r>
      <w:r w:rsidRPr="00D41B64">
        <w:rPr>
          <w:rFonts w:ascii="Times New Roman" w:hAnsi="Times New Roman" w:cs="Times New Roman"/>
          <w:sz w:val="24"/>
          <w:lang w:val="el-GR"/>
        </w:rPr>
        <w:t>% επί του καθαρού ποσού.</w:t>
      </w:r>
    </w:p>
    <w:p w:rsidR="00516842" w:rsidRPr="00D41B64" w:rsidRDefault="00516842" w:rsidP="00516842">
      <w:pPr>
        <w:pStyle w:val="2"/>
        <w:rPr>
          <w:rFonts w:ascii="Times New Roman" w:hAnsi="Times New Roman" w:cs="Times New Roman"/>
          <w:bCs/>
          <w:szCs w:val="24"/>
          <w:lang w:val="el-GR"/>
        </w:rPr>
      </w:pPr>
      <w:bookmarkStart w:id="139" w:name="__RefHeading___Toc470009827"/>
      <w:bookmarkStart w:id="140" w:name="_Toc495049641"/>
      <w:bookmarkStart w:id="141" w:name="_Toc495163150"/>
      <w:r w:rsidRPr="00D41B64">
        <w:rPr>
          <w:rFonts w:ascii="Times New Roman" w:hAnsi="Times New Roman" w:cs="Times New Roman"/>
          <w:szCs w:val="24"/>
          <w:lang w:val="el-GR"/>
        </w:rPr>
        <w:t>5.2</w:t>
      </w:r>
      <w:r w:rsidRPr="00D41B64">
        <w:rPr>
          <w:rFonts w:ascii="Times New Roman" w:hAnsi="Times New Roman" w:cs="Times New Roman"/>
          <w:szCs w:val="24"/>
          <w:lang w:val="el-GR"/>
        </w:rPr>
        <w:tab/>
        <w:t>Κήρυξη οικονομικού φορέα εκπτώτου - Κυρώσεις</w:t>
      </w:r>
      <w:bookmarkEnd w:id="139"/>
      <w:bookmarkEnd w:id="140"/>
      <w:bookmarkEnd w:id="141"/>
    </w:p>
    <w:p w:rsidR="00516842"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b/>
          <w:bCs/>
          <w:sz w:val="24"/>
          <w:lang w:val="el-GR"/>
        </w:rPr>
        <w:t>5.2.1.</w:t>
      </w:r>
      <w:r w:rsidRPr="00D41B64">
        <w:rPr>
          <w:rFonts w:ascii="Times New Roman" w:hAnsi="Times New Roman" w:cs="Times New Roman"/>
          <w:sz w:val="24"/>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w:t>
      </w:r>
      <w:r>
        <w:rPr>
          <w:rFonts w:ascii="Times New Roman" w:hAnsi="Times New Roman" w:cs="Times New Roman"/>
          <w:sz w:val="24"/>
          <w:lang w:val="el-GR"/>
        </w:rPr>
        <w:t>2016.</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Δεν κηρύσσεται έκπτωτος  όταν:</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α) το υλικό δεν φορτωθεί ή παραδοθεί ή αντικατασταθεί με ευθύνη του φορέα που εκτελεί τη σύμβαση.</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β) συντρέχουν λόγοι ανωτέρας βίας</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α) ολική κατάπτωση της εγγύησης καλής εκτέλεσης της σύμβασης,</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w:t>
      </w:r>
      <w:r w:rsidRPr="00D41B64">
        <w:rPr>
          <w:rFonts w:ascii="Times New Roman" w:hAnsi="Times New Roman" w:cs="Times New Roman"/>
          <w:sz w:val="24"/>
          <w:lang w:val="el-GR"/>
        </w:rPr>
        <w:lastRenderedPageBreak/>
        <w:t>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516842" w:rsidRPr="00D41B64" w:rsidRDefault="00516842" w:rsidP="00516842">
      <w:pPr>
        <w:suppressAutoHyphens w:val="0"/>
        <w:autoSpaceDE w:val="0"/>
        <w:rPr>
          <w:rFonts w:ascii="Times New Roman" w:hAnsi="Times New Roman" w:cs="Times New Roman"/>
          <w:b/>
          <w:bCs/>
          <w:sz w:val="24"/>
          <w:lang w:val="el-GR"/>
        </w:rPr>
      </w:pPr>
      <w:r w:rsidRPr="00D41B64">
        <w:rPr>
          <w:rFonts w:ascii="Times New Roman" w:hAnsi="Times New Roman" w:cs="Times New Roman"/>
          <w:sz w:val="24"/>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b/>
          <w:bCs/>
          <w:sz w:val="24"/>
          <w:lang w:val="el-GR"/>
        </w:rPr>
        <w:t>5.2.2.</w:t>
      </w:r>
      <w:r w:rsidRPr="00D41B64">
        <w:rPr>
          <w:rFonts w:ascii="Times New Roman" w:hAnsi="Times New Roman" w:cs="Times New Roman"/>
          <w:sz w:val="24"/>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Σε περίπτωση ένωσης οικονομικών φορέων, το πρόστιμο και οι τόκοι επιβάλλονται αναλόγως σε όλα τα μέλη της ένωσης.</w:t>
      </w:r>
    </w:p>
    <w:p w:rsidR="00516842" w:rsidRPr="00D41B64" w:rsidRDefault="00516842" w:rsidP="00516842">
      <w:pPr>
        <w:pStyle w:val="2"/>
        <w:suppressAutoHyphens w:val="0"/>
        <w:autoSpaceDE w:val="0"/>
        <w:rPr>
          <w:rFonts w:ascii="Times New Roman" w:hAnsi="Times New Roman" w:cs="Times New Roman"/>
          <w:szCs w:val="24"/>
          <w:lang w:val="el-GR"/>
        </w:rPr>
      </w:pPr>
      <w:bookmarkStart w:id="142" w:name="__RefHeading___Toc470009828"/>
      <w:bookmarkStart w:id="143" w:name="_Toc495049642"/>
      <w:bookmarkStart w:id="144" w:name="_Toc495163151"/>
      <w:r w:rsidRPr="00D41B64">
        <w:rPr>
          <w:rFonts w:ascii="Times New Roman" w:hAnsi="Times New Roman" w:cs="Times New Roman"/>
          <w:szCs w:val="24"/>
          <w:lang w:val="el-GR"/>
        </w:rPr>
        <w:t>5.3</w:t>
      </w:r>
      <w:r w:rsidRPr="00D41B64">
        <w:rPr>
          <w:rFonts w:ascii="Times New Roman" w:hAnsi="Times New Roman" w:cs="Times New Roman"/>
          <w:szCs w:val="24"/>
          <w:lang w:val="el-GR"/>
        </w:rPr>
        <w:tab/>
        <w:t>Διοικητικές προσφυγές κατά τη διαδικασία εκτέλεσης των συμβάσεων</w:t>
      </w:r>
      <w:bookmarkEnd w:id="142"/>
      <w:bookmarkEnd w:id="143"/>
      <w:bookmarkEnd w:id="144"/>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516842" w:rsidRPr="00D41B64" w:rsidRDefault="00516842" w:rsidP="00516842">
      <w:pPr>
        <w:suppressAutoHyphens w:val="0"/>
        <w:autoSpaceDE w:val="0"/>
        <w:rPr>
          <w:rFonts w:ascii="Times New Roman" w:hAnsi="Times New Roman" w:cs="Times New Roman"/>
          <w:sz w:val="24"/>
          <w:lang w:val="el-GR"/>
        </w:rPr>
      </w:pPr>
      <w:r w:rsidRPr="00D41B64">
        <w:rPr>
          <w:rFonts w:ascii="Times New Roman" w:hAnsi="Times New Roman" w:cs="Times New Roman"/>
          <w:sz w:val="24"/>
          <w:lang w:val="el-GR"/>
        </w:rPr>
        <w:t>Η εν λόγω απόφαση δεν επιδέχεται προσβολή με άλλη οποιασδήποτε φύσεως διοικητική προσφυγή.</w:t>
      </w:r>
    </w:p>
    <w:p w:rsidR="00516842" w:rsidRPr="00D41B64" w:rsidRDefault="00516842" w:rsidP="00516842">
      <w:pPr>
        <w:rPr>
          <w:rFonts w:ascii="Times New Roman" w:hAnsi="Times New Roman" w:cs="Times New Roman"/>
          <w:sz w:val="24"/>
          <w:lang w:val="el-GR"/>
        </w:rPr>
      </w:pPr>
    </w:p>
    <w:p w:rsidR="00635DD4" w:rsidRPr="0099243E" w:rsidRDefault="00635DD4" w:rsidP="00635DD4">
      <w:pPr>
        <w:pStyle w:val="1"/>
        <w:tabs>
          <w:tab w:val="left" w:pos="851"/>
        </w:tabs>
        <w:ind w:left="851" w:hanging="851"/>
        <w:rPr>
          <w:rFonts w:ascii="Times New Roman" w:hAnsi="Times New Roman" w:cs="Times New Roman"/>
          <w:sz w:val="24"/>
          <w:szCs w:val="24"/>
          <w:lang w:val="el-GR"/>
        </w:rPr>
      </w:pPr>
      <w:r w:rsidRPr="0099243E">
        <w:rPr>
          <w:rFonts w:ascii="Times New Roman" w:hAnsi="Times New Roman" w:cs="Times New Roman"/>
          <w:sz w:val="24"/>
          <w:szCs w:val="24"/>
          <w:lang w:val="el-GR"/>
        </w:rPr>
        <w:lastRenderedPageBreak/>
        <w:t>6.</w:t>
      </w:r>
      <w:r w:rsidRPr="0099243E">
        <w:rPr>
          <w:rFonts w:ascii="Times New Roman" w:hAnsi="Times New Roman" w:cs="Times New Roman"/>
          <w:sz w:val="24"/>
          <w:szCs w:val="24"/>
          <w:lang w:val="el-GR"/>
        </w:rPr>
        <w:tab/>
        <w:t>ΕΙΔΙΚΟΙ ΟΡΟΙ ΕΚΤΕΛΕΣΗΣ</w:t>
      </w:r>
      <w:bookmarkEnd w:id="135"/>
    </w:p>
    <w:p w:rsidR="00635DD4" w:rsidRPr="0099243E" w:rsidRDefault="00635DD4" w:rsidP="00635DD4">
      <w:pPr>
        <w:pStyle w:val="2"/>
        <w:rPr>
          <w:rFonts w:ascii="Times New Roman" w:hAnsi="Times New Roman" w:cs="Times New Roman"/>
          <w:bCs/>
          <w:szCs w:val="24"/>
          <w:lang w:val="el-GR" w:eastAsia="el-GR"/>
        </w:rPr>
      </w:pPr>
      <w:bookmarkStart w:id="145" w:name="__RefHeading___Toc470009830"/>
      <w:bookmarkStart w:id="146" w:name="_Toc495163152"/>
      <w:bookmarkEnd w:id="145"/>
      <w:r w:rsidRPr="0099243E">
        <w:rPr>
          <w:rFonts w:ascii="Times New Roman" w:hAnsi="Times New Roman" w:cs="Times New Roman"/>
          <w:szCs w:val="24"/>
          <w:lang w:val="el-GR"/>
        </w:rPr>
        <w:t xml:space="preserve">6.1 </w:t>
      </w:r>
      <w:r w:rsidRPr="0099243E">
        <w:rPr>
          <w:rFonts w:ascii="Times New Roman" w:hAnsi="Times New Roman" w:cs="Times New Roman"/>
          <w:szCs w:val="24"/>
          <w:lang w:val="el-GR"/>
        </w:rPr>
        <w:tab/>
        <w:t>Χρόνος παράδοσης υλικών</w:t>
      </w:r>
      <w:bookmarkEnd w:id="146"/>
    </w:p>
    <w:p w:rsidR="00635DD4" w:rsidRPr="0099243E" w:rsidRDefault="00635DD4" w:rsidP="00635DD4">
      <w:pPr>
        <w:pStyle w:val="Standard"/>
        <w:widowControl/>
        <w:spacing w:after="120"/>
        <w:jc w:val="both"/>
        <w:textAlignment w:val="auto"/>
        <w:rPr>
          <w:rFonts w:cs="Times New Roman"/>
          <w:lang w:eastAsia="el-GR" w:bidi="ar-SA"/>
        </w:rPr>
      </w:pPr>
      <w:r w:rsidRPr="0099243E">
        <w:rPr>
          <w:rFonts w:cs="Times New Roman"/>
          <w:b/>
          <w:bCs/>
          <w:lang w:eastAsia="el-GR" w:bidi="ar-SA"/>
        </w:rPr>
        <w:t>6.1.1.</w:t>
      </w:r>
      <w:r w:rsidRPr="0099243E">
        <w:rPr>
          <w:rFonts w:cs="Times New Roman"/>
          <w:lang w:eastAsia="el-GR" w:bidi="ar-SA"/>
        </w:rPr>
        <w:t xml:space="preserve"> Ο ανάδοχος υποχρεούται να παραδώσει τα υλικά</w:t>
      </w:r>
      <w:r w:rsidR="00E95A3C">
        <w:rPr>
          <w:rFonts w:eastAsia="Calibri" w:cs="Times New Roman"/>
          <w:lang w:eastAsia="el-GR" w:bidi="ar-SA"/>
        </w:rPr>
        <w:t xml:space="preserve"> εντός δυο (2) μηνών από την υπογραφή της σύμβασης.</w:t>
      </w:r>
      <w:r w:rsidR="00393B6E">
        <w:rPr>
          <w:rFonts w:eastAsia="Calibri" w:cs="Times New Roman"/>
          <w:lang w:eastAsia="el-GR" w:bidi="ar-SA"/>
        </w:rPr>
        <w:t xml:space="preserve">  Η παράδοση θα γίνει στις οριστικές θέσεις τοποθέτησης των απορριμματοδεκτών μετά από υπόδειξη της αρμόδιας υπηρεσίας.  Η τοποθέτηση των απορριμματοδεκτών είναι υποχρέωση του αναδόχου.</w:t>
      </w:r>
    </w:p>
    <w:p w:rsidR="00635DD4" w:rsidRPr="0099243E" w:rsidRDefault="00635DD4" w:rsidP="00635DD4">
      <w:pPr>
        <w:pStyle w:val="Standard"/>
        <w:widowControl/>
        <w:spacing w:after="120"/>
        <w:jc w:val="both"/>
        <w:textAlignment w:val="auto"/>
        <w:rPr>
          <w:rFonts w:cs="Times New Roman"/>
          <w:b/>
          <w:bCs/>
          <w:lang w:eastAsia="el-GR" w:bidi="ar-SA"/>
        </w:rPr>
      </w:pPr>
      <w:r w:rsidRPr="004E01C9">
        <w:rPr>
          <w:rFonts w:cs="Times New Roman"/>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w:t>
      </w:r>
      <w:r w:rsidRPr="0099243E">
        <w:rPr>
          <w:rFonts w:cs="Times New Roman"/>
          <w:lang w:eastAsia="el-GR" w:bidi="ar-SA"/>
        </w:rPr>
        <w:t xml:space="preserve">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35DD4" w:rsidRPr="0099243E" w:rsidRDefault="00635DD4" w:rsidP="00635DD4">
      <w:pPr>
        <w:pStyle w:val="Standard"/>
        <w:widowControl/>
        <w:spacing w:after="120"/>
        <w:jc w:val="both"/>
        <w:textAlignment w:val="auto"/>
        <w:rPr>
          <w:rFonts w:cs="Times New Roman"/>
          <w:b/>
          <w:bCs/>
          <w:lang w:eastAsia="el-GR" w:bidi="ar-SA"/>
        </w:rPr>
      </w:pPr>
      <w:r w:rsidRPr="0099243E">
        <w:rPr>
          <w:rFonts w:cs="Times New Roman"/>
          <w:b/>
          <w:bCs/>
          <w:lang w:eastAsia="el-GR" w:bidi="ar-SA"/>
        </w:rPr>
        <w:t xml:space="preserve">6.1.2. </w:t>
      </w:r>
      <w:r w:rsidRPr="0099243E">
        <w:rPr>
          <w:rFonts w:cs="Times New Roman"/>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35DD4" w:rsidRPr="0099243E" w:rsidRDefault="00635DD4" w:rsidP="00635DD4">
      <w:pPr>
        <w:pStyle w:val="Standard"/>
        <w:widowControl/>
        <w:spacing w:after="120"/>
        <w:jc w:val="both"/>
        <w:textAlignment w:val="auto"/>
        <w:rPr>
          <w:rFonts w:cs="Times New Roman"/>
          <w:lang w:eastAsia="el-GR" w:bidi="ar-SA"/>
        </w:rPr>
      </w:pPr>
      <w:r w:rsidRPr="0099243E">
        <w:rPr>
          <w:rFonts w:cs="Times New Roman"/>
          <w:b/>
          <w:bCs/>
          <w:lang w:eastAsia="el-GR" w:bidi="ar-SA"/>
        </w:rPr>
        <w:t>6.1.3.</w:t>
      </w:r>
      <w:r w:rsidRPr="0099243E">
        <w:rPr>
          <w:rFonts w:cs="Times New Roman"/>
          <w:lang w:eastAsia="el-GR" w:bidi="ar-SA"/>
        </w:rPr>
        <w:t xml:space="preserve"> Ο ανάδοχος υποχρεούται να ειδοποιεί την υπη</w:t>
      </w:r>
      <w:r w:rsidR="004E01C9">
        <w:rPr>
          <w:rFonts w:cs="Times New Roman"/>
          <w:lang w:eastAsia="el-GR" w:bidi="ar-SA"/>
        </w:rPr>
        <w:t>ρεσία που εκτελεί την προμήθεια</w:t>
      </w:r>
      <w:r w:rsidRPr="0099243E">
        <w:rPr>
          <w:rFonts w:cs="Times New Roman"/>
          <w:lang w:eastAsia="el-GR" w:bidi="ar-SA"/>
        </w:rPr>
        <w:t xml:space="preserve"> και την επιτροπή παραλαβής, για την ημερομηνία που προτίθεται να παραδώσει το υλικό, τουλάχιστον πέντε (5) εργάσιμες ημέρες νωρίτερα.</w:t>
      </w:r>
    </w:p>
    <w:p w:rsidR="00635DD4" w:rsidRPr="0099243E" w:rsidRDefault="00635DD4" w:rsidP="00635DD4">
      <w:pPr>
        <w:pStyle w:val="Standard"/>
        <w:widowControl/>
        <w:spacing w:after="120"/>
        <w:jc w:val="both"/>
        <w:textAlignment w:val="auto"/>
        <w:rPr>
          <w:rFonts w:cs="Times New Roman"/>
        </w:rPr>
      </w:pPr>
      <w:r w:rsidRPr="0099243E">
        <w:rPr>
          <w:rFonts w:cs="Times New Roman"/>
          <w:lang w:eastAsia="el-GR" w:bidi="ar-SA"/>
        </w:rPr>
        <w:t>Μετά από κάθε προσκόμιση υλ</w:t>
      </w:r>
      <w:r w:rsidR="004E01C9">
        <w:rPr>
          <w:rFonts w:cs="Times New Roman"/>
          <w:lang w:eastAsia="el-GR" w:bidi="ar-SA"/>
        </w:rPr>
        <w:t>ικού</w:t>
      </w:r>
      <w:r w:rsidRPr="0099243E">
        <w:rPr>
          <w:rFonts w:cs="Times New Roman"/>
          <w:lang w:eastAsia="el-GR" w:bidi="ar-SA"/>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35DD4" w:rsidRPr="0099243E" w:rsidRDefault="00635DD4" w:rsidP="00635DD4">
      <w:pPr>
        <w:pStyle w:val="2"/>
        <w:ind w:left="0" w:firstLine="0"/>
        <w:rPr>
          <w:rFonts w:ascii="Times New Roman" w:hAnsi="Times New Roman" w:cs="Times New Roman"/>
          <w:szCs w:val="24"/>
          <w:lang w:val="el-GR"/>
        </w:rPr>
      </w:pPr>
      <w:bookmarkStart w:id="147" w:name="__RefHeading___Toc470009831"/>
      <w:bookmarkStart w:id="148" w:name="_Toc495163153"/>
      <w:bookmarkEnd w:id="147"/>
      <w:r w:rsidRPr="0099243E">
        <w:rPr>
          <w:rFonts w:ascii="Times New Roman" w:hAnsi="Times New Roman" w:cs="Times New Roman"/>
          <w:szCs w:val="24"/>
          <w:lang w:val="el-GR"/>
        </w:rPr>
        <w:t xml:space="preserve">6.2 </w:t>
      </w:r>
      <w:r w:rsidRPr="0099243E">
        <w:rPr>
          <w:rFonts w:ascii="Times New Roman" w:hAnsi="Times New Roman" w:cs="Times New Roman"/>
          <w:szCs w:val="24"/>
          <w:lang w:val="el-GR"/>
        </w:rPr>
        <w:tab/>
        <w:t>Παραλαβή υλικών - Χρόνος και τρόπος παραλαβής υλικών</w:t>
      </w:r>
      <w:bookmarkEnd w:id="148"/>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b/>
          <w:sz w:val="24"/>
          <w:lang w:val="el-GR"/>
        </w:rPr>
        <w:t>6.2.1.</w:t>
      </w:r>
      <w:r w:rsidRPr="0099243E">
        <w:rPr>
          <w:rFonts w:ascii="Times New Roman" w:hAnsi="Times New Roman" w:cs="Times New Roman"/>
          <w:sz w:val="24"/>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w:t>
      </w:r>
      <w:r w:rsidR="004E01C9">
        <w:rPr>
          <w:rFonts w:ascii="Times New Roman" w:hAnsi="Times New Roman" w:cs="Times New Roman"/>
          <w:sz w:val="24"/>
          <w:lang w:val="el-GR"/>
        </w:rPr>
        <w:t>ρεί να παραστεί και ο ανάδοχος.</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Τα πρωτόκολλα που συντάσσονται από τις επιτροπές (πρωτοβάθμιες – δευτεροβάθμιες) κοινοποιούνται υποχρεωτικά και στους αναδόχους.</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αναδόχουή ή αυτεπάγγελτα σύμφωνα με την παρ. 5 του άρθρου 208 του ν.4412/16. Τα έξοδα βαρύνουν σε κάθε περίπτωση τον ανάδοχο.</w:t>
      </w:r>
    </w:p>
    <w:p w:rsidR="00635DD4" w:rsidRPr="0099243E" w:rsidRDefault="00635DD4" w:rsidP="00635DD4">
      <w:pPr>
        <w:rPr>
          <w:rFonts w:ascii="Times New Roman" w:hAnsi="Times New Roman" w:cs="Times New Roman"/>
          <w:i/>
          <w:iCs/>
          <w:color w:val="5B9BD5"/>
          <w:spacing w:val="5"/>
          <w:kern w:val="1"/>
          <w:sz w:val="24"/>
          <w:lang w:val="el-GR"/>
        </w:rPr>
      </w:pPr>
      <w:r w:rsidRPr="0099243E">
        <w:rPr>
          <w:rFonts w:ascii="Times New Roman" w:hAnsi="Times New Roman" w:cs="Times New Roman"/>
          <w:b/>
          <w:sz w:val="24"/>
          <w:lang w:val="el-GR"/>
        </w:rPr>
        <w:t>6.2.2.</w:t>
      </w:r>
      <w:r w:rsidRPr="0099243E">
        <w:rPr>
          <w:rFonts w:ascii="Times New Roman" w:hAnsi="Times New Roman" w:cs="Times New Roman"/>
          <w:sz w:val="24"/>
          <w:lang w:val="el-GR"/>
        </w:rPr>
        <w:t xml:space="preserve"> Η παραλαβή των υλικών και η έκδοση των σχετικών πρωτοκόλλων παραλαβής πραγματοποιείται μέσα στους κατωτ</w:t>
      </w:r>
      <w:r w:rsidR="004E01C9">
        <w:rPr>
          <w:rFonts w:ascii="Times New Roman" w:hAnsi="Times New Roman" w:cs="Times New Roman"/>
          <w:sz w:val="24"/>
          <w:lang w:val="el-GR"/>
        </w:rPr>
        <w:t>έρω καθοριζόμενους χρόνους: εντός πέντε (5) εργάσιμων ημερών.</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w:t>
      </w:r>
      <w:r w:rsidRPr="0099243E">
        <w:rPr>
          <w:rFonts w:ascii="Times New Roman" w:hAnsi="Times New Roman" w:cs="Times New Roman"/>
          <w:sz w:val="24"/>
          <w:lang w:val="el-GR"/>
        </w:rPr>
        <w:lastRenderedPageBreak/>
        <w:t>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635DD4" w:rsidRPr="0099243E" w:rsidRDefault="004E01C9" w:rsidP="00635DD4">
      <w:pPr>
        <w:pStyle w:val="2"/>
        <w:rPr>
          <w:rFonts w:ascii="Times New Roman" w:eastAsia="SimSun" w:hAnsi="Times New Roman" w:cs="Times New Roman"/>
          <w:bCs/>
          <w:szCs w:val="24"/>
          <w:lang w:val="el-GR"/>
        </w:rPr>
      </w:pPr>
      <w:bookmarkStart w:id="149" w:name="__RefHeading___Toc470009832"/>
      <w:bookmarkStart w:id="150" w:name="__RefHeading___Toc470009833"/>
      <w:bookmarkStart w:id="151" w:name="_Toc495163154"/>
      <w:bookmarkEnd w:id="149"/>
      <w:bookmarkEnd w:id="150"/>
      <w:r>
        <w:rPr>
          <w:rFonts w:ascii="Times New Roman" w:hAnsi="Times New Roman" w:cs="Times New Roman"/>
          <w:szCs w:val="24"/>
          <w:lang w:val="el-GR"/>
        </w:rPr>
        <w:t>6.3</w:t>
      </w:r>
      <w:r w:rsidR="00635DD4" w:rsidRPr="0099243E">
        <w:rPr>
          <w:rFonts w:ascii="Times New Roman" w:hAnsi="Times New Roman" w:cs="Times New Roman"/>
          <w:szCs w:val="24"/>
          <w:lang w:val="el-GR"/>
        </w:rPr>
        <w:tab/>
        <w:t>Απόρριψη συμβατικών υλικών – Αντικατάσταση</w:t>
      </w:r>
      <w:bookmarkEnd w:id="151"/>
    </w:p>
    <w:p w:rsidR="00635DD4" w:rsidRPr="0099243E" w:rsidRDefault="004E01C9" w:rsidP="00635DD4">
      <w:pPr>
        <w:rPr>
          <w:rFonts w:ascii="Times New Roman" w:eastAsia="SimSun" w:hAnsi="Times New Roman" w:cs="Times New Roman"/>
          <w:b/>
          <w:bCs/>
          <w:sz w:val="24"/>
          <w:lang w:val="el-GR"/>
        </w:rPr>
      </w:pPr>
      <w:r>
        <w:rPr>
          <w:rFonts w:ascii="Times New Roman" w:eastAsia="SimSun" w:hAnsi="Times New Roman" w:cs="Times New Roman"/>
          <w:b/>
          <w:bCs/>
          <w:sz w:val="24"/>
          <w:lang w:val="el-GR"/>
        </w:rPr>
        <w:t>6.3</w:t>
      </w:r>
      <w:r w:rsidR="00635DD4" w:rsidRPr="0099243E">
        <w:rPr>
          <w:rFonts w:ascii="Times New Roman" w:eastAsia="SimSun" w:hAnsi="Times New Roman" w:cs="Times New Roman"/>
          <w:b/>
          <w:bCs/>
          <w:sz w:val="24"/>
          <w:lang w:val="el-GR"/>
        </w:rPr>
        <w:t>.1.</w:t>
      </w:r>
      <w:r w:rsidR="00635DD4" w:rsidRPr="0099243E">
        <w:rPr>
          <w:rFonts w:ascii="Times New Roman" w:eastAsia="SimSun" w:hAnsi="Times New Roman" w:cs="Times New Roman"/>
          <w:sz w:val="24"/>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35DD4" w:rsidRPr="0099243E" w:rsidRDefault="00635DD4" w:rsidP="00635DD4">
      <w:pPr>
        <w:rPr>
          <w:rFonts w:ascii="Times New Roman" w:eastAsia="SimSun" w:hAnsi="Times New Roman" w:cs="Times New Roman"/>
          <w:b/>
          <w:bCs/>
          <w:sz w:val="24"/>
          <w:lang w:val="el-GR"/>
        </w:rPr>
      </w:pPr>
      <w:r w:rsidRPr="0099243E">
        <w:rPr>
          <w:rFonts w:ascii="Times New Roman" w:eastAsia="SimSun" w:hAnsi="Times New Roman" w:cs="Times New Roman"/>
          <w:b/>
          <w:bCs/>
          <w:sz w:val="24"/>
          <w:lang w:val="el-GR"/>
        </w:rPr>
        <w:t>6.</w:t>
      </w:r>
      <w:r w:rsidR="004E01C9">
        <w:rPr>
          <w:rFonts w:ascii="Times New Roman" w:eastAsia="SimSun" w:hAnsi="Times New Roman" w:cs="Times New Roman"/>
          <w:b/>
          <w:bCs/>
          <w:sz w:val="24"/>
          <w:lang w:val="el-GR"/>
        </w:rPr>
        <w:t>3</w:t>
      </w:r>
      <w:r w:rsidRPr="0099243E">
        <w:rPr>
          <w:rFonts w:ascii="Times New Roman" w:eastAsia="SimSun" w:hAnsi="Times New Roman" w:cs="Times New Roman"/>
          <w:b/>
          <w:bCs/>
          <w:sz w:val="24"/>
          <w:lang w:val="el-GR"/>
        </w:rPr>
        <w:t>.2.</w:t>
      </w:r>
      <w:r w:rsidRPr="0099243E">
        <w:rPr>
          <w:rFonts w:ascii="Times New Roman" w:eastAsia="SimSun" w:hAnsi="Times New Roman" w:cs="Times New Roman"/>
          <w:sz w:val="24"/>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99243E">
        <w:rPr>
          <w:rFonts w:ascii="Times New Roman" w:eastAsia="SimSun" w:hAnsi="Times New Roman" w:cs="Times New Roman"/>
          <w:sz w:val="24"/>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35DD4" w:rsidRPr="0099243E" w:rsidRDefault="004E01C9" w:rsidP="00635DD4">
      <w:pPr>
        <w:rPr>
          <w:rFonts w:ascii="Times New Roman" w:hAnsi="Times New Roman" w:cs="Times New Roman"/>
          <w:sz w:val="24"/>
          <w:lang w:val="el-GR"/>
        </w:rPr>
      </w:pPr>
      <w:r>
        <w:rPr>
          <w:rFonts w:ascii="Times New Roman" w:eastAsia="SimSun" w:hAnsi="Times New Roman" w:cs="Times New Roman"/>
          <w:b/>
          <w:bCs/>
          <w:sz w:val="24"/>
          <w:lang w:val="el-GR"/>
        </w:rPr>
        <w:t>6.3</w:t>
      </w:r>
      <w:r w:rsidR="00635DD4" w:rsidRPr="0099243E">
        <w:rPr>
          <w:rFonts w:ascii="Times New Roman" w:eastAsia="SimSun" w:hAnsi="Times New Roman" w:cs="Times New Roman"/>
          <w:b/>
          <w:bCs/>
          <w:sz w:val="24"/>
          <w:lang w:val="el-GR"/>
        </w:rPr>
        <w:t>.3.</w:t>
      </w:r>
      <w:r w:rsidR="00635DD4" w:rsidRPr="0099243E">
        <w:rPr>
          <w:rFonts w:ascii="Times New Roman" w:eastAsia="SimSun" w:hAnsi="Times New Roman" w:cs="Times New Roman"/>
          <w:sz w:val="24"/>
          <w:lang w:val="el-GR"/>
        </w:rPr>
        <w:t xml:space="preserve"> Η επιστροφή των υλικών που απορρίφθηκαν γίνεται σύμφωνα με τα προβλεπόμενα στις παρ. 2 και 3  του άρθρου 213 του ν. 4412/2016.</w:t>
      </w:r>
    </w:p>
    <w:p w:rsidR="00635DD4" w:rsidRPr="0099243E" w:rsidRDefault="004E01C9" w:rsidP="00635DD4">
      <w:pPr>
        <w:pStyle w:val="2"/>
        <w:rPr>
          <w:rFonts w:ascii="Times New Roman" w:hAnsi="Times New Roman" w:cs="Times New Roman"/>
          <w:i/>
          <w:iCs/>
          <w:color w:val="5B9BD5"/>
          <w:spacing w:val="5"/>
          <w:kern w:val="1"/>
          <w:szCs w:val="24"/>
          <w:lang w:val="el-GR"/>
        </w:rPr>
      </w:pPr>
      <w:bookmarkStart w:id="152" w:name="__RefHeading___Toc470009834"/>
      <w:bookmarkStart w:id="153" w:name="_Toc495163155"/>
      <w:bookmarkEnd w:id="152"/>
      <w:r>
        <w:rPr>
          <w:rFonts w:ascii="Times New Roman" w:hAnsi="Times New Roman" w:cs="Times New Roman"/>
          <w:szCs w:val="24"/>
          <w:lang w:val="el-GR"/>
        </w:rPr>
        <w:t>6.4</w:t>
      </w:r>
      <w:r w:rsidR="00635DD4" w:rsidRPr="0099243E">
        <w:rPr>
          <w:rFonts w:ascii="Times New Roman" w:hAnsi="Times New Roman" w:cs="Times New Roman"/>
          <w:szCs w:val="24"/>
          <w:lang w:val="el-GR"/>
        </w:rPr>
        <w:tab/>
        <w:t>Δείγματα</w:t>
      </w:r>
      <w:bookmarkEnd w:id="153"/>
    </w:p>
    <w:p w:rsidR="004E01C9" w:rsidRPr="004E01C9" w:rsidRDefault="004E01C9" w:rsidP="004E01C9">
      <w:pPr>
        <w:suppressAutoHyphens w:val="0"/>
        <w:spacing w:after="0"/>
        <w:jc w:val="left"/>
        <w:rPr>
          <w:rFonts w:ascii="Times New Roman" w:hAnsi="Times New Roman" w:cs="Times New Roman"/>
          <w:sz w:val="24"/>
          <w:lang w:val="el-GR" w:eastAsia="el-GR"/>
        </w:rPr>
      </w:pPr>
      <w:bookmarkStart w:id="154" w:name="__RefHeading___Toc470009835"/>
      <w:r w:rsidRPr="004E01C9">
        <w:rPr>
          <w:rFonts w:ascii="Times New Roman" w:hAnsi="Times New Roman" w:cs="Times New Roman"/>
          <w:sz w:val="24"/>
          <w:lang w:val="el-GR" w:eastAsia="el-GR"/>
        </w:rPr>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p>
    <w:p w:rsidR="00635DD4" w:rsidRPr="0099243E" w:rsidRDefault="004E01C9" w:rsidP="00635DD4">
      <w:pPr>
        <w:pStyle w:val="2"/>
        <w:rPr>
          <w:rFonts w:ascii="Times New Roman" w:hAnsi="Times New Roman" w:cs="Times New Roman"/>
          <w:i/>
          <w:iCs/>
          <w:color w:val="5B9BD5"/>
          <w:spacing w:val="5"/>
          <w:kern w:val="1"/>
          <w:szCs w:val="24"/>
          <w:lang w:val="el-GR"/>
        </w:rPr>
      </w:pPr>
      <w:bookmarkStart w:id="155" w:name="_Toc495163156"/>
      <w:r>
        <w:rPr>
          <w:rFonts w:ascii="Times New Roman" w:hAnsi="Times New Roman" w:cs="Times New Roman"/>
          <w:szCs w:val="24"/>
          <w:lang w:val="el-GR"/>
        </w:rPr>
        <w:t>6.5</w:t>
      </w:r>
      <w:r w:rsidR="00635DD4" w:rsidRPr="0099243E">
        <w:rPr>
          <w:rFonts w:ascii="Times New Roman" w:hAnsi="Times New Roman" w:cs="Times New Roman"/>
          <w:szCs w:val="24"/>
          <w:lang w:val="el-GR"/>
        </w:rPr>
        <w:tab/>
        <w:t>Εγγυημένη λειτουργία προμήθειας</w:t>
      </w:r>
      <w:bookmarkEnd w:id="154"/>
      <w:bookmarkEnd w:id="155"/>
    </w:p>
    <w:p w:rsidR="004E01C9" w:rsidRPr="004E01C9" w:rsidRDefault="004E01C9" w:rsidP="004E01C9">
      <w:pPr>
        <w:suppressAutoHyphens w:val="0"/>
        <w:spacing w:after="0"/>
        <w:rPr>
          <w:rFonts w:ascii="Times New Roman" w:hAnsi="Times New Roman" w:cs="Times New Roman"/>
          <w:sz w:val="24"/>
          <w:lang w:val="el-GR" w:eastAsia="el-GR"/>
        </w:rPr>
      </w:pPr>
      <w:r w:rsidRPr="004E01C9">
        <w:rPr>
          <w:rFonts w:ascii="Times New Roman" w:hAnsi="Times New Roman" w:cs="Times New Roman"/>
          <w:sz w:val="24"/>
          <w:lang w:val="el-GR" w:eastAsia="el-GR"/>
        </w:rPr>
        <w:t>Ο χρόνος ισχύος της εγγύησης καλής ποιότητας κατασκευής θα είναι τουλάχιστον 4 χρόνια για τους απορριμματοδέκτες. Περιλαμβάνει ανταλλακτικά και εργασία για βλάβες που προκύπτουν στα είδη οι οποίες δεν οφείλονται σε κακή χρήση.</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635DD4" w:rsidRPr="0099243E"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635DD4" w:rsidRDefault="00635DD4" w:rsidP="00635DD4">
      <w:pPr>
        <w:rPr>
          <w:rFonts w:ascii="Times New Roman" w:hAnsi="Times New Roman" w:cs="Times New Roman"/>
          <w:sz w:val="24"/>
          <w:lang w:val="el-GR"/>
        </w:rPr>
      </w:pPr>
      <w:r w:rsidRPr="0099243E">
        <w:rPr>
          <w:rFonts w:ascii="Times New Roman" w:hAnsi="Times New Roman" w:cs="Times New Roman"/>
          <w:sz w:val="24"/>
          <w:lang w:val="el-GR"/>
        </w:rPr>
        <w:lastRenderedPageBreak/>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917B7F" w:rsidRDefault="00917B7F" w:rsidP="00635DD4">
      <w:pPr>
        <w:rPr>
          <w:rFonts w:ascii="Times New Roman" w:hAnsi="Times New Roman" w:cs="Times New Roman"/>
          <w:sz w:val="24"/>
          <w:lang w:val="el-GR"/>
        </w:rPr>
      </w:pPr>
    </w:p>
    <w:p w:rsidR="00917B7F" w:rsidRDefault="00917B7F" w:rsidP="00635DD4">
      <w:pPr>
        <w:rPr>
          <w:rFonts w:ascii="Times New Roman" w:hAnsi="Times New Roman" w:cs="Times New Roman"/>
          <w:sz w:val="24"/>
          <w:lang w:val="el-GR"/>
        </w:rPr>
      </w:pPr>
    </w:p>
    <w:p w:rsidR="00917B7F" w:rsidRPr="00B1746C" w:rsidRDefault="00917B7F" w:rsidP="00917B7F">
      <w:pPr>
        <w:jc w:val="center"/>
        <w:rPr>
          <w:rFonts w:ascii="Times New Roman" w:hAnsi="Times New Roman" w:cs="Times New Roman"/>
          <w:sz w:val="24"/>
          <w:lang w:val="el-GR"/>
        </w:rPr>
      </w:pPr>
      <w:r w:rsidRPr="00B1746C">
        <w:rPr>
          <w:rFonts w:ascii="Times New Roman" w:hAnsi="Times New Roman" w:cs="Times New Roman"/>
          <w:sz w:val="24"/>
          <w:lang w:val="el-GR"/>
        </w:rPr>
        <w:t>Ο ΔΗΜΑΡΧΟΣ ΑΡΤΑΙΩΝ</w:t>
      </w:r>
    </w:p>
    <w:p w:rsidR="00917B7F" w:rsidRPr="00B1746C" w:rsidRDefault="00917B7F" w:rsidP="00917B7F">
      <w:pPr>
        <w:jc w:val="center"/>
        <w:rPr>
          <w:rFonts w:ascii="Times New Roman" w:hAnsi="Times New Roman" w:cs="Times New Roman"/>
          <w:sz w:val="24"/>
          <w:lang w:val="el-GR"/>
        </w:rPr>
      </w:pPr>
    </w:p>
    <w:p w:rsidR="00917B7F" w:rsidRPr="00B1746C" w:rsidRDefault="00917B7F" w:rsidP="00917B7F">
      <w:pPr>
        <w:jc w:val="center"/>
        <w:rPr>
          <w:rFonts w:ascii="Times New Roman" w:hAnsi="Times New Roman" w:cs="Times New Roman"/>
          <w:sz w:val="24"/>
          <w:lang w:val="el-GR"/>
        </w:rPr>
      </w:pPr>
    </w:p>
    <w:p w:rsidR="00917B7F" w:rsidRPr="00B1746C" w:rsidRDefault="00917B7F" w:rsidP="00917B7F">
      <w:pPr>
        <w:jc w:val="center"/>
        <w:rPr>
          <w:rFonts w:ascii="Times New Roman" w:hAnsi="Times New Roman" w:cs="Times New Roman"/>
          <w:sz w:val="24"/>
          <w:lang w:val="el-GR"/>
        </w:rPr>
      </w:pPr>
      <w:r w:rsidRPr="00B1746C">
        <w:rPr>
          <w:rFonts w:ascii="Times New Roman" w:hAnsi="Times New Roman" w:cs="Times New Roman"/>
          <w:sz w:val="24"/>
          <w:lang w:val="el-GR"/>
        </w:rPr>
        <w:t>ΧΡΗΣΤΟΣ Κ. ΤΣΙΡΟΓΙΑΝΝΗΣ</w:t>
      </w:r>
    </w:p>
    <w:p w:rsidR="00917B7F" w:rsidRDefault="00917B7F" w:rsidP="00635DD4">
      <w:pPr>
        <w:rPr>
          <w:rFonts w:ascii="Times New Roman" w:hAnsi="Times New Roman" w:cs="Times New Roman"/>
          <w:sz w:val="24"/>
          <w:lang w:val="el-GR"/>
        </w:rPr>
      </w:pPr>
    </w:p>
    <w:p w:rsidR="00917B7F" w:rsidRDefault="00917B7F" w:rsidP="00635DD4">
      <w:pPr>
        <w:rPr>
          <w:rFonts w:ascii="Times New Roman" w:hAnsi="Times New Roman" w:cs="Times New Roman"/>
          <w:sz w:val="24"/>
          <w:lang w:val="el-GR"/>
        </w:rPr>
      </w:pPr>
    </w:p>
    <w:p w:rsidR="00917B7F" w:rsidRPr="0099243E" w:rsidRDefault="00917B7F" w:rsidP="00635DD4">
      <w:pPr>
        <w:rPr>
          <w:rFonts w:ascii="Times New Roman" w:hAnsi="Times New Roman" w:cs="Times New Roman"/>
          <w:sz w:val="24"/>
          <w:lang w:val="el-GR"/>
        </w:rPr>
      </w:pPr>
    </w:p>
    <w:p w:rsidR="00635DD4" w:rsidRPr="0099243E" w:rsidRDefault="00635DD4" w:rsidP="00635DD4">
      <w:pPr>
        <w:pStyle w:val="1"/>
        <w:rPr>
          <w:rFonts w:ascii="Times New Roman" w:hAnsi="Times New Roman" w:cs="Times New Roman"/>
          <w:sz w:val="24"/>
          <w:szCs w:val="24"/>
          <w:lang w:val="el-GR"/>
        </w:rPr>
      </w:pPr>
      <w:bookmarkStart w:id="156" w:name="__RefHeading___Toc470009837"/>
      <w:bookmarkEnd w:id="156"/>
      <w:r w:rsidRPr="0099243E">
        <w:rPr>
          <w:rFonts w:ascii="Times New Roman" w:hAnsi="Times New Roman" w:cs="Times New Roman"/>
          <w:sz w:val="24"/>
          <w:szCs w:val="24"/>
          <w:lang w:val="el-GR"/>
        </w:rPr>
        <w:lastRenderedPageBreak/>
        <w:t>ΠΑΡΑΡΤΗΜΑΤΑ</w:t>
      </w:r>
    </w:p>
    <w:p w:rsidR="00635DD4" w:rsidRPr="005A1331" w:rsidRDefault="00635DD4" w:rsidP="00635DD4">
      <w:pPr>
        <w:pStyle w:val="2"/>
        <w:tabs>
          <w:tab w:val="clear" w:pos="567"/>
          <w:tab w:val="left" w:pos="0"/>
        </w:tabs>
        <w:ind w:left="0" w:firstLine="0"/>
        <w:rPr>
          <w:rFonts w:ascii="Times New Roman" w:eastAsia="SimSun" w:hAnsi="Times New Roman" w:cs="Times New Roman"/>
          <w:b w:val="0"/>
          <w:i/>
          <w:iCs/>
          <w:color w:val="5B9BD5"/>
          <w:szCs w:val="24"/>
          <w:lang w:val="el-GR"/>
        </w:rPr>
      </w:pPr>
      <w:bookmarkStart w:id="157" w:name="__RefHeading___Toc470009838"/>
      <w:bookmarkStart w:id="158" w:name="_Toc495163157"/>
      <w:bookmarkEnd w:id="157"/>
      <w:r w:rsidRPr="0099243E">
        <w:rPr>
          <w:rFonts w:ascii="Times New Roman" w:hAnsi="Times New Roman" w:cs="Times New Roman"/>
          <w:szCs w:val="24"/>
          <w:lang w:val="el-GR"/>
        </w:rPr>
        <w:t xml:space="preserve">ΠΑΡΑΡΤΗΜΑ Ι – </w:t>
      </w:r>
      <w:r w:rsidR="005A1331">
        <w:rPr>
          <w:rFonts w:ascii="Times New Roman" w:hAnsi="Times New Roman" w:cs="Times New Roman"/>
          <w:b w:val="0"/>
          <w:szCs w:val="24"/>
          <w:lang w:val="el-GR"/>
        </w:rPr>
        <w:t>Τεχνική έκθεση, ενδεικτική προμέτρηση, ενδεικτικός προϋπολογισμός</w:t>
      </w:r>
      <w:bookmarkEnd w:id="158"/>
    </w:p>
    <w:p w:rsidR="005A1331" w:rsidRPr="005A1331" w:rsidRDefault="005A1331" w:rsidP="005A1331">
      <w:pPr>
        <w:suppressAutoHyphens w:val="0"/>
        <w:spacing w:after="0" w:line="360" w:lineRule="auto"/>
        <w:jc w:val="left"/>
        <w:rPr>
          <w:rFonts w:ascii="Comic Sans MS" w:hAnsi="Comic Sans MS" w:cs="Times New Roman"/>
          <w:sz w:val="20"/>
          <w:szCs w:val="20"/>
          <w:lang w:val="el-GR" w:eastAsia="el-GR"/>
        </w:rPr>
      </w:pPr>
    </w:p>
    <w:p w:rsidR="005A1331" w:rsidRPr="005A1331" w:rsidRDefault="005A1331" w:rsidP="005A1331">
      <w:pPr>
        <w:tabs>
          <w:tab w:val="left" w:pos="4820"/>
        </w:tabs>
        <w:suppressAutoHyphens w:val="0"/>
        <w:spacing w:after="0" w:line="360" w:lineRule="auto"/>
        <w:jc w:val="left"/>
        <w:rPr>
          <w:rFonts w:ascii="Comic Sans MS" w:hAnsi="Comic Sans MS" w:cs="Times New Roman"/>
          <w:sz w:val="20"/>
          <w:szCs w:val="20"/>
          <w:lang w:val="el-GR" w:eastAsia="el-GR"/>
        </w:rPr>
      </w:pPr>
      <w:r w:rsidRPr="005A1331">
        <w:rPr>
          <w:rFonts w:ascii="Comic Sans MS" w:hAnsi="Comic Sans MS" w:cs="Times New Roman"/>
          <w:noProof/>
          <w:sz w:val="20"/>
          <w:szCs w:val="20"/>
          <w:lang w:val="el-GR" w:eastAsia="el-GR"/>
        </w:rPr>
        <w:drawing>
          <wp:inline distT="0" distB="0" distL="0" distR="0">
            <wp:extent cx="647700" cy="685800"/>
            <wp:effectExtent l="19050" t="0" r="0" b="0"/>
            <wp:docPr id="3" name="Εικόνα 3" descr="ΕΛΛΗΝΙΚΗ ΗΜΟΚΡΑΤΕ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ΗΜΟΚΡΑΤΕΙΑ"/>
                    <pic:cNvPicPr>
                      <a:picLocks noChangeAspect="1" noChangeArrowheads="1"/>
                    </pic:cNvPicPr>
                  </pic:nvPicPr>
                  <pic:blipFill>
                    <a:blip r:embed="rId16" cstate="print"/>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5A1331" w:rsidRPr="005A1331" w:rsidRDefault="005A1331" w:rsidP="005A1331">
      <w:pPr>
        <w:suppressAutoHyphens w:val="0"/>
        <w:spacing w:after="0" w:line="360" w:lineRule="auto"/>
        <w:jc w:val="left"/>
        <w:rPr>
          <w:rFonts w:ascii="Comic Sans MS" w:hAnsi="Comic Sans MS" w:cs="Times New Roman"/>
          <w:b/>
          <w:sz w:val="20"/>
          <w:szCs w:val="20"/>
          <w:lang w:val="en-US" w:eastAsia="el-GR"/>
        </w:rPr>
      </w:pPr>
    </w:p>
    <w:tbl>
      <w:tblPr>
        <w:tblpPr w:leftFromText="180" w:rightFromText="180" w:vertAnchor="text" w:horzAnchor="margin" w:tblpXSpec="center" w:tblpY="-67"/>
        <w:tblW w:w="9180" w:type="dxa"/>
        <w:tblLook w:val="04A0"/>
      </w:tblPr>
      <w:tblGrid>
        <w:gridCol w:w="3794"/>
        <w:gridCol w:w="1621"/>
        <w:gridCol w:w="3765"/>
      </w:tblGrid>
      <w:tr w:rsidR="005A1331" w:rsidRPr="00925053" w:rsidTr="00917B7F">
        <w:tc>
          <w:tcPr>
            <w:tcW w:w="3794" w:type="dxa"/>
          </w:tcPr>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ΕΛΛΗΝΙΚΗ ΔΗΜΟΚΡΑΤΙΑ</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ΔΗΜΟΣ ΑΡΤΑΙΩΝ</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ΔΙΕΥΘΥΝΣΗ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ΑΝΑΚΥΚΛΩΣΗΣ ΚΑΙ ΠΡΑΣΙΝΟΥ</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ΤΜΗΜΑ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tc>
        <w:tc>
          <w:tcPr>
            <w:tcW w:w="1621" w:type="dxa"/>
          </w:tcPr>
          <w:p w:rsidR="005A1331" w:rsidRPr="005A1331" w:rsidRDefault="005A1331" w:rsidP="005A1331">
            <w:pPr>
              <w:suppressAutoHyphens w:val="0"/>
              <w:spacing w:after="0" w:line="360" w:lineRule="auto"/>
              <w:ind w:left="-108"/>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ΠΡΟΜΗΘΕΙΑ: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tc>
        <w:tc>
          <w:tcPr>
            <w:tcW w:w="3765" w:type="dxa"/>
          </w:tcPr>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Προμήθεια δοχείων απορριμμάτων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ΚΑ: 20-7135.004</w:t>
            </w:r>
          </w:p>
          <w:p w:rsidR="005A1331" w:rsidRPr="005A1331" w:rsidRDefault="005A1331" w:rsidP="005A1331">
            <w:pPr>
              <w:suppressAutoHyphens w:val="0"/>
              <w:spacing w:after="0" w:line="360" w:lineRule="auto"/>
              <w:ind w:left="-108" w:firstLine="80"/>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n-US" w:eastAsia="el-GR"/>
              </w:rPr>
              <w:t>CPV</w:t>
            </w:r>
            <w:r w:rsidRPr="005A1331">
              <w:rPr>
                <w:rFonts w:ascii="Comic Sans MS" w:hAnsi="Comic Sans MS" w:cs="Times New Roman"/>
                <w:b/>
                <w:sz w:val="20"/>
                <w:szCs w:val="20"/>
                <w:lang w:val="el-GR" w:eastAsia="el-GR"/>
              </w:rPr>
              <w:t>: 34928480-6</w:t>
            </w:r>
          </w:p>
        </w:tc>
      </w:tr>
    </w:tbl>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pBdr>
          <w:top w:val="dashDotStroked" w:sz="24" w:space="1" w:color="auto"/>
          <w:left w:val="dashDotStroked" w:sz="24" w:space="4" w:color="auto"/>
          <w:bottom w:val="dashDotStroked" w:sz="24" w:space="1" w:color="auto"/>
          <w:right w:val="dashDotStroked" w:sz="24" w:space="4" w:color="auto"/>
        </w:pBd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ΜΕΛΕΤΗ</w:t>
      </w:r>
    </w:p>
    <w:p w:rsidR="005A1331" w:rsidRPr="005A1331" w:rsidRDefault="005A1331" w:rsidP="005A1331">
      <w:pPr>
        <w:pBdr>
          <w:top w:val="dashDotStroked" w:sz="24" w:space="1" w:color="auto"/>
          <w:left w:val="dashDotStroked" w:sz="24" w:space="4" w:color="auto"/>
          <w:bottom w:val="dashDotStroked" w:sz="24" w:space="1" w:color="auto"/>
          <w:right w:val="dashDotStroked" w:sz="24" w:space="4" w:color="auto"/>
        </w:pBd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«ΠΡΟΜΗΘΕΙΑ ΔΟΧΕΙΩΝ ΑΠΟΡΡΙΜΜΑΤΩΝ»</w:t>
      </w:r>
    </w:p>
    <w:p w:rsidR="005A1331" w:rsidRPr="005A1331" w:rsidRDefault="005A1331" w:rsidP="005A1331">
      <w:pPr>
        <w:pBdr>
          <w:top w:val="dashDotStroked" w:sz="24" w:space="1" w:color="auto"/>
          <w:left w:val="dashDotStroked" w:sz="24" w:space="4" w:color="auto"/>
          <w:bottom w:val="dashDotStroked" w:sz="24" w:space="1" w:color="auto"/>
          <w:right w:val="dashDotStroked" w:sz="24" w:space="4" w:color="auto"/>
        </w:pBd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pBdr>
          <w:top w:val="dashDotStroked" w:sz="24" w:space="1" w:color="auto"/>
          <w:left w:val="dashDotStroked" w:sz="24" w:space="4" w:color="auto"/>
          <w:bottom w:val="dashDotStroked" w:sz="24" w:space="1" w:color="auto"/>
          <w:right w:val="dashDotStroked" w:sz="24" w:space="4" w:color="auto"/>
        </w:pBd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ΠΡΟΫΠΟΛΟΓΙΣΜΟΣ (χωρίς Φ.Π.Α): 8.040,00 €</w:t>
      </w:r>
    </w:p>
    <w:p w:rsidR="005A1331" w:rsidRPr="005A1331" w:rsidRDefault="005A1331" w:rsidP="005A1331">
      <w:pPr>
        <w:pBdr>
          <w:top w:val="dashDotStroked" w:sz="24" w:space="1" w:color="auto"/>
          <w:left w:val="dashDotStroked" w:sz="24" w:space="4" w:color="auto"/>
          <w:bottom w:val="dashDotStroked" w:sz="24" w:space="1" w:color="auto"/>
          <w:right w:val="dashDotStroked" w:sz="24" w:space="4" w:color="auto"/>
        </w:pBd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ΠΡΟΫΠΟΛΟΓΙΣΜΟΣ (με Φ.Π.Α): 9.969,60 €</w:t>
      </w: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righ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ΣΕΠΤΕΜΒΡΙΟΣ 2017</w:t>
      </w: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p>
    <w:tbl>
      <w:tblPr>
        <w:tblpPr w:leftFromText="180" w:rightFromText="180" w:vertAnchor="text" w:horzAnchor="margin" w:tblpXSpec="center" w:tblpY="-67"/>
        <w:tblW w:w="8990" w:type="dxa"/>
        <w:tblLook w:val="04A0"/>
      </w:tblPr>
      <w:tblGrid>
        <w:gridCol w:w="5204"/>
        <w:gridCol w:w="3786"/>
      </w:tblGrid>
      <w:tr w:rsidR="005A1331" w:rsidRPr="005A1331" w:rsidTr="00917B7F">
        <w:trPr>
          <w:trHeight w:val="1022"/>
        </w:trPr>
        <w:tc>
          <w:tcPr>
            <w:tcW w:w="5204" w:type="dxa"/>
          </w:tcPr>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ΕΛΛΗΝΙΚΗ ΔΗΜΟΚΡΑΤΙΑ</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ΔΗΜΟΣ ΑΡΤΑΙΩΝ</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ΔΙΕΥΘΥΝΣΗ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ΑΝΑΚΥΚΛΩΣΗΣ ΚΑΙ ΠΡΑΣΙΝΟΥ</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ΤΜΗΜΑ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tc>
        <w:tc>
          <w:tcPr>
            <w:tcW w:w="3786" w:type="dxa"/>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Προμήθεια δοχείων απορριμμάτων</w:t>
            </w: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ΚΑ: 20-7135.004</w:t>
            </w:r>
          </w:p>
          <w:p w:rsidR="005A1331" w:rsidRPr="005A1331" w:rsidRDefault="005A1331" w:rsidP="005A1331">
            <w:pPr>
              <w:suppressAutoHyphens w:val="0"/>
              <w:spacing w:after="0" w:line="360" w:lineRule="auto"/>
              <w:ind w:left="-108" w:firstLine="80"/>
              <w:jc w:val="center"/>
              <w:rPr>
                <w:rFonts w:ascii="Comic Sans MS" w:hAnsi="Comic Sans MS" w:cs="Times New Roman"/>
                <w:b/>
                <w:sz w:val="20"/>
                <w:szCs w:val="20"/>
                <w:lang w:val="el-GR" w:eastAsia="el-GR"/>
              </w:rPr>
            </w:pPr>
          </w:p>
        </w:tc>
      </w:tr>
    </w:tbl>
    <w:p w:rsidR="005A1331" w:rsidRPr="005A1331" w:rsidRDefault="005A1331" w:rsidP="005A1331">
      <w:pPr>
        <w:numPr>
          <w:ilvl w:val="0"/>
          <w:numId w:val="14"/>
        </w:numPr>
        <w:suppressAutoHyphens w:val="0"/>
        <w:spacing w:after="0" w:line="360" w:lineRule="auto"/>
        <w:contextualSpacing/>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Τ Ε Χ Ν Ι Κ Η   Ε Κ Θ Ε Σ Η </w:t>
      </w:r>
    </w:p>
    <w:p w:rsidR="005A1331" w:rsidRPr="005A1331" w:rsidRDefault="005A1331" w:rsidP="005A1331">
      <w:pPr>
        <w:suppressAutoHyphens w:val="0"/>
        <w:spacing w:after="0" w:line="360" w:lineRule="auto"/>
        <w:ind w:left="720"/>
        <w:contextualSpacing/>
        <w:jc w:val="left"/>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ind w:firstLine="360"/>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Με την παρούσα τεχνική έκθεση προβλέπεται η προμήθεια δοχείων απορριμμάτων, για την κάλυψη αναγκών της Υπηρεσίας Καθαριότητας του Δήμου Αρταίων για το έτος 2017. Πιο συγκεκριμένα, προβλέπεται η προμήθεια απορριμματοδεκτών δαπέδων 75 λίτρων, σύμφωνα με τις ακόλουθες τεχνικές προδιαγραφές. Η δαπάνη της προμήθειας έχει προϋπολογιστεί στο ποσό των 8.040,00 € (χωρίς Φ.Π.Α) και 9.969,60 € (με Φ.Π.Α) και θα βαρύνει τον ΚΑ: 20-7135.004 με τίτλο «Προμήθεια δοχείων απορριμμάτων» του προϋπολογισμού, του έτους 2017.</w:t>
      </w:r>
    </w:p>
    <w:p w:rsidR="005A1331" w:rsidRPr="005A1331" w:rsidRDefault="005A1331" w:rsidP="005A1331">
      <w:pPr>
        <w:tabs>
          <w:tab w:val="left" w:pos="2229"/>
        </w:tabs>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u w:val="single"/>
          <w:lang w:val="el-GR" w:eastAsia="el-GR"/>
        </w:rPr>
      </w:pPr>
      <w:r w:rsidRPr="005A1331">
        <w:rPr>
          <w:rFonts w:ascii="Comic Sans MS" w:hAnsi="Comic Sans MS" w:cs="Arial"/>
          <w:b/>
          <w:sz w:val="20"/>
          <w:szCs w:val="20"/>
          <w:u w:val="single"/>
          <w:lang w:val="el-GR" w:eastAsia="el-GR"/>
        </w:rPr>
        <w:t xml:space="preserve">Α Π Ο Ρ Ρ Ι Μ Μ Α Τ Ο Δ Ε Κ Τ Ε Σ   Δ Α Π Ε Δ Ο Υ   </w:t>
      </w:r>
      <w:r w:rsidRPr="005A1331">
        <w:rPr>
          <w:rFonts w:ascii="Comic Sans MS" w:hAnsi="Comic Sans MS" w:cs="Times New Roman"/>
          <w:b/>
          <w:sz w:val="20"/>
          <w:szCs w:val="20"/>
          <w:u w:val="single"/>
          <w:lang w:val="el-GR" w:eastAsia="el-GR"/>
        </w:rPr>
        <w:t xml:space="preserve">75   ΛΙΤΡΩΝ </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center"/>
        <w:rPr>
          <w:rFonts w:ascii="Comic Sans MS" w:eastAsia="Calibri" w:hAnsi="Comic Sans MS" w:cs="Arial"/>
          <w:b/>
          <w:sz w:val="20"/>
          <w:szCs w:val="20"/>
          <w:lang w:val="el-GR" w:eastAsia="el-GR"/>
        </w:rPr>
      </w:pPr>
      <w:r w:rsidRPr="005A1331">
        <w:rPr>
          <w:rFonts w:ascii="Comic Sans MS" w:eastAsia="Calibri" w:hAnsi="Comic Sans MS" w:cs="Arial"/>
          <w:b/>
          <w:sz w:val="20"/>
          <w:szCs w:val="20"/>
          <w:u w:val="single"/>
          <w:lang w:val="el-GR" w:eastAsia="el-GR"/>
        </w:rPr>
        <w:t>ΤΕΧΝΙΚΕΣ ΠΡΟΔΙΑΓΡΑΦΕΣ ΧΥΤΟΣΙΔΗΡΩΝ ΑΠΟΡΡΙΜΜΑΤΟΔΕΚΤΩΝΧΩΡΗΤΙΚΟΤΗΤΑΣ 75 ΛΙΤΡΩΝ</w:t>
      </w:r>
    </w:p>
    <w:p w:rsidR="005A1331" w:rsidRPr="005A1331" w:rsidRDefault="005A1331" w:rsidP="005A1331">
      <w:pPr>
        <w:keepNext/>
        <w:widowControl w:val="0"/>
        <w:suppressAutoHyphens w:val="0"/>
        <w:autoSpaceDE w:val="0"/>
        <w:autoSpaceDN w:val="0"/>
        <w:spacing w:after="0" w:line="360" w:lineRule="auto"/>
        <w:ind w:right="577"/>
        <w:outlineLvl w:val="0"/>
        <w:rPr>
          <w:rFonts w:ascii="Comic Sans MS" w:hAnsi="Comic Sans MS" w:cs="Arial"/>
          <w:b/>
          <w:bCs/>
          <w:sz w:val="20"/>
          <w:szCs w:val="20"/>
          <w:lang w:val="el-GR" w:eastAsia="el-GR"/>
        </w:rPr>
      </w:pPr>
    </w:p>
    <w:p w:rsidR="005A1331" w:rsidRPr="005A1331" w:rsidRDefault="005A1331" w:rsidP="005A1331">
      <w:pPr>
        <w:keepNext/>
        <w:widowControl w:val="0"/>
        <w:suppressAutoHyphens w:val="0"/>
        <w:autoSpaceDE w:val="0"/>
        <w:autoSpaceDN w:val="0"/>
        <w:spacing w:after="0" w:line="360" w:lineRule="auto"/>
        <w:ind w:right="577"/>
        <w:jc w:val="center"/>
        <w:outlineLvl w:val="0"/>
        <w:rPr>
          <w:rFonts w:ascii="Comic Sans MS" w:hAnsi="Comic Sans MS" w:cs="Arial"/>
          <w:b/>
          <w:bCs/>
          <w:sz w:val="20"/>
          <w:szCs w:val="20"/>
          <w:u w:val="single"/>
          <w:lang w:val="el-GR" w:eastAsia="el-GR"/>
        </w:rPr>
      </w:pPr>
      <w:r w:rsidRPr="005A1331">
        <w:rPr>
          <w:rFonts w:ascii="Comic Sans MS" w:hAnsi="Comic Sans MS" w:cs="Arial"/>
          <w:b/>
          <w:bCs/>
          <w:sz w:val="20"/>
          <w:szCs w:val="20"/>
          <w:u w:val="single"/>
          <w:lang w:val="el-GR" w:eastAsia="el-GR"/>
        </w:rPr>
        <w:t>ΠΡΟΫΠΟΛΟΓΙΣΜΟΣ: 268 €/τεμ. πλέον ΦΠΑ 24%</w:t>
      </w:r>
    </w:p>
    <w:p w:rsidR="005A1331" w:rsidRPr="005A1331" w:rsidRDefault="005A1331" w:rsidP="005A1331">
      <w:pPr>
        <w:tabs>
          <w:tab w:val="left" w:pos="2229"/>
        </w:tabs>
        <w:suppressAutoHyphens w:val="0"/>
        <w:spacing w:after="0" w:line="360" w:lineRule="auto"/>
        <w:ind w:left="423"/>
        <w:jc w:val="center"/>
        <w:rPr>
          <w:rFonts w:ascii="Comic Sans MS" w:hAnsi="Comic Sans MS" w:cs="Times New Roman"/>
          <w:b/>
          <w:sz w:val="20"/>
          <w:szCs w:val="20"/>
          <w:u w:val="single"/>
          <w:lang w:val="el-GR" w:eastAsia="el-GR"/>
        </w:rPr>
      </w:pPr>
    </w:p>
    <w:p w:rsidR="005A1331" w:rsidRPr="005A1331" w:rsidRDefault="005A1331" w:rsidP="005A1331">
      <w:pPr>
        <w:suppressAutoHyphens w:val="0"/>
        <w:spacing w:line="360" w:lineRule="auto"/>
        <w:ind w:right="577" w:firstLine="720"/>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Όλα τα κατωτέρω τεχνικά στοιχεία αποτελούν τις ελάχιστες και υποχρεωτικές απαιτήσεις των ζητούμενων κάδων και ο προσφέρων θα πρέπει να δηλώσει τη συμμόρφωσή του με αυτά και να προσκομίσει δείγμα, το οποίο θα εξεταστεί από την επιτροπή, ώστε να διαπιστωθούν και να αξιολογηθούν πληρέστερα όλα τα λειτουργικά και τεχνικά στοιχεία του προσφερόμενου είδους. Οι απορριμματοδέκτες δαπέδου </w:t>
      </w:r>
      <w:smartTag w:uri="urn:schemas-microsoft-com:office:smarttags" w:element="metricconverter">
        <w:smartTagPr>
          <w:attr w:name="ProductID" w:val="75 λίτρων"/>
        </w:smartTagPr>
        <w:r w:rsidRPr="005A1331">
          <w:rPr>
            <w:rFonts w:ascii="Comic Sans MS" w:hAnsi="Comic Sans MS" w:cs="Times New Roman"/>
            <w:sz w:val="20"/>
            <w:szCs w:val="20"/>
            <w:lang w:val="el-GR" w:eastAsia="el-GR"/>
          </w:rPr>
          <w:t>75 λίτρων</w:t>
        </w:r>
      </w:smartTag>
      <w:r w:rsidRPr="005A1331">
        <w:rPr>
          <w:rFonts w:ascii="Comic Sans MS" w:hAnsi="Comic Sans MS" w:cs="Times New Roman"/>
          <w:sz w:val="20"/>
          <w:szCs w:val="20"/>
          <w:lang w:val="el-GR" w:eastAsia="el-GR"/>
        </w:rPr>
        <w:t xml:space="preserve"> είναι στο σύνολο 30 και θα καλύψουν ανάγκες σε όλη την έκταση του Δήμου. </w:t>
      </w:r>
    </w:p>
    <w:p w:rsidR="005A1331" w:rsidRPr="005A1331" w:rsidRDefault="005A1331" w:rsidP="005A1331">
      <w:pPr>
        <w:numPr>
          <w:ilvl w:val="0"/>
          <w:numId w:val="15"/>
        </w:numPr>
        <w:suppressAutoHyphens w:val="0"/>
        <w:autoSpaceDE w:val="0"/>
        <w:autoSpaceDN w:val="0"/>
        <w:adjustRightInd w:val="0"/>
        <w:spacing w:after="0" w:line="360" w:lineRule="auto"/>
        <w:jc w:val="left"/>
        <w:rPr>
          <w:rFonts w:ascii="Comic Sans MS" w:hAnsi="Comic Sans MS" w:cs="Arial"/>
          <w:b/>
          <w:bCs/>
          <w:sz w:val="20"/>
          <w:szCs w:val="20"/>
          <w:lang w:val="el-GR" w:eastAsia="el-GR"/>
        </w:rPr>
      </w:pPr>
      <w:r w:rsidRPr="005A1331">
        <w:rPr>
          <w:rFonts w:ascii="Comic Sans MS" w:hAnsi="Comic Sans MS" w:cs="Arial"/>
          <w:b/>
          <w:bCs/>
          <w:sz w:val="20"/>
          <w:szCs w:val="20"/>
          <w:lang w:val="el-GR" w:eastAsia="el-GR"/>
        </w:rPr>
        <w:t xml:space="preserve">Γενικά Χαρακτηριστικά </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Oι προς προμήθεια χυτοσίδηροι απορριμματοδέκτες δαπέδου θα πρέπει:</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lastRenderedPageBreak/>
        <w:t xml:space="preserve">α. </w:t>
      </w:r>
      <w:r w:rsidRPr="005A1331">
        <w:rPr>
          <w:rFonts w:ascii="Comic Sans MS" w:hAnsi="Comic Sans MS" w:cs="Arial"/>
          <w:sz w:val="20"/>
          <w:szCs w:val="20"/>
          <w:lang w:val="el-GR" w:eastAsia="el-GR"/>
        </w:rPr>
        <w:t xml:space="preserve">Να είναι πρόσφατης, όχι πέραν του έτους κατασκευής, χωρητικότητας τουλάχιστον </w:t>
      </w:r>
      <w:smartTag w:uri="urn:schemas-microsoft-com:office:smarttags" w:element="metricconverter">
        <w:smartTagPr>
          <w:attr w:name="ProductID" w:val="75 λίτρων"/>
        </w:smartTagPr>
        <w:r w:rsidRPr="005A1331">
          <w:rPr>
            <w:rFonts w:ascii="Comic Sans MS" w:hAnsi="Comic Sans MS" w:cs="Arial"/>
            <w:sz w:val="20"/>
            <w:szCs w:val="20"/>
            <w:lang w:val="el-GR" w:eastAsia="el-GR"/>
          </w:rPr>
          <w:t>75 λίτρων</w:t>
        </w:r>
      </w:smartTag>
      <w:r w:rsidRPr="005A1331">
        <w:rPr>
          <w:rFonts w:ascii="Comic Sans MS" w:hAnsi="Comic Sans MS" w:cs="Arial"/>
          <w:sz w:val="20"/>
          <w:szCs w:val="20"/>
          <w:lang w:val="el-GR" w:eastAsia="el-GR"/>
        </w:rPr>
        <w:t>, μεγάλης αντοχής, κατάλληλοι για ασφαλή και υγιεινή απόθεση ελαφρών απορριμμάτων διερχομένων πεζών.</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β. </w:t>
      </w:r>
      <w:r w:rsidRPr="005A1331">
        <w:rPr>
          <w:rFonts w:ascii="Comic Sans MS" w:hAnsi="Comic Sans MS" w:cs="Arial"/>
          <w:sz w:val="20"/>
          <w:szCs w:val="20"/>
          <w:lang w:val="el-GR" w:eastAsia="el-GR"/>
        </w:rPr>
        <w:t>Να είναι εύχρηστοι, λειτουργικοί και ευχερώς καθαριζόμενοι.</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γ. </w:t>
      </w:r>
      <w:r w:rsidRPr="005A1331">
        <w:rPr>
          <w:rFonts w:ascii="Comic Sans MS" w:hAnsi="Comic Sans MS" w:cs="Arial"/>
          <w:sz w:val="20"/>
          <w:szCs w:val="20"/>
          <w:lang w:val="el-GR" w:eastAsia="el-GR"/>
        </w:rPr>
        <w:t>Να μην καταστρέφονται εύκολα και να συμβάλουν με την παρουσία τους, αισθητικά και λειτουργικά, στην αναβάθμιση του περιβάλλοντος.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δ. </w:t>
      </w:r>
      <w:r w:rsidRPr="005A1331">
        <w:rPr>
          <w:rFonts w:ascii="Comic Sans MS" w:hAnsi="Comic Sans MS" w:cs="Arial"/>
          <w:sz w:val="20"/>
          <w:szCs w:val="20"/>
          <w:lang w:val="el-GR" w:eastAsia="el-GR"/>
        </w:rPr>
        <w:t>Να είναι φυσιολογικά αβλαβείς, ανθεκτικοί στην διάβρωση, απρόσβλητοι σε οξέα και χημικές ουσίες.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ε. </w:t>
      </w:r>
      <w:r w:rsidRPr="005A1331">
        <w:rPr>
          <w:rFonts w:ascii="Comic Sans MS" w:hAnsi="Comic Sans MS" w:cs="Arial"/>
          <w:sz w:val="20"/>
          <w:szCs w:val="20"/>
          <w:lang w:val="el-GR" w:eastAsia="el-GR"/>
        </w:rPr>
        <w:t>Να έχουν σχήμα οκταγωνικού πρίσματος, με διευρυμένες βάσεις, παραδοσιακής αισθητικής, με στρογγυλεμένες γωνίες και έδραση σταθερά στο έδαφος.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στ. </w:t>
      </w:r>
      <w:r w:rsidRPr="005A1331">
        <w:rPr>
          <w:rFonts w:ascii="Comic Sans MS" w:hAnsi="Comic Sans MS" w:cs="Arial"/>
          <w:sz w:val="20"/>
          <w:szCs w:val="20"/>
          <w:lang w:val="el-GR" w:eastAsia="el-GR"/>
        </w:rPr>
        <w:t>Το άδειασμα των απορριμματοδεκτών, να επιτυγχάνεται με την απασφάλιση του σκεπάστρου και την αφαίρεση του εσωτερικού τους κάδου.</w:t>
      </w:r>
    </w:p>
    <w:p w:rsidR="005A1331" w:rsidRPr="005A1331" w:rsidRDefault="005A1331" w:rsidP="005A1331">
      <w:pPr>
        <w:suppressAutoHyphens w:val="0"/>
        <w:autoSpaceDE w:val="0"/>
        <w:autoSpaceDN w:val="0"/>
        <w:adjustRightInd w:val="0"/>
        <w:spacing w:after="0" w:line="360" w:lineRule="auto"/>
        <w:rPr>
          <w:rFonts w:ascii="Comic Sans MS" w:hAnsi="Comic Sans MS" w:cs="Arial"/>
          <w:b/>
          <w:bCs/>
          <w:sz w:val="20"/>
          <w:szCs w:val="20"/>
          <w:lang w:val="el-GR" w:eastAsia="el-GR"/>
        </w:rPr>
      </w:pPr>
    </w:p>
    <w:p w:rsidR="005A1331" w:rsidRPr="005A1331" w:rsidRDefault="005A1331" w:rsidP="005A1331">
      <w:pPr>
        <w:numPr>
          <w:ilvl w:val="0"/>
          <w:numId w:val="15"/>
        </w:numPr>
        <w:suppressAutoHyphens w:val="0"/>
        <w:autoSpaceDE w:val="0"/>
        <w:autoSpaceDN w:val="0"/>
        <w:adjustRightInd w:val="0"/>
        <w:spacing w:after="0" w:line="360" w:lineRule="auto"/>
        <w:jc w:val="left"/>
        <w:rPr>
          <w:rFonts w:ascii="Comic Sans MS" w:hAnsi="Comic Sans MS" w:cs="Arial"/>
          <w:b/>
          <w:bCs/>
          <w:sz w:val="20"/>
          <w:szCs w:val="20"/>
          <w:lang w:val="el-GR" w:eastAsia="el-GR"/>
        </w:rPr>
      </w:pPr>
      <w:r w:rsidRPr="005A1331">
        <w:rPr>
          <w:rFonts w:ascii="Comic Sans MS" w:hAnsi="Comic Sans MS" w:cs="Arial"/>
          <w:b/>
          <w:bCs/>
          <w:sz w:val="20"/>
          <w:szCs w:val="20"/>
          <w:lang w:val="el-GR" w:eastAsia="el-GR"/>
        </w:rPr>
        <w:t>Το κυρίως σώμα (κορμός)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α. </w:t>
      </w:r>
      <w:r w:rsidRPr="005A1331">
        <w:rPr>
          <w:rFonts w:ascii="Comic Sans MS" w:hAnsi="Comic Sans MS" w:cs="Arial"/>
          <w:sz w:val="20"/>
          <w:szCs w:val="20"/>
          <w:lang w:val="el-GR" w:eastAsia="el-GR"/>
        </w:rPr>
        <w:t>Το κυρίως σώμα τους, θα πρέπει να αποτελείται από τρία μέρη. Τον κορμό και τις δύο στεφάνες του.</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β. </w:t>
      </w:r>
      <w:r w:rsidRPr="005A1331">
        <w:rPr>
          <w:rFonts w:ascii="Comic Sans MS" w:hAnsi="Comic Sans MS" w:cs="Arial"/>
          <w:sz w:val="20"/>
          <w:szCs w:val="20"/>
          <w:lang w:val="el-GR" w:eastAsia="el-GR"/>
        </w:rPr>
        <w:t xml:space="preserve">Ο κορμός θα πρέπει να είναι διαμορφωμένος σε οκταγωνικό πρίσμα με κάθετες πρεσαριστές γωνιακές νευρώσεις και περιμετρικές ενισχύσεις, κατάλληλα σχεδιασμένες, ώστε να προσδίδουν στιβαρότητα και αντοχή στην όλη κατασκευή. Θα πρέπει να είναι κατασκευασμένος εξ ολοκλήρου από χαλυβδοελάσματα κατά DIN 50.976, πάχους τουλάχιστον </w:t>
      </w:r>
      <w:smartTag w:uri="urn:schemas-microsoft-com:office:smarttags" w:element="metricconverter">
        <w:smartTagPr>
          <w:attr w:name="ProductID" w:val="2,0 χιλιοστών"/>
        </w:smartTagPr>
        <w:r w:rsidRPr="005A1331">
          <w:rPr>
            <w:rFonts w:ascii="Comic Sans MS" w:hAnsi="Comic Sans MS" w:cs="Arial"/>
            <w:sz w:val="20"/>
            <w:szCs w:val="20"/>
            <w:lang w:val="el-GR" w:eastAsia="el-GR"/>
          </w:rPr>
          <w:t>2,0 χιλιοστών</w:t>
        </w:r>
      </w:smartTag>
      <w:r w:rsidRPr="005A1331">
        <w:rPr>
          <w:rFonts w:ascii="Comic Sans MS" w:hAnsi="Comic Sans MS" w:cs="Arial"/>
          <w:sz w:val="20"/>
          <w:szCs w:val="20"/>
          <w:lang w:val="el-GR" w:eastAsia="el-GR"/>
        </w:rPr>
        <w:t>.</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γ. </w:t>
      </w:r>
      <w:r w:rsidRPr="005A1331">
        <w:rPr>
          <w:rFonts w:ascii="Comic Sans MS" w:hAnsi="Comic Sans MS" w:cs="Arial"/>
          <w:sz w:val="20"/>
          <w:szCs w:val="20"/>
          <w:lang w:val="el-GR" w:eastAsia="el-GR"/>
        </w:rPr>
        <w:t xml:space="preserve">Η άνω και κάτω στεφάνη του θα πρέπει να είναι διαμορφωμένες σε οκταγωνικά με εξωτερικό απόστημα </w:t>
      </w:r>
      <w:smartTag w:uri="urn:schemas-microsoft-com:office:smarttags" w:element="metricconverter">
        <w:smartTagPr>
          <w:attr w:name="ProductID" w:val="600 χιλιοστών"/>
        </w:smartTagPr>
        <w:r w:rsidRPr="005A1331">
          <w:rPr>
            <w:rFonts w:ascii="Comic Sans MS" w:hAnsi="Comic Sans MS" w:cs="Arial"/>
            <w:sz w:val="20"/>
            <w:szCs w:val="20"/>
            <w:lang w:val="el-GR" w:eastAsia="el-GR"/>
          </w:rPr>
          <w:t>600 χιλιοστών</w:t>
        </w:r>
      </w:smartTag>
      <w:r w:rsidRPr="005A1331">
        <w:rPr>
          <w:rFonts w:ascii="Comic Sans MS" w:hAnsi="Comic Sans MS" w:cs="Arial"/>
          <w:sz w:val="20"/>
          <w:szCs w:val="20"/>
          <w:lang w:val="el-GR" w:eastAsia="el-GR"/>
        </w:rPr>
        <w:t xml:space="preserve"> περίπου συνδεδεμένες βιδωτά με τον κορμό του κυρίως σώματος κατασκευασμένες από χυτοσίδηρο πάχους τουλάχιστον </w:t>
      </w:r>
      <w:smartTag w:uri="urn:schemas-microsoft-com:office:smarttags" w:element="metricconverter">
        <w:smartTagPr>
          <w:attr w:name="ProductID" w:val="5,0 χιλιοστών"/>
        </w:smartTagPr>
        <w:r w:rsidRPr="005A1331">
          <w:rPr>
            <w:rFonts w:ascii="Comic Sans MS" w:hAnsi="Comic Sans MS" w:cs="Arial"/>
            <w:sz w:val="20"/>
            <w:szCs w:val="20"/>
            <w:lang w:val="el-GR" w:eastAsia="el-GR"/>
          </w:rPr>
          <w:t>5,0 χιλιοστών</w:t>
        </w:r>
      </w:smartTag>
      <w:r w:rsidRPr="005A1331">
        <w:rPr>
          <w:rFonts w:ascii="Comic Sans MS" w:hAnsi="Comic Sans MS" w:cs="Arial"/>
          <w:sz w:val="20"/>
          <w:szCs w:val="20"/>
          <w:lang w:val="el-GR" w:eastAsia="el-GR"/>
        </w:rPr>
        <w:t>, με τύπωση από μικρόκοκκους αργιλοχώματος, και επεξεργασία με ειδικό συλλίπασμα συνοχής μορίων και πρόσθετη κατάλληλη αντισκωριακή επεξεργασία.</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 xml:space="preserve">δ. </w:t>
      </w:r>
      <w:r w:rsidRPr="005A1331">
        <w:rPr>
          <w:rFonts w:ascii="Comic Sans MS" w:hAnsi="Comic Sans MS" w:cs="Arial"/>
          <w:sz w:val="20"/>
          <w:szCs w:val="20"/>
          <w:lang w:val="el-GR" w:eastAsia="el-GR"/>
        </w:rPr>
        <w:t xml:space="preserve">Η κάτω στεφάνη του, που αποτελεί και την βάση του απορριμματοδέκτη θα πρέπει να φέρει πρόσθετες μεταλλικές λάμες, κατάλληλες για στερέωση του απορριμματοδέκτη στο έδαφος με δύο (2) ανοξείδωτες βίδες μέσα σε μεταλλικά ούπα. </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p>
    <w:p w:rsidR="005A1331" w:rsidRPr="005A1331" w:rsidRDefault="005A1331" w:rsidP="005A1331">
      <w:pPr>
        <w:numPr>
          <w:ilvl w:val="0"/>
          <w:numId w:val="15"/>
        </w:numPr>
        <w:suppressAutoHyphens w:val="0"/>
        <w:autoSpaceDE w:val="0"/>
        <w:autoSpaceDN w:val="0"/>
        <w:adjustRightInd w:val="0"/>
        <w:spacing w:after="0" w:line="360" w:lineRule="auto"/>
        <w:jc w:val="left"/>
        <w:rPr>
          <w:rFonts w:ascii="Comic Sans MS" w:hAnsi="Comic Sans MS" w:cs="Arial"/>
          <w:b/>
          <w:bCs/>
          <w:sz w:val="20"/>
          <w:szCs w:val="20"/>
          <w:lang w:val="el-GR" w:eastAsia="el-GR"/>
        </w:rPr>
      </w:pPr>
      <w:r w:rsidRPr="005A1331">
        <w:rPr>
          <w:rFonts w:ascii="Comic Sans MS" w:hAnsi="Comic Sans MS" w:cs="Arial"/>
          <w:b/>
          <w:bCs/>
          <w:sz w:val="20"/>
          <w:szCs w:val="20"/>
          <w:lang w:val="el-GR" w:eastAsia="el-GR"/>
        </w:rPr>
        <w:t>Το καπάκι (σκέπαστρο)</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α</w:t>
      </w:r>
      <w:r w:rsidRPr="005A1331">
        <w:rPr>
          <w:rFonts w:ascii="Comic Sans MS" w:hAnsi="Comic Sans MS" w:cs="Arial"/>
          <w:sz w:val="20"/>
          <w:szCs w:val="20"/>
          <w:lang w:val="el-GR" w:eastAsia="el-GR"/>
        </w:rPr>
        <w:t xml:space="preserve">. Το καπάκι θα πρέπει να είναι επίπεδο και ελαφρώς κεκλιμένο. Θα πρέπει να φέρει στο κέντρο του οκταγωνική οπή αποστήματος </w:t>
      </w:r>
      <w:smartTag w:uri="urn:schemas-microsoft-com:office:smarttags" w:element="metricconverter">
        <w:smartTagPr>
          <w:attr w:name="ProductID" w:val="200 χιλιοστών"/>
        </w:smartTagPr>
        <w:r w:rsidRPr="005A1331">
          <w:rPr>
            <w:rFonts w:ascii="Comic Sans MS" w:hAnsi="Comic Sans MS" w:cs="Arial"/>
            <w:sz w:val="20"/>
            <w:szCs w:val="20"/>
            <w:lang w:val="el-GR" w:eastAsia="el-GR"/>
          </w:rPr>
          <w:t>200 χιλιοστών</w:t>
        </w:r>
      </w:smartTag>
      <w:r w:rsidRPr="005A1331">
        <w:rPr>
          <w:rFonts w:ascii="Comic Sans MS" w:hAnsi="Comic Sans MS" w:cs="Arial"/>
          <w:sz w:val="20"/>
          <w:szCs w:val="20"/>
          <w:lang w:val="el-GR" w:eastAsia="el-GR"/>
        </w:rPr>
        <w:t xml:space="preserve"> περίπου και θα ανοίγει προς τα επάνω, σε γωνία άνω των 90</w:t>
      </w:r>
      <w:r w:rsidRPr="005A1331">
        <w:rPr>
          <w:rFonts w:ascii="Comic Sans MS" w:hAnsi="Comic Sans MS" w:cs="Arial"/>
          <w:sz w:val="20"/>
          <w:szCs w:val="20"/>
          <w:vertAlign w:val="superscript"/>
          <w:lang w:val="el-GR" w:eastAsia="el-GR"/>
        </w:rPr>
        <w:t>ο</w:t>
      </w:r>
      <w:r w:rsidRPr="005A1331">
        <w:rPr>
          <w:rFonts w:ascii="Comic Sans MS" w:hAnsi="Comic Sans MS" w:cs="Arial"/>
          <w:sz w:val="20"/>
          <w:szCs w:val="20"/>
          <w:lang w:val="el-GR" w:eastAsia="el-GR"/>
        </w:rPr>
        <w:t xml:space="preserve"> για την ασφάλεια συγκράτησης του σκεπάστρου (σε ανοικτή θέση), ώστε να μην υπάρχει κίνδυνος πρόωρης επιστροφής του στη θέση κλεισίματος, κατά την απασφάλισή του για το άδειασμα του κάδου, και τραυματισμού του υπαλλήλου κατά την αφαίρεση ή την επανατοποθέτηση του εσωτερικού κάδου.</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β</w:t>
      </w:r>
      <w:r w:rsidRPr="005A1331">
        <w:rPr>
          <w:rFonts w:ascii="Comic Sans MS" w:hAnsi="Comic Sans MS" w:cs="Arial"/>
          <w:sz w:val="20"/>
          <w:szCs w:val="20"/>
          <w:lang w:val="el-GR" w:eastAsia="el-GR"/>
        </w:rPr>
        <w:t xml:space="preserve">. Θα πρέπει να είναι κατασκευασμένο από χυτοσίδηρο πάχους τουλάχιστον </w:t>
      </w:r>
      <w:smartTag w:uri="urn:schemas-microsoft-com:office:smarttags" w:element="metricconverter">
        <w:smartTagPr>
          <w:attr w:name="ProductID" w:val="5,0 χιλιοστών"/>
        </w:smartTagPr>
        <w:r w:rsidRPr="005A1331">
          <w:rPr>
            <w:rFonts w:ascii="Comic Sans MS" w:hAnsi="Comic Sans MS" w:cs="Arial"/>
            <w:sz w:val="20"/>
            <w:szCs w:val="20"/>
            <w:lang w:val="el-GR" w:eastAsia="el-GR"/>
          </w:rPr>
          <w:t>5,0 χιλιοστών</w:t>
        </w:r>
      </w:smartTag>
      <w:r w:rsidRPr="005A1331">
        <w:rPr>
          <w:rFonts w:ascii="Comic Sans MS" w:hAnsi="Comic Sans MS" w:cs="Arial"/>
          <w:sz w:val="20"/>
          <w:szCs w:val="20"/>
          <w:lang w:val="el-GR" w:eastAsia="el-GR"/>
        </w:rPr>
        <w:t>, με τύπωση από μικρόκοκκους αργιλοχώματος και επεξεργασία με ειδικό συλλίπασμα συνοχής μορίων και πρόσθετη κατάλληλη αντισκωρική επεξεργασία.</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lastRenderedPageBreak/>
        <w:t>γ</w:t>
      </w:r>
      <w:r w:rsidRPr="005A1331">
        <w:rPr>
          <w:rFonts w:ascii="Comic Sans MS" w:hAnsi="Comic Sans MS" w:cs="Arial"/>
          <w:sz w:val="20"/>
          <w:szCs w:val="20"/>
          <w:lang w:val="el-GR" w:eastAsia="el-GR"/>
        </w:rPr>
        <w:t>. Θα πρέπει να συνδέεται στο κυρίως σώμα με κατάλληλους μεντεσέδες που θα εδράζονται στην πίσω και επάνω όψη του απορριμματοδέκτη.</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δ</w:t>
      </w:r>
      <w:r w:rsidRPr="005A1331">
        <w:rPr>
          <w:rFonts w:ascii="Comic Sans MS" w:hAnsi="Comic Sans MS" w:cs="Arial"/>
          <w:sz w:val="20"/>
          <w:szCs w:val="20"/>
          <w:lang w:val="el-GR" w:eastAsia="el-GR"/>
        </w:rPr>
        <w:t>. Το καπάκι θα πρέπει να ασφαλίζει αυτόματα στην κλειστή του θέση.</w:t>
      </w:r>
    </w:p>
    <w:p w:rsidR="005A1331" w:rsidRPr="005A1331" w:rsidRDefault="005A1331" w:rsidP="005A1331">
      <w:pPr>
        <w:numPr>
          <w:ilvl w:val="0"/>
          <w:numId w:val="15"/>
        </w:numPr>
        <w:suppressAutoHyphens w:val="0"/>
        <w:autoSpaceDE w:val="0"/>
        <w:autoSpaceDN w:val="0"/>
        <w:adjustRightInd w:val="0"/>
        <w:spacing w:after="0" w:line="360" w:lineRule="auto"/>
        <w:jc w:val="left"/>
        <w:rPr>
          <w:rFonts w:ascii="Comic Sans MS" w:hAnsi="Comic Sans MS" w:cs="Arial"/>
          <w:b/>
          <w:bCs/>
          <w:sz w:val="20"/>
          <w:szCs w:val="20"/>
          <w:lang w:val="el-GR" w:eastAsia="el-GR"/>
        </w:rPr>
      </w:pPr>
      <w:r w:rsidRPr="005A1331">
        <w:rPr>
          <w:rFonts w:ascii="Comic Sans MS" w:hAnsi="Comic Sans MS" w:cs="Arial"/>
          <w:b/>
          <w:bCs/>
          <w:sz w:val="20"/>
          <w:szCs w:val="20"/>
          <w:lang w:val="el-GR" w:eastAsia="el-GR"/>
        </w:rPr>
        <w:t>Εσωτερικός μεταλλικός κάδος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α</w:t>
      </w:r>
      <w:r w:rsidRPr="005A1331">
        <w:rPr>
          <w:rFonts w:ascii="Comic Sans MS" w:hAnsi="Comic Sans MS" w:cs="Arial"/>
          <w:sz w:val="20"/>
          <w:szCs w:val="20"/>
          <w:lang w:val="el-GR" w:eastAsia="el-GR"/>
        </w:rPr>
        <w:t xml:space="preserve">. Ο εσωτερικός μεταλλικός κάδος του απορριμματοδέκτη θα πρέπει να είναι κυλινδρικός, χωρητικότητας τουλάχιστον </w:t>
      </w:r>
      <w:smartTag w:uri="urn:schemas-microsoft-com:office:smarttags" w:element="metricconverter">
        <w:smartTagPr>
          <w:attr w:name="ProductID" w:val="75 λίτρων"/>
        </w:smartTagPr>
        <w:r w:rsidRPr="005A1331">
          <w:rPr>
            <w:rFonts w:ascii="Comic Sans MS" w:hAnsi="Comic Sans MS" w:cs="Arial"/>
            <w:sz w:val="20"/>
            <w:szCs w:val="20"/>
            <w:lang w:val="el-GR" w:eastAsia="el-GR"/>
          </w:rPr>
          <w:t>75 λίτρων</w:t>
        </w:r>
      </w:smartTag>
      <w:r w:rsidRPr="005A1331">
        <w:rPr>
          <w:rFonts w:ascii="Comic Sans MS" w:hAnsi="Comic Sans MS" w:cs="Arial"/>
          <w:sz w:val="20"/>
          <w:szCs w:val="20"/>
          <w:lang w:val="el-GR" w:eastAsia="el-GR"/>
        </w:rPr>
        <w:t>.</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β</w:t>
      </w:r>
      <w:r w:rsidRPr="005A1331">
        <w:rPr>
          <w:rFonts w:ascii="Comic Sans MS" w:hAnsi="Comic Sans MS" w:cs="Arial"/>
          <w:sz w:val="20"/>
          <w:szCs w:val="20"/>
          <w:lang w:val="el-GR" w:eastAsia="el-GR"/>
        </w:rPr>
        <w:t>. Θα πρέπει να είναι κατασκευασμένος από γαλβανισμένο χαλυβδόφυλλο, ικανού πάχους.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γ</w:t>
      </w:r>
      <w:r w:rsidRPr="005A1331">
        <w:rPr>
          <w:rFonts w:ascii="Comic Sans MS" w:hAnsi="Comic Sans MS" w:cs="Arial"/>
          <w:sz w:val="20"/>
          <w:szCs w:val="20"/>
          <w:lang w:val="el-GR" w:eastAsia="el-GR"/>
        </w:rPr>
        <w:t>. Στο επάνω μέρος του θα πρέπει να έχει δύο άνετες και κατάλληλες χειρολαβές για το άδειασμα του.</w:t>
      </w:r>
    </w:p>
    <w:p w:rsidR="005A1331" w:rsidRPr="005A1331" w:rsidRDefault="005A1331" w:rsidP="005A1331">
      <w:pPr>
        <w:numPr>
          <w:ilvl w:val="0"/>
          <w:numId w:val="15"/>
        </w:numPr>
        <w:suppressAutoHyphens w:val="0"/>
        <w:autoSpaceDE w:val="0"/>
        <w:autoSpaceDN w:val="0"/>
        <w:adjustRightInd w:val="0"/>
        <w:spacing w:after="0" w:line="360" w:lineRule="auto"/>
        <w:jc w:val="left"/>
        <w:rPr>
          <w:rFonts w:ascii="Comic Sans MS" w:hAnsi="Comic Sans MS" w:cs="Arial"/>
          <w:b/>
          <w:bCs/>
          <w:sz w:val="20"/>
          <w:szCs w:val="20"/>
          <w:lang w:val="el-GR" w:eastAsia="el-GR"/>
        </w:rPr>
      </w:pPr>
      <w:r w:rsidRPr="005A1331">
        <w:rPr>
          <w:rFonts w:ascii="Comic Sans MS" w:hAnsi="Comic Sans MS" w:cs="Arial"/>
          <w:b/>
          <w:bCs/>
          <w:sz w:val="20"/>
          <w:szCs w:val="20"/>
          <w:lang w:val="el-GR" w:eastAsia="el-GR"/>
        </w:rPr>
        <w:t>Άλλα στοιχεία</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α</w:t>
      </w:r>
      <w:r w:rsidRPr="005A1331">
        <w:rPr>
          <w:rFonts w:ascii="Comic Sans MS" w:hAnsi="Comic Sans MS" w:cs="Arial"/>
          <w:sz w:val="20"/>
          <w:szCs w:val="20"/>
          <w:lang w:val="el-GR" w:eastAsia="el-GR"/>
        </w:rPr>
        <w:t>. Οι απορριμματοδέκτες θα πρέπει να είναι εξωτερικά βαμμένοι, με αμμώδη ηλεκτροστατική βαφή πούδρα polyester και αντισκωριακή επεξεργασία, σε αποχρώσεις της επιλογής του φορέα.</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β</w:t>
      </w:r>
      <w:r w:rsidRPr="005A1331">
        <w:rPr>
          <w:rFonts w:ascii="Comic Sans MS" w:hAnsi="Comic Sans MS" w:cs="Arial"/>
          <w:sz w:val="20"/>
          <w:szCs w:val="20"/>
          <w:lang w:val="el-GR" w:eastAsia="el-GR"/>
        </w:rPr>
        <w:t>. Θα πρέπει να έχουν πολύ καλό φινίρισμα και γενικά καλαίσθητη εμφάνιση.</w:t>
      </w:r>
    </w:p>
    <w:p w:rsidR="005A1331" w:rsidRPr="005A1331" w:rsidRDefault="005A1331" w:rsidP="005A1331">
      <w:pPr>
        <w:suppressAutoHyphens w:val="0"/>
        <w:autoSpaceDE w:val="0"/>
        <w:autoSpaceDN w:val="0"/>
        <w:adjustRightInd w:val="0"/>
        <w:spacing w:after="0" w:line="360" w:lineRule="auto"/>
        <w:rPr>
          <w:rFonts w:ascii="Comic Sans MS" w:hAnsi="Comic Sans MS" w:cs="Arial"/>
          <w:bCs/>
          <w:sz w:val="20"/>
          <w:szCs w:val="20"/>
          <w:lang w:val="el-GR" w:eastAsia="el-GR"/>
        </w:rPr>
      </w:pPr>
      <w:r w:rsidRPr="005A1331">
        <w:rPr>
          <w:rFonts w:ascii="Comic Sans MS" w:hAnsi="Comic Sans MS" w:cs="Arial"/>
          <w:b/>
          <w:bCs/>
          <w:sz w:val="20"/>
          <w:szCs w:val="20"/>
          <w:lang w:val="el-GR" w:eastAsia="el-GR"/>
        </w:rPr>
        <w:t xml:space="preserve">γ. </w:t>
      </w:r>
      <w:r w:rsidRPr="005A1331">
        <w:rPr>
          <w:rFonts w:ascii="Comic Sans MS" w:hAnsi="Comic Sans MS" w:cs="Arial"/>
          <w:sz w:val="20"/>
          <w:szCs w:val="20"/>
          <w:lang w:val="el-GR" w:eastAsia="el-GR"/>
        </w:rPr>
        <w:t xml:space="preserve">Σε περίπτωση που ο προμηθευτής δεν είναι ο ίδιος κατασκευαστής, απαραιτήτως θα πρέπει να προσκομίσει πιστοποιητικά διασφάλισης ποιότητας της διεθνούς σειράς </w:t>
      </w:r>
      <w:r w:rsidRPr="005A1331">
        <w:rPr>
          <w:rFonts w:ascii="Comic Sans MS" w:hAnsi="Comic Sans MS" w:cs="Arial"/>
          <w:bCs/>
          <w:sz w:val="20"/>
          <w:szCs w:val="20"/>
          <w:lang w:val="el-GR" w:eastAsia="el-GR"/>
        </w:rPr>
        <w:t xml:space="preserve">ISO 9001 </w:t>
      </w:r>
      <w:r w:rsidRPr="005A1331">
        <w:rPr>
          <w:rFonts w:ascii="Comic Sans MS" w:hAnsi="Comic Sans MS" w:cs="Arial"/>
          <w:sz w:val="20"/>
          <w:szCs w:val="20"/>
          <w:lang w:val="el-GR" w:eastAsia="el-GR"/>
        </w:rPr>
        <w:t xml:space="preserve">για το παρεχόμενο service, καθώς και παραστατικό πιστοποίησης του εν λόγω οίκου, για σύστημα περιβαλλοντικής διαχείρισης κατά </w:t>
      </w:r>
      <w:r w:rsidRPr="005A1331">
        <w:rPr>
          <w:rFonts w:ascii="Comic Sans MS" w:hAnsi="Comic Sans MS" w:cs="Arial"/>
          <w:bCs/>
          <w:sz w:val="20"/>
          <w:szCs w:val="20"/>
          <w:lang w:val="el-GR" w:eastAsia="el-GR"/>
        </w:rPr>
        <w:t>ISO 14001.</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b/>
          <w:bCs/>
          <w:sz w:val="20"/>
          <w:szCs w:val="20"/>
          <w:lang w:val="el-GR" w:eastAsia="el-GR"/>
        </w:rPr>
        <w:t>ε</w:t>
      </w:r>
      <w:r w:rsidRPr="005A1331">
        <w:rPr>
          <w:rFonts w:ascii="Comic Sans MS" w:hAnsi="Comic Sans MS" w:cs="Arial"/>
          <w:sz w:val="20"/>
          <w:szCs w:val="20"/>
          <w:lang w:val="el-GR" w:eastAsia="el-GR"/>
        </w:rPr>
        <w:t>. Στους κάδους θα πρέπει να υπάρχουν ευανάγνωστα τα παρακάτω στοιχεία:</w:t>
      </w:r>
    </w:p>
    <w:p w:rsidR="005A1331" w:rsidRPr="005A1331" w:rsidRDefault="005A1331" w:rsidP="005A1331">
      <w:pPr>
        <w:suppressAutoHyphens w:val="0"/>
        <w:autoSpaceDE w:val="0"/>
        <w:autoSpaceDN w:val="0"/>
        <w:adjustRightInd w:val="0"/>
        <w:spacing w:after="0" w:line="360" w:lineRule="auto"/>
        <w:rPr>
          <w:rFonts w:ascii="Comic Sans MS" w:hAnsi="Comic Sans MS" w:cs="Arial"/>
          <w:b/>
          <w:bCs/>
          <w:sz w:val="20"/>
          <w:szCs w:val="20"/>
          <w:lang w:val="el-GR" w:eastAsia="el-GR"/>
        </w:rPr>
      </w:pPr>
      <w:r w:rsidRPr="005A1331">
        <w:rPr>
          <w:rFonts w:ascii="Comic Sans MS" w:hAnsi="Comic Sans MS" w:cs="Arial"/>
          <w:sz w:val="20"/>
          <w:szCs w:val="20"/>
          <w:lang w:val="el-GR" w:eastAsia="el-GR"/>
        </w:rPr>
        <w:t>- Πινακιδάκι αλουμινίου διαμέτρου Ø10 εκατοστά με λογότυπο και στοιχεία ιδιοκτησίας του Δήμου Αρταίων 2017</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 Εργοστάσιο κατασκευής.</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 Τύπος και χωρητικότητα απορριμματοδέκτη.</w:t>
      </w:r>
    </w:p>
    <w:p w:rsidR="005A1331" w:rsidRPr="005A1331" w:rsidRDefault="005A1331" w:rsidP="005A1331">
      <w:pPr>
        <w:suppressAutoHyphens w:val="0"/>
        <w:autoSpaceDE w:val="0"/>
        <w:autoSpaceDN w:val="0"/>
        <w:adjustRightInd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Κάθε εργονομική εξέλιξη ή αισθητική βελτίωση στον προαναφερόμενο απορριμματοδέκτη, θα εκτιμηθεί ιδιαιτέρως και με την προϋπόθεση ότι δεν θα αποκλίνει από τα βασικά στοιχεία των προαναφερόμενων Τεχνικών Περιγραφών &amp; Προδιαγραφών.</w:t>
      </w:r>
    </w:p>
    <w:tbl>
      <w:tblPr>
        <w:tblW w:w="9718" w:type="dxa"/>
        <w:jc w:val="center"/>
        <w:tblInd w:w="-64" w:type="dxa"/>
        <w:tblLook w:val="01E0"/>
      </w:tblPr>
      <w:tblGrid>
        <w:gridCol w:w="5111"/>
        <w:gridCol w:w="4607"/>
      </w:tblGrid>
      <w:tr w:rsidR="005A1331" w:rsidRPr="00925053" w:rsidTr="00917B7F">
        <w:trPr>
          <w:jc w:val="center"/>
        </w:trPr>
        <w:tc>
          <w:tcPr>
            <w:tcW w:w="5111"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Θεωρήθηκε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    Άρτα, 21/09/2017</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Δ/ντρια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Καθαριότητας – Ανακύκλωσης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&amp; Πρασίνου</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Τζίμα Ελένη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ΠΕ Γεωπόνων</w:t>
            </w:r>
          </w:p>
          <w:p w:rsidR="005A1331" w:rsidRPr="005A1331" w:rsidRDefault="005A1331" w:rsidP="005A1331">
            <w:pPr>
              <w:tabs>
                <w:tab w:val="center" w:pos="2268"/>
                <w:tab w:val="center" w:pos="7938"/>
              </w:tabs>
              <w:suppressAutoHyphens w:val="0"/>
              <w:spacing w:after="0" w:line="360" w:lineRule="auto"/>
              <w:jc w:val="left"/>
              <w:rPr>
                <w:rFonts w:ascii="Comic Sans MS" w:hAnsi="Comic Sans MS" w:cs="Times New Roman"/>
                <w:sz w:val="20"/>
                <w:szCs w:val="20"/>
                <w:lang w:val="el-GR" w:eastAsia="el-GR"/>
              </w:rPr>
            </w:pPr>
          </w:p>
        </w:tc>
        <w:tc>
          <w:tcPr>
            <w:tcW w:w="4607"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Συντάχθηκε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Η υπάλληλος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Τυρολόγου Αλεξάνδρα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ΔΕ Εποπτών </w:t>
            </w:r>
          </w:p>
        </w:tc>
      </w:tr>
    </w:tbl>
    <w:p w:rsidR="005A1331" w:rsidRPr="005A1331" w:rsidRDefault="005A1331" w:rsidP="005A1331">
      <w:pPr>
        <w:tabs>
          <w:tab w:val="left" w:pos="4934"/>
        </w:tabs>
        <w:suppressAutoHyphens w:val="0"/>
        <w:spacing w:after="0" w:line="360" w:lineRule="auto"/>
        <w:rPr>
          <w:rFonts w:ascii="Comic Sans MS" w:hAnsi="Comic Sans MS" w:cs="Times New Roman"/>
          <w:sz w:val="20"/>
          <w:szCs w:val="20"/>
          <w:lang w:val="el-GR" w:eastAsia="el-GR"/>
        </w:rPr>
      </w:pPr>
    </w:p>
    <w:tbl>
      <w:tblPr>
        <w:tblpPr w:leftFromText="180" w:rightFromText="180" w:vertAnchor="text" w:horzAnchor="margin" w:tblpXSpec="center" w:tblpY="-67"/>
        <w:tblW w:w="8448" w:type="dxa"/>
        <w:tblLook w:val="04A0"/>
      </w:tblPr>
      <w:tblGrid>
        <w:gridCol w:w="4890"/>
        <w:gridCol w:w="3558"/>
      </w:tblGrid>
      <w:tr w:rsidR="005A1331" w:rsidRPr="005A1331" w:rsidTr="00917B7F">
        <w:trPr>
          <w:trHeight w:val="1160"/>
        </w:trPr>
        <w:tc>
          <w:tcPr>
            <w:tcW w:w="4890" w:type="dxa"/>
          </w:tcPr>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lastRenderedPageBreak/>
              <w:t>ΕΛΛΗΝΙΚΗ ΔΗΜΟΚΡΑΤΙΑ</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ΔΗΜΟΣ ΑΡΤΑΙΩΝ</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ΔΙΕΥΘΥΝΣΗ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ΑΝΑΚΥΚΛΩΣΗΣ ΚΑΙ ΠΡΑΣΙΝΟΥ</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ΤΜΗΜΑ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tc>
        <w:tc>
          <w:tcPr>
            <w:tcW w:w="3558" w:type="dxa"/>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Προμήθεια δοχείων απορριμμάτων</w:t>
            </w: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ΚΑ: 20-7135.004</w:t>
            </w:r>
          </w:p>
          <w:p w:rsidR="005A1331" w:rsidRPr="005A1331" w:rsidRDefault="005A1331" w:rsidP="005A1331">
            <w:pPr>
              <w:suppressAutoHyphens w:val="0"/>
              <w:spacing w:after="0" w:line="360" w:lineRule="auto"/>
              <w:ind w:left="-108" w:firstLine="80"/>
              <w:jc w:val="center"/>
              <w:rPr>
                <w:rFonts w:ascii="Comic Sans MS" w:hAnsi="Comic Sans MS" w:cs="Times New Roman"/>
                <w:b/>
                <w:sz w:val="20"/>
                <w:szCs w:val="20"/>
                <w:lang w:val="el-GR" w:eastAsia="el-GR"/>
              </w:rPr>
            </w:pPr>
          </w:p>
        </w:tc>
      </w:tr>
    </w:tbl>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u w:val="single"/>
          <w:lang w:val="el-GR" w:eastAsia="el-GR"/>
        </w:rPr>
        <w:t>2.   Ε Ν Δ Ε Ι Κ Τ Ι Κ Η   Π Ρ Ο Μ Ε Τ Ρ Η Σ Η</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tbl>
      <w:tblPr>
        <w:tblpPr w:leftFromText="180" w:rightFromText="180" w:vertAnchor="text" w:horzAnchor="margin" w:tblpXSpec="center" w:tblpY="49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57"/>
        <w:gridCol w:w="4997"/>
        <w:gridCol w:w="1052"/>
        <w:gridCol w:w="2262"/>
      </w:tblGrid>
      <w:tr w:rsidR="005A1331" w:rsidRPr="005A1331" w:rsidTr="00917B7F">
        <w:trPr>
          <w:trHeight w:val="273"/>
        </w:trPr>
        <w:tc>
          <w:tcPr>
            <w:tcW w:w="1157"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Α/Α</w:t>
            </w:r>
          </w:p>
        </w:tc>
        <w:tc>
          <w:tcPr>
            <w:tcW w:w="4997"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ΕΙΔΟΣ</w:t>
            </w:r>
          </w:p>
        </w:tc>
        <w:tc>
          <w:tcPr>
            <w:tcW w:w="1052"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Μ/Μ</w:t>
            </w:r>
          </w:p>
        </w:tc>
        <w:tc>
          <w:tcPr>
            <w:tcW w:w="2262"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ΠΟΣΟΤΗΤΑ</w:t>
            </w:r>
          </w:p>
        </w:tc>
      </w:tr>
      <w:tr w:rsidR="005A1331" w:rsidRPr="005A1331" w:rsidTr="00917B7F">
        <w:trPr>
          <w:trHeight w:val="273"/>
        </w:trPr>
        <w:tc>
          <w:tcPr>
            <w:tcW w:w="1157"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1</w:t>
            </w:r>
          </w:p>
        </w:tc>
        <w:tc>
          <w:tcPr>
            <w:tcW w:w="4997"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Απορριμματοδέκτης δαπέδου</w:t>
            </w:r>
          </w:p>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n-US" w:eastAsia="el-GR"/>
              </w:rPr>
              <w:t>75lit</w:t>
            </w:r>
          </w:p>
        </w:tc>
        <w:tc>
          <w:tcPr>
            <w:tcW w:w="1052"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τεμ</w:t>
            </w:r>
          </w:p>
        </w:tc>
        <w:tc>
          <w:tcPr>
            <w:tcW w:w="2262"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30</w:t>
            </w:r>
          </w:p>
        </w:tc>
      </w:tr>
    </w:tbl>
    <w:p w:rsid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tbl>
      <w:tblPr>
        <w:tblW w:w="9718" w:type="dxa"/>
        <w:jc w:val="center"/>
        <w:tblInd w:w="-64" w:type="dxa"/>
        <w:tblLook w:val="01E0"/>
      </w:tblPr>
      <w:tblGrid>
        <w:gridCol w:w="5111"/>
        <w:gridCol w:w="4607"/>
      </w:tblGrid>
      <w:tr w:rsidR="005A1331" w:rsidRPr="00925053" w:rsidTr="00917B7F">
        <w:trPr>
          <w:jc w:val="center"/>
        </w:trPr>
        <w:tc>
          <w:tcPr>
            <w:tcW w:w="5111"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Θεωρήθηκε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    Άρτα, 21/09/2017</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Δ/ντρια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Καθαριότητας – Ανακύκλωσης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&amp; Πρασίνου</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Τζίμα Ελένη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ΠΕ Γεωπόνων</w:t>
            </w:r>
          </w:p>
          <w:p w:rsidR="005A1331" w:rsidRPr="005A1331" w:rsidRDefault="005A1331" w:rsidP="005A1331">
            <w:pPr>
              <w:tabs>
                <w:tab w:val="center" w:pos="2268"/>
                <w:tab w:val="center" w:pos="7938"/>
              </w:tabs>
              <w:suppressAutoHyphens w:val="0"/>
              <w:spacing w:after="0" w:line="360" w:lineRule="auto"/>
              <w:jc w:val="left"/>
              <w:rPr>
                <w:rFonts w:ascii="Comic Sans MS" w:hAnsi="Comic Sans MS" w:cs="Times New Roman"/>
                <w:sz w:val="20"/>
                <w:szCs w:val="20"/>
                <w:lang w:val="el-GR" w:eastAsia="el-GR"/>
              </w:rPr>
            </w:pPr>
          </w:p>
        </w:tc>
        <w:tc>
          <w:tcPr>
            <w:tcW w:w="4607"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Συντάχθηκε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Η υπάλληλος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Τυρολόγου Αλεξάνδρα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ΔΕ Εποπτών </w:t>
            </w:r>
          </w:p>
        </w:tc>
      </w:tr>
    </w:tbl>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tbl>
      <w:tblPr>
        <w:tblpPr w:leftFromText="180" w:rightFromText="180" w:vertAnchor="text" w:horzAnchor="margin" w:tblpXSpec="center" w:tblpY="-67"/>
        <w:tblW w:w="8809" w:type="dxa"/>
        <w:tblLook w:val="04A0"/>
      </w:tblPr>
      <w:tblGrid>
        <w:gridCol w:w="5099"/>
        <w:gridCol w:w="3710"/>
      </w:tblGrid>
      <w:tr w:rsidR="005A1331" w:rsidRPr="005A1331" w:rsidTr="00917B7F">
        <w:trPr>
          <w:trHeight w:val="570"/>
        </w:trPr>
        <w:tc>
          <w:tcPr>
            <w:tcW w:w="5099" w:type="dxa"/>
          </w:tcPr>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lastRenderedPageBreak/>
              <w:t>ΕΛΛΗΝΙΚΗ ΔΗΜΟΚΡΑΤΙΑ</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ΔΗΜΟΣ ΑΡΤΑΙΩΝ</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ΔΙΕΥΘΥΝΣΗ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ΑΝΑΚΥΚΛΩΣΗΣ ΚΑΙ ΠΡΑΣΙΝΟΥ</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 xml:space="preserve">ΤΜΗΜΑ ΚΑΘΑΡΙΟΤΗΤΑΣ </w:t>
            </w: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b/>
                <w:sz w:val="20"/>
                <w:szCs w:val="20"/>
                <w:lang w:val="el-GR" w:eastAsia="el-GR"/>
              </w:rPr>
            </w:pPr>
          </w:p>
        </w:tc>
        <w:tc>
          <w:tcPr>
            <w:tcW w:w="3710" w:type="dxa"/>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Προμήθεια δοχείων απορριμμάτων</w:t>
            </w:r>
          </w:p>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ΚΑ: 20-7135.004</w:t>
            </w:r>
          </w:p>
          <w:p w:rsidR="005A1331" w:rsidRPr="005A1331" w:rsidRDefault="005A1331" w:rsidP="005A1331">
            <w:pPr>
              <w:suppressAutoHyphens w:val="0"/>
              <w:spacing w:after="0" w:line="360" w:lineRule="auto"/>
              <w:ind w:left="-108" w:firstLine="80"/>
              <w:jc w:val="center"/>
              <w:rPr>
                <w:rFonts w:ascii="Comic Sans MS" w:hAnsi="Comic Sans MS" w:cs="Times New Roman"/>
                <w:b/>
                <w:sz w:val="20"/>
                <w:szCs w:val="20"/>
                <w:lang w:val="el-GR" w:eastAsia="el-GR"/>
              </w:rPr>
            </w:pPr>
          </w:p>
        </w:tc>
      </w:tr>
    </w:tbl>
    <w:p w:rsidR="005A1331" w:rsidRPr="005A1331" w:rsidRDefault="005A1331" w:rsidP="005A1331">
      <w:pPr>
        <w:tabs>
          <w:tab w:val="left" w:pos="1327"/>
        </w:tabs>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u w:val="single"/>
          <w:lang w:val="el-GR" w:eastAsia="el-GR"/>
        </w:rPr>
        <w:t xml:space="preserve">3.  Ε Ν Δ Ε Ι Κ Τ Ι Κ Ο Σ   Π Ρ Ο Ϋ Π Ο Λ Ο Γ Ι Σ Μ Ο Σ </w:t>
      </w:r>
    </w:p>
    <w:p w:rsidR="005A1331" w:rsidRPr="005A1331" w:rsidRDefault="005A1331" w:rsidP="005A1331">
      <w:pPr>
        <w:tabs>
          <w:tab w:val="left" w:pos="1327"/>
        </w:tabs>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tabs>
          <w:tab w:val="left" w:pos="1327"/>
        </w:tabs>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tabs>
          <w:tab w:val="left" w:pos="2354"/>
        </w:tabs>
        <w:suppressAutoHyphens w:val="0"/>
        <w:spacing w:after="0" w:line="360" w:lineRule="auto"/>
        <w:jc w:val="center"/>
        <w:rPr>
          <w:rFonts w:ascii="Comic Sans MS" w:hAnsi="Comic Sans MS" w:cs="Times New Roman"/>
          <w:b/>
          <w:sz w:val="20"/>
          <w:szCs w:val="20"/>
          <w:lang w:val="el-GR" w:eastAsia="el-GR"/>
        </w:rPr>
      </w:pPr>
    </w:p>
    <w:tbl>
      <w:tblPr>
        <w:tblpPr w:leftFromText="180" w:rightFromText="180" w:vertAnchor="text" w:horzAnchor="margin" w:tblpXSpec="center" w:tblpY="54"/>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9"/>
        <w:gridCol w:w="3443"/>
        <w:gridCol w:w="726"/>
        <w:gridCol w:w="1620"/>
        <w:gridCol w:w="1620"/>
        <w:gridCol w:w="1440"/>
      </w:tblGrid>
      <w:tr w:rsidR="005A1331" w:rsidRPr="005A1331" w:rsidTr="00917B7F">
        <w:trPr>
          <w:trHeight w:val="273"/>
        </w:trPr>
        <w:tc>
          <w:tcPr>
            <w:tcW w:w="619" w:type="dxa"/>
            <w:tcBorders>
              <w:bottom w:val="single" w:sz="4" w:space="0" w:color="auto"/>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1</w:t>
            </w:r>
          </w:p>
        </w:tc>
        <w:tc>
          <w:tcPr>
            <w:tcW w:w="3443" w:type="dxa"/>
            <w:tcBorders>
              <w:bottom w:val="single" w:sz="4" w:space="0" w:color="auto"/>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Απορριμματοδέκτης δαπέδου</w:t>
            </w:r>
          </w:p>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75    </w:t>
            </w:r>
            <w:r w:rsidRPr="005A1331">
              <w:rPr>
                <w:rFonts w:ascii="Comic Sans MS" w:hAnsi="Comic Sans MS" w:cs="Times New Roman"/>
                <w:sz w:val="20"/>
                <w:szCs w:val="20"/>
                <w:lang w:val="en-US" w:eastAsia="el-GR"/>
              </w:rPr>
              <w:t>lit</w:t>
            </w:r>
          </w:p>
        </w:tc>
        <w:tc>
          <w:tcPr>
            <w:tcW w:w="726" w:type="dxa"/>
            <w:tcBorders>
              <w:bottom w:val="single" w:sz="4" w:space="0" w:color="auto"/>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τεμ</w:t>
            </w:r>
          </w:p>
        </w:tc>
        <w:tc>
          <w:tcPr>
            <w:tcW w:w="1620" w:type="dxa"/>
            <w:tcBorders>
              <w:bottom w:val="single" w:sz="4" w:space="0" w:color="auto"/>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30</w:t>
            </w:r>
          </w:p>
        </w:tc>
        <w:tc>
          <w:tcPr>
            <w:tcW w:w="1620"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268</w:t>
            </w:r>
          </w:p>
        </w:tc>
        <w:tc>
          <w:tcPr>
            <w:tcW w:w="1440"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8.040,00</w:t>
            </w:r>
          </w:p>
        </w:tc>
      </w:tr>
      <w:tr w:rsidR="005A1331" w:rsidRPr="005A1331" w:rsidTr="00917B7F">
        <w:trPr>
          <w:trHeight w:val="273"/>
        </w:trPr>
        <w:tc>
          <w:tcPr>
            <w:tcW w:w="619" w:type="dxa"/>
            <w:tcBorders>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3443" w:type="dxa"/>
            <w:tcBorders>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726" w:type="dxa"/>
            <w:tcBorders>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1620" w:type="dxa"/>
            <w:tcBorders>
              <w:left w:val="nil"/>
              <w:bottom w:val="nil"/>
            </w:tcBorders>
            <w:vAlign w:val="center"/>
          </w:tcPr>
          <w:p w:rsidR="005A1331" w:rsidRPr="005A1331" w:rsidRDefault="005A1331" w:rsidP="005A1331">
            <w:pPr>
              <w:suppressAutoHyphens w:val="0"/>
              <w:spacing w:after="0" w:line="360" w:lineRule="auto"/>
              <w:jc w:val="center"/>
              <w:rPr>
                <w:rFonts w:ascii="Comic Sans MS" w:hAnsi="Comic Sans MS" w:cs="Times New Roman"/>
                <w:i/>
                <w:sz w:val="20"/>
                <w:szCs w:val="20"/>
                <w:lang w:val="el-GR" w:eastAsia="el-GR"/>
              </w:rPr>
            </w:pPr>
          </w:p>
        </w:tc>
        <w:tc>
          <w:tcPr>
            <w:tcW w:w="1620"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1440"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r>
      <w:tr w:rsidR="005A1331" w:rsidRPr="005A1331" w:rsidTr="00917B7F">
        <w:trPr>
          <w:trHeight w:val="273"/>
        </w:trPr>
        <w:tc>
          <w:tcPr>
            <w:tcW w:w="619"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3443"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726"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1620" w:type="dxa"/>
            <w:tcBorders>
              <w:top w:val="nil"/>
              <w:left w:val="nil"/>
              <w:bottom w:val="nil"/>
            </w:tcBorders>
            <w:vAlign w:val="center"/>
          </w:tcPr>
          <w:p w:rsidR="005A1331" w:rsidRPr="005A1331" w:rsidRDefault="005A1331" w:rsidP="005A1331">
            <w:pPr>
              <w:suppressAutoHyphens w:val="0"/>
              <w:spacing w:after="0" w:line="360" w:lineRule="auto"/>
              <w:jc w:val="center"/>
              <w:rPr>
                <w:rFonts w:ascii="Comic Sans MS" w:hAnsi="Comic Sans MS" w:cs="Times New Roman"/>
                <w:i/>
                <w:sz w:val="20"/>
                <w:szCs w:val="20"/>
                <w:lang w:val="el-GR" w:eastAsia="el-GR"/>
              </w:rPr>
            </w:pPr>
          </w:p>
        </w:tc>
        <w:tc>
          <w:tcPr>
            <w:tcW w:w="1620"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Σύνολο (β)</w:t>
            </w:r>
          </w:p>
        </w:tc>
        <w:tc>
          <w:tcPr>
            <w:tcW w:w="1440"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8.040,00</w:t>
            </w:r>
          </w:p>
        </w:tc>
      </w:tr>
      <w:tr w:rsidR="005A1331" w:rsidRPr="005A1331" w:rsidTr="00917B7F">
        <w:trPr>
          <w:trHeight w:val="273"/>
        </w:trPr>
        <w:tc>
          <w:tcPr>
            <w:tcW w:w="619"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3443"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726"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1620" w:type="dxa"/>
            <w:tcBorders>
              <w:top w:val="nil"/>
              <w:left w:val="nil"/>
              <w:bottom w:val="nil"/>
            </w:tcBorders>
            <w:vAlign w:val="center"/>
          </w:tcPr>
          <w:p w:rsidR="005A1331" w:rsidRPr="005A1331" w:rsidRDefault="005A1331" w:rsidP="005A1331">
            <w:pPr>
              <w:suppressAutoHyphens w:val="0"/>
              <w:spacing w:after="0" w:line="360" w:lineRule="auto"/>
              <w:jc w:val="center"/>
              <w:rPr>
                <w:rFonts w:ascii="Comic Sans MS" w:hAnsi="Comic Sans MS" w:cs="Times New Roman"/>
                <w:i/>
                <w:sz w:val="20"/>
                <w:szCs w:val="20"/>
                <w:lang w:val="el-GR" w:eastAsia="el-GR"/>
              </w:rPr>
            </w:pPr>
          </w:p>
        </w:tc>
        <w:tc>
          <w:tcPr>
            <w:tcW w:w="1620"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ΦΠΑ</w:t>
            </w:r>
          </w:p>
        </w:tc>
        <w:tc>
          <w:tcPr>
            <w:tcW w:w="1440" w:type="dxa"/>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1.929,60</w:t>
            </w:r>
          </w:p>
        </w:tc>
      </w:tr>
      <w:tr w:rsidR="005A1331" w:rsidRPr="005A1331" w:rsidTr="00917B7F">
        <w:trPr>
          <w:trHeight w:val="273"/>
        </w:trPr>
        <w:tc>
          <w:tcPr>
            <w:tcW w:w="619"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3443"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726" w:type="dxa"/>
            <w:tcBorders>
              <w:top w:val="nil"/>
              <w:left w:val="nil"/>
              <w:bottom w:val="nil"/>
              <w:right w:val="nil"/>
            </w:tcBorders>
            <w:vAlign w:val="center"/>
          </w:tcPr>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tc>
        <w:tc>
          <w:tcPr>
            <w:tcW w:w="1620" w:type="dxa"/>
            <w:tcBorders>
              <w:top w:val="nil"/>
              <w:left w:val="nil"/>
              <w:bottom w:val="nil"/>
            </w:tcBorders>
            <w:vAlign w:val="center"/>
          </w:tcPr>
          <w:p w:rsidR="005A1331" w:rsidRPr="005A1331" w:rsidRDefault="005A1331" w:rsidP="005A1331">
            <w:pPr>
              <w:suppressAutoHyphens w:val="0"/>
              <w:spacing w:after="0" w:line="360" w:lineRule="auto"/>
              <w:jc w:val="center"/>
              <w:rPr>
                <w:rFonts w:ascii="Comic Sans MS" w:hAnsi="Comic Sans MS" w:cs="Times New Roman"/>
                <w:i/>
                <w:sz w:val="20"/>
                <w:szCs w:val="20"/>
                <w:lang w:val="el-GR" w:eastAsia="el-GR"/>
              </w:rPr>
            </w:pPr>
          </w:p>
        </w:tc>
        <w:tc>
          <w:tcPr>
            <w:tcW w:w="1620"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Γεν.Σύνολο</w:t>
            </w:r>
          </w:p>
        </w:tc>
        <w:tc>
          <w:tcPr>
            <w:tcW w:w="1440" w:type="dxa"/>
            <w:vAlign w:val="center"/>
          </w:tcPr>
          <w:p w:rsidR="005A1331" w:rsidRPr="005A1331" w:rsidRDefault="005A1331" w:rsidP="005A1331">
            <w:pPr>
              <w:suppressAutoHyphens w:val="0"/>
              <w:spacing w:after="0" w:line="360" w:lineRule="auto"/>
              <w:jc w:val="center"/>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9.969,60</w:t>
            </w:r>
          </w:p>
        </w:tc>
      </w:tr>
    </w:tbl>
    <w:p w:rsidR="005A1331" w:rsidRPr="005A1331" w:rsidRDefault="005A1331" w:rsidP="005A1331">
      <w:pPr>
        <w:tabs>
          <w:tab w:val="left" w:pos="2354"/>
        </w:tabs>
        <w:suppressAutoHyphens w:val="0"/>
        <w:spacing w:after="0" w:line="360" w:lineRule="auto"/>
        <w:jc w:val="center"/>
        <w:rPr>
          <w:rFonts w:ascii="Comic Sans MS" w:hAnsi="Comic Sans MS" w:cs="Times New Roman"/>
          <w:b/>
          <w:sz w:val="20"/>
          <w:szCs w:val="20"/>
          <w:lang w:val="el-GR" w:eastAsia="el-GR"/>
        </w:rPr>
      </w:pPr>
    </w:p>
    <w:p w:rsidR="005A1331" w:rsidRPr="005A1331" w:rsidRDefault="005A1331" w:rsidP="005A1331">
      <w:pPr>
        <w:tabs>
          <w:tab w:val="left" w:pos="1327"/>
        </w:tabs>
        <w:suppressAutoHyphens w:val="0"/>
        <w:spacing w:after="0" w:line="360" w:lineRule="auto"/>
        <w:jc w:val="left"/>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jc w:val="left"/>
        <w:rPr>
          <w:rFonts w:ascii="Comic Sans MS" w:hAnsi="Comic Sans MS" w:cs="Times New Roman"/>
          <w:sz w:val="20"/>
          <w:szCs w:val="20"/>
          <w:lang w:val="el-GR" w:eastAsia="el-GR"/>
        </w:rPr>
      </w:pPr>
    </w:p>
    <w:tbl>
      <w:tblPr>
        <w:tblW w:w="9718" w:type="dxa"/>
        <w:jc w:val="center"/>
        <w:tblInd w:w="-64" w:type="dxa"/>
        <w:tblLook w:val="01E0"/>
      </w:tblPr>
      <w:tblGrid>
        <w:gridCol w:w="5111"/>
        <w:gridCol w:w="4607"/>
      </w:tblGrid>
      <w:tr w:rsidR="005A1331" w:rsidRPr="00925053" w:rsidTr="00917B7F">
        <w:trPr>
          <w:jc w:val="center"/>
        </w:trPr>
        <w:tc>
          <w:tcPr>
            <w:tcW w:w="5111"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Θεωρήθηκε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    Άρτα, 21/09/2017</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Δ/ντρια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Καθαριότητας – Ανακύκλωσης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&amp; Πρασίνου</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Τζίμα Ελένη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ΠΕ Γεωπόνων</w:t>
            </w:r>
          </w:p>
          <w:p w:rsidR="005A1331" w:rsidRPr="005A1331" w:rsidRDefault="005A1331" w:rsidP="005A1331">
            <w:pPr>
              <w:tabs>
                <w:tab w:val="center" w:pos="2268"/>
                <w:tab w:val="center" w:pos="7938"/>
              </w:tabs>
              <w:suppressAutoHyphens w:val="0"/>
              <w:spacing w:after="0" w:line="360" w:lineRule="auto"/>
              <w:jc w:val="left"/>
              <w:rPr>
                <w:rFonts w:ascii="Comic Sans MS" w:hAnsi="Comic Sans MS" w:cs="Times New Roman"/>
                <w:sz w:val="20"/>
                <w:szCs w:val="20"/>
                <w:lang w:val="el-GR" w:eastAsia="el-GR"/>
              </w:rPr>
            </w:pPr>
          </w:p>
        </w:tc>
        <w:tc>
          <w:tcPr>
            <w:tcW w:w="4607"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Συντάχθηκε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Η υπάλληλος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Τυρολόγου Αλεξάνδρα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ΔΕ Εποπτών </w:t>
            </w:r>
          </w:p>
        </w:tc>
      </w:tr>
    </w:tbl>
    <w:p w:rsidR="00635DD4" w:rsidRPr="0099243E" w:rsidRDefault="00635DD4" w:rsidP="00635DD4">
      <w:pPr>
        <w:suppressAutoHyphens w:val="0"/>
        <w:autoSpaceDE w:val="0"/>
        <w:spacing w:after="60"/>
        <w:rPr>
          <w:rFonts w:ascii="Times New Roman" w:eastAsia="SimSun" w:hAnsi="Times New Roman" w:cs="Times New Roman"/>
          <w:sz w:val="24"/>
          <w:lang w:val="el-GR"/>
        </w:rPr>
      </w:pPr>
    </w:p>
    <w:p w:rsidR="00635DD4" w:rsidRPr="0099243E" w:rsidRDefault="00635DD4" w:rsidP="00635DD4">
      <w:pPr>
        <w:pStyle w:val="normalwithoutspacing"/>
        <w:rPr>
          <w:rFonts w:ascii="Times New Roman" w:eastAsia="SimSun" w:hAnsi="Times New Roman" w:cs="Times New Roman"/>
          <w:sz w:val="24"/>
        </w:rPr>
      </w:pPr>
    </w:p>
    <w:p w:rsidR="00635DD4" w:rsidRPr="0099243E" w:rsidRDefault="00635DD4" w:rsidP="00635DD4">
      <w:pPr>
        <w:pStyle w:val="2"/>
        <w:tabs>
          <w:tab w:val="clear" w:pos="567"/>
          <w:tab w:val="left" w:pos="0"/>
        </w:tabs>
        <w:ind w:left="0" w:firstLine="0"/>
        <w:rPr>
          <w:rFonts w:ascii="Times New Roman" w:eastAsia="SimSun" w:hAnsi="Times New Roman" w:cs="Times New Roman"/>
          <w:i/>
          <w:iCs/>
          <w:color w:val="5B9BD5"/>
          <w:szCs w:val="24"/>
          <w:lang w:val="el-GR"/>
        </w:rPr>
      </w:pPr>
      <w:bookmarkStart w:id="159" w:name="__RefHeading___Toc470009839"/>
      <w:bookmarkStart w:id="160" w:name="_Toc495163158"/>
      <w:bookmarkEnd w:id="159"/>
      <w:r w:rsidRPr="0099243E">
        <w:rPr>
          <w:rFonts w:ascii="Times New Roman" w:hAnsi="Times New Roman" w:cs="Times New Roman"/>
          <w:szCs w:val="24"/>
          <w:lang w:val="el-GR"/>
        </w:rPr>
        <w:lastRenderedPageBreak/>
        <w:t xml:space="preserve">ΠΑΡΑΡΤΗΜΑ ΙΙ –  </w:t>
      </w:r>
      <w:r w:rsidR="005A1331">
        <w:rPr>
          <w:rFonts w:ascii="Times New Roman" w:hAnsi="Times New Roman" w:cs="Times New Roman"/>
          <w:szCs w:val="24"/>
          <w:lang w:val="el-GR"/>
        </w:rPr>
        <w:t>Γενική</w:t>
      </w:r>
      <w:r w:rsidRPr="0099243E">
        <w:rPr>
          <w:rFonts w:ascii="Times New Roman" w:hAnsi="Times New Roman" w:cs="Times New Roman"/>
          <w:szCs w:val="24"/>
          <w:lang w:val="el-GR"/>
        </w:rPr>
        <w:t xml:space="preserve"> Συγγραφή Υποχρεώσεων</w:t>
      </w:r>
      <w:bookmarkEnd w:id="160"/>
    </w:p>
    <w:p w:rsidR="005A1331" w:rsidRDefault="005A1331" w:rsidP="005A1331">
      <w:pPr>
        <w:suppressAutoHyphens w:val="0"/>
        <w:spacing w:after="0" w:line="360" w:lineRule="auto"/>
        <w:jc w:val="center"/>
        <w:rPr>
          <w:rFonts w:ascii="Comic Sans MS" w:hAnsi="Comic Sans MS" w:cs="Times New Roman"/>
          <w:b/>
          <w:sz w:val="20"/>
          <w:szCs w:val="20"/>
          <w:u w:val="single"/>
          <w:lang w:val="el-GR" w:eastAsia="el-GR"/>
        </w:rPr>
      </w:pPr>
      <w:bookmarkStart w:id="161" w:name="__RefHeading___Toc470009840"/>
      <w:bookmarkEnd w:id="161"/>
    </w:p>
    <w:p w:rsidR="005A1331" w:rsidRPr="005A1331" w:rsidRDefault="005A1331" w:rsidP="005A1331">
      <w:pPr>
        <w:suppressAutoHyphens w:val="0"/>
        <w:spacing w:after="0" w:line="360" w:lineRule="auto"/>
        <w:jc w:val="center"/>
        <w:rPr>
          <w:rFonts w:ascii="Comic Sans MS" w:hAnsi="Comic Sans MS" w:cs="Times New Roman"/>
          <w:b/>
          <w:sz w:val="20"/>
          <w:szCs w:val="20"/>
          <w:u w:val="single"/>
          <w:lang w:val="el-GR" w:eastAsia="el-GR"/>
        </w:rPr>
      </w:pPr>
      <w:r w:rsidRPr="005A1331">
        <w:rPr>
          <w:rFonts w:ascii="Comic Sans MS" w:hAnsi="Comic Sans MS" w:cs="Times New Roman"/>
          <w:b/>
          <w:sz w:val="20"/>
          <w:szCs w:val="20"/>
          <w:u w:val="single"/>
          <w:lang w:val="el-GR" w:eastAsia="el-GR"/>
        </w:rPr>
        <w:t>4. Γ Ε Ν Ι Κ Η     Σ Υ Γ Γ Ρ Α Φ Η   Υ Π Ο Χ Ρ Ε Ω Σ Ε Ω Ν</w:t>
      </w:r>
    </w:p>
    <w:p w:rsidR="005A1331" w:rsidRPr="005A1331" w:rsidRDefault="005A1331" w:rsidP="005A1331">
      <w:pPr>
        <w:suppressAutoHyphens w:val="0"/>
        <w:spacing w:after="0" w:line="360" w:lineRule="auto"/>
        <w:rPr>
          <w:rFonts w:ascii="Comic Sans MS" w:hAnsi="Comic Sans MS" w:cs="Times New Roman"/>
          <w:b/>
          <w:sz w:val="20"/>
          <w:szCs w:val="20"/>
          <w:u w:val="single"/>
          <w:lang w:val="el-GR" w:eastAsia="el-GR"/>
        </w:rPr>
      </w:pP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1</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Αντικείμενο της προμήθειας είναι:</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n-US" w:eastAsia="el-GR"/>
        </w:rPr>
        <w:t>H</w:t>
      </w:r>
      <w:r w:rsidRPr="005A1331">
        <w:rPr>
          <w:rFonts w:ascii="Comic Sans MS" w:hAnsi="Comic Sans MS" w:cs="Times New Roman"/>
          <w:sz w:val="20"/>
          <w:szCs w:val="20"/>
          <w:lang w:val="el-GR" w:eastAsia="el-GR"/>
        </w:rPr>
        <w:t xml:space="preserve"> προμήθεια απορριμματοδεκτών για τις ανάγκες καθαριότητας του Δήμου Αρταίων.</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2</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Ισχύουσες διατάξεις.</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Για την εκτέλεση της προμήθειας ισχύουν:</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α)  Ο Ν. 4412/2016 «</w:t>
      </w:r>
      <w:r w:rsidRPr="005A1331">
        <w:rPr>
          <w:rFonts w:ascii="Comic Sans MS" w:eastAsia="Calibri" w:hAnsi="Comic Sans MS" w:cs="Times New Roman"/>
          <w:sz w:val="20"/>
          <w:szCs w:val="20"/>
          <w:lang w:val="el-GR" w:eastAsia="el-GR"/>
        </w:rPr>
        <w:t>Δημόσιες Συμβάσεις Έργων, Προμηθειών και Υπηρεσιών (προσαρμογή στις Οδηγίες 2014/24/ΕΕ και 2014/25/ΕΕ).</w:t>
      </w:r>
      <w:r w:rsidRPr="005A1331">
        <w:rPr>
          <w:rFonts w:ascii="Comic Sans MS" w:hAnsi="Comic Sans MS" w:cs="Arial"/>
          <w:sz w:val="20"/>
          <w:szCs w:val="20"/>
          <w:lang w:val="el-GR" w:eastAsia="el-GR"/>
        </w:rPr>
        <w:t>».</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 xml:space="preserve">β) </w:t>
      </w:r>
      <w:r w:rsidRPr="005A1331">
        <w:rPr>
          <w:rFonts w:ascii="Comic Sans MS" w:hAnsi="Comic Sans MS" w:cs="Arial"/>
          <w:sz w:val="20"/>
          <w:szCs w:val="20"/>
          <w:lang w:val="en-US" w:eastAsia="el-GR"/>
        </w:rPr>
        <w:t>ON</w:t>
      </w:r>
      <w:r w:rsidRPr="005A1331">
        <w:rPr>
          <w:rFonts w:ascii="Comic Sans MS" w:hAnsi="Comic Sans MS" w:cs="Arial"/>
          <w:sz w:val="20"/>
          <w:szCs w:val="20"/>
          <w:lang w:val="el-GR" w:eastAsia="el-GR"/>
        </w:rPr>
        <w:t xml:space="preserve">όμος 3852/2010 </w:t>
      </w:r>
      <w:r w:rsidRPr="005A1331">
        <w:rPr>
          <w:rFonts w:ascii="Comic Sans MS" w:hAnsi="Comic Sans MS" w:cs="Times New Roman"/>
          <w:sz w:val="20"/>
          <w:szCs w:val="20"/>
          <w:lang w:val="el-GR" w:eastAsia="el-GR"/>
        </w:rPr>
        <w:t xml:space="preserve">Νέα Αρχιτεκτονική της Αυτοδιοίκησης και της Αποκεντρωμένης Διοίκησης - Πρόγραμμα Καλλικράτης. </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3</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Τρόπος εκτέλεσης της προμήθειας.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Η εκτέλεση της προμήθειας αυτής θα πραγματοποιηθεί με </w:t>
      </w:r>
      <w:r w:rsidRPr="005A1331">
        <w:rPr>
          <w:rFonts w:ascii="Comic Sans MS" w:hAnsi="Comic Sans MS" w:cs="Times New Roman"/>
          <w:b/>
          <w:sz w:val="20"/>
          <w:szCs w:val="20"/>
          <w:lang w:val="el-GR" w:eastAsia="el-GR"/>
        </w:rPr>
        <w:t>συνοπτικό διαγωνισμό</w:t>
      </w:r>
      <w:r w:rsidRPr="005A1331">
        <w:rPr>
          <w:rFonts w:ascii="Comic Sans MS" w:hAnsi="Comic Sans MS" w:cs="Times New Roman"/>
          <w:sz w:val="20"/>
          <w:szCs w:val="20"/>
          <w:lang w:val="el-GR" w:eastAsia="el-GR"/>
        </w:rPr>
        <w:t xml:space="preserve"> με τους όρους που καθορίζει η Οικονομική Επιτροπή του Δήμου Αρταίων σύμφωνα με τις διατάξεις του Νόμου 4412/2016.</w:t>
      </w:r>
    </w:p>
    <w:p w:rsidR="005A1331" w:rsidRPr="005A1331" w:rsidRDefault="005A1331" w:rsidP="005A1331">
      <w:pPr>
        <w:tabs>
          <w:tab w:val="num" w:pos="1260"/>
        </w:tabs>
        <w:suppressAutoHyphens w:val="0"/>
        <w:spacing w:after="0" w:line="360" w:lineRule="auto"/>
        <w:rPr>
          <w:rFonts w:ascii="Comic Sans MS" w:hAnsi="Comic Sans MS" w:cs="Arial"/>
          <w:b/>
          <w:sz w:val="20"/>
          <w:szCs w:val="20"/>
          <w:lang w:val="el-GR" w:eastAsia="el-GR"/>
        </w:rPr>
      </w:pPr>
      <w:r w:rsidRPr="005A1331">
        <w:rPr>
          <w:rFonts w:ascii="Comic Sans MS" w:hAnsi="Comic Sans MS" w:cs="Times New Roman"/>
          <w:b/>
          <w:sz w:val="20"/>
          <w:szCs w:val="20"/>
          <w:lang w:val="el-GR" w:eastAsia="el-GR"/>
        </w:rPr>
        <w:t>Άρθρο 4</w:t>
      </w:r>
      <w:r w:rsidRPr="005A1331">
        <w:rPr>
          <w:rFonts w:ascii="Comic Sans MS" w:hAnsi="Comic Sans MS" w:cs="Times New Roman"/>
          <w:b/>
          <w:sz w:val="20"/>
          <w:szCs w:val="20"/>
          <w:vertAlign w:val="superscript"/>
          <w:lang w:val="el-GR" w:eastAsia="el-GR"/>
        </w:rPr>
        <w:t>ο</w:t>
      </w:r>
      <w:r w:rsidRPr="005A1331">
        <w:rPr>
          <w:rFonts w:ascii="Comic Sans MS" w:hAnsi="Comic Sans MS" w:cs="Arial"/>
          <w:b/>
          <w:sz w:val="20"/>
          <w:szCs w:val="20"/>
          <w:lang w:val="el-GR" w:eastAsia="el-GR"/>
        </w:rPr>
        <w:t>Κατακύρωση - σύναψη σύμβασης</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Times New Roman"/>
          <w:sz w:val="20"/>
          <w:szCs w:val="20"/>
          <w:lang w:val="el-GR" w:eastAsia="el-GR"/>
        </w:rPr>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δ' της παραγράφου 2 του άρθρου 106.</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(άρθρο 105 παρ.4 &amp;5 του Ν. 4412/2016)</w:t>
      </w:r>
    </w:p>
    <w:p w:rsidR="005A1331" w:rsidRPr="005A1331" w:rsidRDefault="005A1331" w:rsidP="005A1331">
      <w:pPr>
        <w:suppressAutoHyphens w:val="0"/>
        <w:spacing w:after="0" w:line="360" w:lineRule="auto"/>
        <w:rPr>
          <w:rFonts w:ascii="Comic Sans MS" w:hAnsi="Comic Sans MS" w:cs="Arial"/>
          <w:b/>
          <w:sz w:val="20"/>
          <w:szCs w:val="20"/>
          <w:lang w:val="el-GR" w:eastAsia="el-GR"/>
        </w:rPr>
      </w:pPr>
      <w:r w:rsidRPr="005A1331">
        <w:rPr>
          <w:rFonts w:ascii="Comic Sans MS" w:hAnsi="Comic Sans MS" w:cs="Arial"/>
          <w:b/>
          <w:sz w:val="20"/>
          <w:szCs w:val="20"/>
          <w:lang w:val="el-GR" w:eastAsia="el-GR"/>
        </w:rPr>
        <w:t>Άρθρο 5</w:t>
      </w:r>
      <w:r w:rsidRPr="005A1331">
        <w:rPr>
          <w:rFonts w:ascii="Comic Sans MS" w:hAnsi="Comic Sans MS" w:cs="Arial"/>
          <w:b/>
          <w:sz w:val="20"/>
          <w:szCs w:val="20"/>
          <w:vertAlign w:val="superscript"/>
          <w:lang w:val="el-GR" w:eastAsia="el-GR"/>
        </w:rPr>
        <w:t>ο</w:t>
      </w:r>
      <w:r w:rsidRPr="005A1331">
        <w:rPr>
          <w:rFonts w:ascii="Comic Sans MS" w:hAnsi="Comic Sans MS" w:cs="Arial"/>
          <w:b/>
          <w:sz w:val="20"/>
          <w:szCs w:val="20"/>
          <w:lang w:val="el-GR" w:eastAsia="el-GR"/>
        </w:rPr>
        <w:t xml:space="preserve"> Σύμβαση</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Η Σύμβαση θα αναρτηθεί στο ΚΗΜΔΗΣ σύμφωνα με το άρθρο 38 παρ. 1 του Ν. 4412/2016.</w:t>
      </w:r>
    </w:p>
    <w:p w:rsidR="005A1331" w:rsidRPr="005A1331" w:rsidRDefault="005A1331" w:rsidP="005A1331">
      <w:pPr>
        <w:suppressAutoHyphens w:val="0"/>
        <w:spacing w:after="0" w:line="360" w:lineRule="auto"/>
        <w:rPr>
          <w:rFonts w:ascii="Comic Sans MS" w:hAnsi="Comic Sans MS" w:cs="Arial"/>
          <w:b/>
          <w:sz w:val="20"/>
          <w:szCs w:val="20"/>
          <w:lang w:val="el-GR" w:eastAsia="el-GR"/>
        </w:rPr>
      </w:pPr>
      <w:r w:rsidRPr="005A1331">
        <w:rPr>
          <w:rFonts w:ascii="Comic Sans MS" w:hAnsi="Comic Sans MS" w:cs="Arial"/>
          <w:b/>
          <w:sz w:val="20"/>
          <w:szCs w:val="20"/>
          <w:lang w:val="el-GR" w:eastAsia="el-GR"/>
        </w:rPr>
        <w:t>Άρθρο 6</w:t>
      </w:r>
      <w:r w:rsidRPr="005A1331">
        <w:rPr>
          <w:rFonts w:ascii="Comic Sans MS" w:hAnsi="Comic Sans MS" w:cs="Arial"/>
          <w:b/>
          <w:sz w:val="20"/>
          <w:szCs w:val="20"/>
          <w:vertAlign w:val="superscript"/>
          <w:lang w:val="el-GR" w:eastAsia="el-GR"/>
        </w:rPr>
        <w:t>ο</w:t>
      </w:r>
      <w:r w:rsidRPr="005A1331">
        <w:rPr>
          <w:rFonts w:ascii="Comic Sans MS" w:hAnsi="Comic Sans MS" w:cs="Arial"/>
          <w:b/>
          <w:sz w:val="20"/>
          <w:szCs w:val="20"/>
          <w:lang w:val="el-GR" w:eastAsia="el-GR"/>
        </w:rPr>
        <w:t xml:space="preserve"> Εγγύηση καλής εκτέλεσης </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 xml:space="preserve">Ο προμηθευτής στον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τον Φ.Π.Α. </w:t>
      </w:r>
      <w:r w:rsidRPr="005A1331">
        <w:rPr>
          <w:rFonts w:ascii="Comic Sans MS" w:hAnsi="Comic Sans MS" w:cs="Times New Roman"/>
          <w:sz w:val="20"/>
          <w:szCs w:val="20"/>
          <w:lang w:val="el-GR" w:eastAsia="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lastRenderedPageBreak/>
        <w:t>Ο χρόνος ισχύος της εγγύησης καλής εκτέλεσης πρέπει να είναι μεγαλύτερος κατά ένα μήνα από το συμβατικό χρόνο παράδοσης.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Οι εγγυήσεις του παρόντος άρθρου περιλαμβάνουν κατ’ ελάχιστον τα ακόλουθα στοιχεία:</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α) την ημερομηνία έκδοσης,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β) τον εκδότη,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γ) την αναθέτουσα αρχή προς την οποία απευθύνονται (ή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δ) τον αριθμό της εγγύησης,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ε) το ποσό που καλύπτει η εγγύηση,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στ) την πλήρη επωνυμία, τον Α.Φ.Μ. και τη διεύθυνση του οικονομικού φορέα υπέρ του οποίου εκδίδεται η εγγύηση,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ζ) τους όρους ότι: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αα) η εγγύηση παρέχεται ανέκκλητα και ανεπιφύλακτα, ο δε εκδότης παραιτείται του δικαιώματος της διαιρέσεως και της διζήσεως, και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ββ) ότι σε περίπτωση κατάπτωσης αυτής, το ποσό της κατάπτωσης υπόκειται στο εκάστοτε ισχύον τέλος χαρτοσήμου,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η) τα στοιχεία της σχετικής διακήρυξης ή πρόσκλησης εκδήλωσης ενδιαφέροντος και την ημερομηνία διενέργειας του διαγωνισμού,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θ) την ημερομηνία λήξης ή τον χρόνο ισχύος της εγγύησης,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(άρθρο 72 παρ.1β &amp; παρ.4 του Ν.4412/2016).</w:t>
      </w:r>
    </w:p>
    <w:p w:rsidR="005A1331" w:rsidRPr="005A1331" w:rsidRDefault="005A1331" w:rsidP="005A1331">
      <w:pPr>
        <w:suppressAutoHyphens w:val="0"/>
        <w:spacing w:after="0" w:line="360" w:lineRule="auto"/>
        <w:rPr>
          <w:rFonts w:ascii="Comic Sans MS" w:hAnsi="Comic Sans MS" w:cs="Arial"/>
          <w:b/>
          <w:sz w:val="20"/>
          <w:szCs w:val="20"/>
          <w:lang w:val="el-GR" w:eastAsia="el-GR"/>
        </w:rPr>
      </w:pPr>
      <w:r w:rsidRPr="005A1331">
        <w:rPr>
          <w:rFonts w:ascii="Comic Sans MS" w:hAnsi="Comic Sans MS" w:cs="Times New Roman"/>
          <w:b/>
          <w:sz w:val="20"/>
          <w:szCs w:val="20"/>
          <w:lang w:val="el-GR" w:eastAsia="el-GR"/>
        </w:rPr>
        <w:t>Άρθρο 7</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Εγγύηση καλής λειτουργίας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Arial"/>
          <w:sz w:val="20"/>
          <w:szCs w:val="20"/>
          <w:lang w:val="el-GR" w:eastAsia="el-GR"/>
        </w:rPr>
        <w:t xml:space="preserve">Η εγγύηση καλής εκτέλεσης αντικαθίσταται με εγγύηση καλής λειτουργίας ποσού 2% του προϋπολογισμού της σύμβασης χωρίς τον Φ.Π.Α. </w:t>
      </w:r>
      <w:r w:rsidRPr="005A1331">
        <w:rPr>
          <w:rFonts w:ascii="Comic Sans MS" w:hAnsi="Comic Sans MS" w:cs="Times New Roman"/>
          <w:sz w:val="20"/>
          <w:szCs w:val="20"/>
          <w:lang w:val="el-GR" w:eastAsia="el-GR"/>
        </w:rPr>
        <w:t xml:space="preserve">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w:t>
      </w:r>
      <w:r w:rsidRPr="005A1331">
        <w:rPr>
          <w:rFonts w:ascii="Comic Sans MS" w:hAnsi="Comic Sans MS" w:cs="Arial"/>
          <w:sz w:val="20"/>
          <w:szCs w:val="20"/>
          <w:lang w:val="el-GR" w:eastAsia="el-GR"/>
        </w:rPr>
        <w:t>(άρθρο 72 παρ. 2 του Ν. 4412/2016)</w:t>
      </w:r>
      <w:r w:rsidRPr="005A1331">
        <w:rPr>
          <w:rFonts w:ascii="Comic Sans MS" w:hAnsi="Comic Sans MS" w:cs="Times New Roman"/>
          <w:sz w:val="20"/>
          <w:szCs w:val="20"/>
          <w:lang w:val="el-GR" w:eastAsia="el-GR"/>
        </w:rPr>
        <w:t>.</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8</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Χρόνος εγγύησης.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lastRenderedPageBreak/>
        <w:t>Ο χρόνος ισχύος της εγγύησης καλής ποιότητας κατασκευής θα είναι τουλάχιστον 4 χρόνια για τους απορριμματοδέκτες. Περιλαμβάνει ανταλλακτικά και εργασία για βλάβες που προκύπτουν στα είδη οι οποίες δεν οφείλονται σε κακή χρήση.</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Times New Roman"/>
          <w:b/>
          <w:sz w:val="20"/>
          <w:szCs w:val="20"/>
          <w:lang w:val="el-GR" w:eastAsia="el-GR"/>
        </w:rPr>
        <w:t>Άρθρο 9</w:t>
      </w:r>
      <w:r w:rsidRPr="005A1331">
        <w:rPr>
          <w:rFonts w:ascii="Comic Sans MS" w:hAnsi="Comic Sans MS" w:cs="Times New Roman"/>
          <w:b/>
          <w:sz w:val="20"/>
          <w:szCs w:val="20"/>
          <w:vertAlign w:val="superscript"/>
          <w:lang w:val="el-GR" w:eastAsia="el-GR"/>
        </w:rPr>
        <w:t>ο</w:t>
      </w:r>
      <w:r w:rsidRPr="005A1331">
        <w:rPr>
          <w:rFonts w:ascii="Comic Sans MS" w:hAnsi="Comic Sans MS" w:cs="Arial"/>
          <w:b/>
          <w:sz w:val="20"/>
          <w:szCs w:val="20"/>
          <w:lang w:val="el-GR" w:eastAsia="el-GR"/>
        </w:rPr>
        <w:t>Χρόνος παράδοσης - Ποινικές ρήτρες – Έκπτωση αναδόχου</w:t>
      </w:r>
      <w:r w:rsidRPr="005A1331">
        <w:rPr>
          <w:rFonts w:ascii="Comic Sans MS" w:hAnsi="Comic Sans MS" w:cs="Arial"/>
          <w:sz w:val="20"/>
          <w:szCs w:val="20"/>
          <w:lang w:val="el-GR" w:eastAsia="el-GR"/>
        </w:rPr>
        <w:t>.</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Arial"/>
          <w:sz w:val="20"/>
          <w:szCs w:val="20"/>
          <w:lang w:val="el-GR" w:eastAsia="el-GR"/>
        </w:rPr>
        <w:t>Ο χρόνος παράδοσης είναι δύο (2) μήνες, από την υπογραφή της σύμβασης. Για παράταση του συμβατικού χρόνου ισχύουν τα αναφερόμενα στο άρθρο 206 του Ν. 44112/2016. Ο χρόνος ισχύος της σύμβασης είναι μέχρι το τέλος του 2017.</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10</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Φόροι, τέλη, κρατήσεις.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Ο ανάδοχος υπόκειται σε όλους τους βάσει των κειμένων διατάξεων φόρους, τέλη, κρατήσεις που θα ισχύουν κατά την ημέρα διενέργειας του διαγωνισμού.</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Times New Roman"/>
          <w:b/>
          <w:sz w:val="20"/>
          <w:szCs w:val="20"/>
          <w:lang w:val="el-GR" w:eastAsia="el-GR"/>
        </w:rPr>
        <w:t>Άρθρο 11</w:t>
      </w:r>
      <w:r w:rsidRPr="005A1331">
        <w:rPr>
          <w:rFonts w:ascii="Comic Sans MS" w:hAnsi="Comic Sans MS" w:cs="Times New Roman"/>
          <w:b/>
          <w:sz w:val="20"/>
          <w:szCs w:val="20"/>
          <w:vertAlign w:val="superscript"/>
          <w:lang w:val="el-GR" w:eastAsia="el-GR"/>
        </w:rPr>
        <w:t>ο</w:t>
      </w:r>
      <w:r w:rsidRPr="005A1331">
        <w:rPr>
          <w:rFonts w:ascii="Comic Sans MS" w:hAnsi="Comic Sans MS" w:cs="Arial"/>
          <w:b/>
          <w:sz w:val="20"/>
          <w:szCs w:val="20"/>
          <w:lang w:val="el-GR" w:eastAsia="el-GR"/>
        </w:rPr>
        <w:t>Παραλαβή υλικών – Πληρωμή</w:t>
      </w:r>
      <w:r w:rsidRPr="005A1331">
        <w:rPr>
          <w:rFonts w:ascii="Comic Sans MS" w:hAnsi="Comic Sans MS" w:cs="Arial"/>
          <w:sz w:val="20"/>
          <w:szCs w:val="20"/>
          <w:lang w:val="el-GR" w:eastAsia="el-GR"/>
        </w:rPr>
        <w:t>.</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παραλαβή των υλικών γίνεται από τις επιτροπές της παραγράφου 5 του άρθρου 221.</w:t>
      </w:r>
      <w:r w:rsidRPr="005A1331">
        <w:rPr>
          <w:rFonts w:ascii="Comic Sans MS" w:hAnsi="Comic Sans MS" w:cs="Arial"/>
          <w:sz w:val="20"/>
          <w:szCs w:val="20"/>
          <w:lang w:val="el-GR" w:eastAsia="el-GR"/>
        </w:rPr>
        <w:t xml:space="preserve"> Η παραλαβή θα γίνει μετά από πρακτική δοκιμασία σύμφωνα με το άρθρο 208 παρ.2γ.του Ν. 4412/2016.</w:t>
      </w:r>
    </w:p>
    <w:p w:rsidR="005A1331" w:rsidRPr="005A1331" w:rsidRDefault="005A1331" w:rsidP="005A1331">
      <w:pPr>
        <w:suppressAutoHyphens w:val="0"/>
        <w:spacing w:after="0" w:line="360" w:lineRule="auto"/>
        <w:rPr>
          <w:rFonts w:ascii="Comic Sans MS" w:hAnsi="Comic Sans MS" w:cs="Arial"/>
          <w:sz w:val="20"/>
          <w:szCs w:val="20"/>
          <w:lang w:val="el-GR" w:eastAsia="el-GR"/>
        </w:rPr>
      </w:pPr>
      <w:r w:rsidRPr="005A1331">
        <w:rPr>
          <w:rFonts w:ascii="Comic Sans MS" w:hAnsi="Comic Sans MS" w:cs="Arial"/>
          <w:sz w:val="20"/>
          <w:szCs w:val="20"/>
          <w:lang w:val="el-GR" w:eastAsia="el-GR"/>
        </w:rPr>
        <w:t>Η πληρωμή της αξίας του είδους, θα γίνει μετά την παραλαβή, και όταν το υλικό θα είναι πλήρες και τοποθετημένο σε θέσεις που θα υποδείξει η Υπηρεσία (άρθρο 200 παρ.2</w:t>
      </w:r>
      <w:r w:rsidRPr="005A1331">
        <w:rPr>
          <w:rFonts w:ascii="Comic Sans MS" w:hAnsi="Comic Sans MS" w:cs="Arial"/>
          <w:sz w:val="20"/>
          <w:szCs w:val="20"/>
          <w:vertAlign w:val="superscript"/>
          <w:lang w:val="el-GR" w:eastAsia="el-GR"/>
        </w:rPr>
        <w:t>α</w:t>
      </w:r>
      <w:r w:rsidRPr="005A1331">
        <w:rPr>
          <w:rFonts w:ascii="Comic Sans MS" w:hAnsi="Comic Sans MS" w:cs="Arial"/>
          <w:sz w:val="20"/>
          <w:szCs w:val="20"/>
          <w:lang w:val="el-GR" w:eastAsia="el-GR"/>
        </w:rPr>
        <w:t xml:space="preserve"> του Ν.4412/2016).</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12</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Τόπος παράδοσης.</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παράδοση θα γίνει στις οριστικές θέσεις τοποθέτησης των απορριμματοπδεκτών, μετά από υπόδειξη της Υπηρεσίας. Η τοποθέτηση των απορριμματοδεκτών είναι υποχρέωση του αναδόχου.</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b/>
          <w:sz w:val="20"/>
          <w:szCs w:val="20"/>
          <w:lang w:val="el-GR" w:eastAsia="el-GR"/>
        </w:rPr>
        <w:t>Άρθρο 13</w:t>
      </w:r>
      <w:r w:rsidRPr="005A1331">
        <w:rPr>
          <w:rFonts w:ascii="Comic Sans MS" w:hAnsi="Comic Sans MS" w:cs="Times New Roman"/>
          <w:b/>
          <w:sz w:val="20"/>
          <w:szCs w:val="20"/>
          <w:vertAlign w:val="superscript"/>
          <w:lang w:val="el-GR" w:eastAsia="el-GR"/>
        </w:rPr>
        <w:t>ο</w:t>
      </w:r>
      <w:r w:rsidRPr="005A1331">
        <w:rPr>
          <w:rFonts w:ascii="Comic Sans MS" w:hAnsi="Comic Sans MS" w:cs="Times New Roman"/>
          <w:b/>
          <w:sz w:val="20"/>
          <w:szCs w:val="20"/>
          <w:lang w:val="el-GR" w:eastAsia="el-GR"/>
        </w:rPr>
        <w:t xml:space="preserve"> Ετικέτα κάδων &amp; απορριμματοδεκτών.</w:t>
      </w:r>
    </w:p>
    <w:p w:rsidR="005A1331" w:rsidRPr="005A1331" w:rsidRDefault="005A1331" w:rsidP="005A1331">
      <w:pPr>
        <w:suppressAutoHyphens w:val="0"/>
        <w:spacing w:after="0" w:line="360" w:lineRule="auto"/>
        <w:rPr>
          <w:rFonts w:ascii="Comic Sans MS" w:hAnsi="Comic Sans MS" w:cs="Times New Roman"/>
          <w:b/>
          <w:sz w:val="20"/>
          <w:szCs w:val="20"/>
          <w:lang w:val="el-GR" w:eastAsia="el-GR"/>
        </w:rPr>
      </w:pPr>
      <w:r w:rsidRPr="005A1331">
        <w:rPr>
          <w:rFonts w:ascii="Comic Sans MS" w:hAnsi="Comic Sans MS" w:cs="Times New Roman"/>
          <w:sz w:val="20"/>
          <w:szCs w:val="20"/>
          <w:lang w:val="el-GR" w:eastAsia="el-GR"/>
        </w:rPr>
        <w:t xml:space="preserve">Ο κάθε απορριμματοδέκτης θα φέρει ετικέτα που θα αναγράφει </w:t>
      </w:r>
      <w:r w:rsidRPr="005A1331">
        <w:rPr>
          <w:rFonts w:ascii="Comic Sans MS" w:hAnsi="Comic Sans MS" w:cs="Times New Roman"/>
          <w:b/>
          <w:sz w:val="20"/>
          <w:szCs w:val="20"/>
          <w:lang w:val="el-GR" w:eastAsia="el-GR"/>
        </w:rPr>
        <w:t xml:space="preserve">ΔΗΜΟΣ ΑΡΤΑΙΩΝ 2017.            </w:t>
      </w: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tbl>
      <w:tblPr>
        <w:tblW w:w="9718" w:type="dxa"/>
        <w:jc w:val="center"/>
        <w:tblInd w:w="-64" w:type="dxa"/>
        <w:tblLook w:val="01E0"/>
      </w:tblPr>
      <w:tblGrid>
        <w:gridCol w:w="5111"/>
        <w:gridCol w:w="4607"/>
      </w:tblGrid>
      <w:tr w:rsidR="005A1331" w:rsidRPr="00925053" w:rsidTr="00917B7F">
        <w:trPr>
          <w:jc w:val="center"/>
        </w:trPr>
        <w:tc>
          <w:tcPr>
            <w:tcW w:w="5111"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Θεωρήθηκε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    Άρτα, 21/09/2017</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Η Δ/ντρια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Καθαριότητας – Ανακύκλωσης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&amp; Πρασίνου</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Τζίμα Ελένη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ΠΕ Γεωπόνων</w:t>
            </w:r>
          </w:p>
          <w:p w:rsidR="005A1331" w:rsidRPr="005A1331" w:rsidRDefault="005A1331" w:rsidP="005A1331">
            <w:pPr>
              <w:tabs>
                <w:tab w:val="center" w:pos="2268"/>
                <w:tab w:val="center" w:pos="7938"/>
              </w:tabs>
              <w:suppressAutoHyphens w:val="0"/>
              <w:spacing w:after="0" w:line="360" w:lineRule="auto"/>
              <w:jc w:val="left"/>
              <w:rPr>
                <w:rFonts w:ascii="Comic Sans MS" w:hAnsi="Comic Sans MS" w:cs="Times New Roman"/>
                <w:sz w:val="20"/>
                <w:szCs w:val="20"/>
                <w:lang w:val="el-GR" w:eastAsia="el-GR"/>
              </w:rPr>
            </w:pPr>
          </w:p>
        </w:tc>
        <w:tc>
          <w:tcPr>
            <w:tcW w:w="4607" w:type="dxa"/>
          </w:tcPr>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Συντάχθηκε</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Η υπάλληλος </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Τυρολόγου Αλεξάνδρα</w:t>
            </w:r>
          </w:p>
          <w:p w:rsidR="005A1331" w:rsidRPr="005A1331" w:rsidRDefault="005A1331" w:rsidP="005A1331">
            <w:pPr>
              <w:tabs>
                <w:tab w:val="center" w:pos="2268"/>
                <w:tab w:val="center" w:pos="7938"/>
              </w:tabs>
              <w:suppressAutoHyphens w:val="0"/>
              <w:spacing w:after="0" w:line="360" w:lineRule="auto"/>
              <w:jc w:val="center"/>
              <w:rPr>
                <w:rFonts w:ascii="Comic Sans MS" w:hAnsi="Comic Sans MS" w:cs="Times New Roman"/>
                <w:sz w:val="20"/>
                <w:szCs w:val="20"/>
                <w:lang w:val="el-GR" w:eastAsia="el-GR"/>
              </w:rPr>
            </w:pPr>
            <w:r w:rsidRPr="005A1331">
              <w:rPr>
                <w:rFonts w:ascii="Comic Sans MS" w:hAnsi="Comic Sans MS" w:cs="Times New Roman"/>
                <w:sz w:val="20"/>
                <w:szCs w:val="20"/>
                <w:lang w:val="el-GR" w:eastAsia="el-GR"/>
              </w:rPr>
              <w:t xml:space="preserve">ΔΕ Εποπτών </w:t>
            </w:r>
          </w:p>
        </w:tc>
      </w:tr>
    </w:tbl>
    <w:p w:rsid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Default="005A1331" w:rsidP="005A1331">
      <w:pPr>
        <w:suppressAutoHyphens w:val="0"/>
        <w:spacing w:after="0" w:line="360" w:lineRule="auto"/>
        <w:rPr>
          <w:rFonts w:ascii="Comic Sans MS" w:hAnsi="Comic Sans MS" w:cs="Times New Roman"/>
          <w:sz w:val="20"/>
          <w:szCs w:val="20"/>
          <w:lang w:val="el-GR" w:eastAsia="el-GR"/>
        </w:rPr>
      </w:pPr>
    </w:p>
    <w:p w:rsidR="005A1331" w:rsidRPr="005A1331" w:rsidRDefault="005A1331" w:rsidP="005A1331">
      <w:pPr>
        <w:suppressAutoHyphens w:val="0"/>
        <w:spacing w:after="0" w:line="360" w:lineRule="auto"/>
        <w:rPr>
          <w:rFonts w:ascii="Comic Sans MS" w:hAnsi="Comic Sans MS" w:cs="Times New Roman"/>
          <w:sz w:val="20"/>
          <w:szCs w:val="20"/>
          <w:lang w:val="el-GR" w:eastAsia="el-GR"/>
        </w:rPr>
      </w:pPr>
    </w:p>
    <w:p w:rsidR="00635DD4" w:rsidRPr="0099243E" w:rsidRDefault="00635DD4" w:rsidP="00635DD4">
      <w:pPr>
        <w:pStyle w:val="2"/>
        <w:tabs>
          <w:tab w:val="clear" w:pos="567"/>
          <w:tab w:val="left" w:pos="0"/>
        </w:tabs>
        <w:ind w:left="0" w:firstLine="0"/>
        <w:rPr>
          <w:rFonts w:ascii="Times New Roman" w:hAnsi="Times New Roman" w:cs="Times New Roman"/>
          <w:i/>
          <w:color w:val="5B9BD5"/>
          <w:szCs w:val="24"/>
          <w:lang w:val="el-GR"/>
        </w:rPr>
      </w:pPr>
      <w:bookmarkStart w:id="162" w:name="_Toc495163159"/>
      <w:r w:rsidRPr="0099243E">
        <w:rPr>
          <w:rFonts w:ascii="Times New Roman" w:hAnsi="Times New Roman" w:cs="Times New Roman"/>
          <w:szCs w:val="24"/>
          <w:lang w:val="el-GR"/>
        </w:rPr>
        <w:lastRenderedPageBreak/>
        <w:t>ΠΑΡΑΡΤΗΜΑ ΙΙI ΤΕΥΔ</w:t>
      </w:r>
      <w:bookmarkEnd w:id="162"/>
    </w:p>
    <w:p w:rsidR="00234765" w:rsidRPr="00234765" w:rsidRDefault="00234765" w:rsidP="00234765">
      <w:pPr>
        <w:spacing w:after="200" w:line="276" w:lineRule="auto"/>
        <w:jc w:val="center"/>
        <w:rPr>
          <w:b/>
          <w:bCs/>
          <w:kern w:val="1"/>
          <w:sz w:val="24"/>
          <w:lang w:val="el-GR"/>
        </w:rPr>
      </w:pPr>
      <w:r w:rsidRPr="00234765">
        <w:rPr>
          <w:b/>
          <w:bCs/>
          <w:kern w:val="1"/>
          <w:szCs w:val="22"/>
          <w:lang w:val="el-GR"/>
        </w:rPr>
        <w:t xml:space="preserve">ΤΥΠΟΠΟΙΗΜΕΝΟ ΕΝΤΥΠΟ ΥΠΕΥΘΥΝΗΣ ΔΗΛΩΣΗΣ </w:t>
      </w:r>
      <w:r w:rsidRPr="00234765">
        <w:rPr>
          <w:b/>
          <w:bCs/>
          <w:kern w:val="1"/>
          <w:sz w:val="24"/>
          <w:lang w:val="el-GR"/>
        </w:rPr>
        <w:t>(TEΥΔ)</w:t>
      </w:r>
    </w:p>
    <w:p w:rsidR="00234765" w:rsidRPr="00234765" w:rsidRDefault="00234765" w:rsidP="00234765">
      <w:pPr>
        <w:spacing w:after="200" w:line="276" w:lineRule="auto"/>
        <w:ind w:firstLine="397"/>
        <w:jc w:val="center"/>
        <w:rPr>
          <w:rFonts w:eastAsia="Calibri"/>
          <w:b/>
          <w:bCs/>
          <w:color w:val="669900"/>
          <w:kern w:val="1"/>
          <w:sz w:val="24"/>
          <w:u w:val="single"/>
          <w:lang w:val="el-GR"/>
        </w:rPr>
      </w:pPr>
      <w:r w:rsidRPr="00234765">
        <w:rPr>
          <w:b/>
          <w:bCs/>
          <w:kern w:val="1"/>
          <w:sz w:val="24"/>
          <w:lang w:val="el-GR"/>
        </w:rPr>
        <w:t>[άρθρου 79 παρ. 4 ν. 4412/2016 (Α 147)]</w:t>
      </w:r>
    </w:p>
    <w:p w:rsidR="00234765" w:rsidRPr="00234765" w:rsidRDefault="00234765" w:rsidP="00234765">
      <w:pPr>
        <w:spacing w:after="200" w:line="276" w:lineRule="auto"/>
        <w:jc w:val="center"/>
        <w:rPr>
          <w:kern w:val="1"/>
          <w:szCs w:val="22"/>
          <w:lang w:val="el-GR"/>
        </w:rPr>
      </w:pPr>
      <w:r w:rsidRPr="00234765">
        <w:rPr>
          <w:rFonts w:eastAsia="Calibri"/>
          <w:b/>
          <w:bCs/>
          <w:color w:val="00000A"/>
          <w:kern w:val="1"/>
          <w:sz w:val="24"/>
          <w:u w:val="single"/>
          <w:lang w:val="el-GR"/>
        </w:rPr>
        <w:t>για διαδικασίες σύναψης δημόσιας σύμβασης κάτω των ορίων των οδηγιών</w:t>
      </w:r>
    </w:p>
    <w:p w:rsidR="00234765" w:rsidRPr="00234765" w:rsidRDefault="00234765" w:rsidP="00234765">
      <w:pPr>
        <w:spacing w:after="200" w:line="276" w:lineRule="auto"/>
        <w:jc w:val="center"/>
        <w:rPr>
          <w:b/>
          <w:bCs/>
          <w:kern w:val="1"/>
          <w:szCs w:val="22"/>
          <w:lang w:val="el-GR"/>
        </w:rPr>
      </w:pPr>
      <w:r w:rsidRPr="00234765">
        <w:rPr>
          <w:b/>
          <w:bCs/>
          <w:kern w:val="1"/>
          <w:szCs w:val="22"/>
          <w:u w:val="single"/>
          <w:lang w:val="el-GR"/>
        </w:rPr>
        <w:t>Μέρος Ι: Πληροφορίες σχετικά με την αναθέτουσα αρχή/αναθέτοντα φορέα  και τη διαδικασία ανάθεσης</w:t>
      </w:r>
    </w:p>
    <w:p w:rsidR="00234765" w:rsidRPr="00234765" w:rsidRDefault="00234765" w:rsidP="00234765">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234765">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234765" w:rsidRPr="00925053" w:rsidTr="00917B7F">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234765" w:rsidRPr="00234765" w:rsidRDefault="00234765" w:rsidP="00234765">
            <w:pPr>
              <w:spacing w:after="0" w:line="276" w:lineRule="auto"/>
              <w:rPr>
                <w:kern w:val="1"/>
                <w:lang w:val="el-GR"/>
              </w:rPr>
            </w:pPr>
            <w:r w:rsidRPr="00234765">
              <w:rPr>
                <w:b/>
                <w:bCs/>
                <w:kern w:val="1"/>
                <w:szCs w:val="22"/>
                <w:lang w:val="el-GR"/>
              </w:rPr>
              <w:t>Α: Ονομασία, διεύθυνση και στοιχεία επικοινωνίας της αναθέτουσας αρχής (αα)/ αναθέτοντα φορέα (αφ)</w:t>
            </w:r>
          </w:p>
          <w:p w:rsidR="00234765" w:rsidRPr="00234765" w:rsidRDefault="00234765" w:rsidP="00234765">
            <w:pPr>
              <w:spacing w:after="0" w:line="276" w:lineRule="auto"/>
              <w:rPr>
                <w:kern w:val="1"/>
                <w:lang w:val="el-GR"/>
              </w:rPr>
            </w:pPr>
            <w:r w:rsidRPr="00234765">
              <w:rPr>
                <w:kern w:val="1"/>
                <w:szCs w:val="22"/>
                <w:lang w:val="el-GR"/>
              </w:rPr>
              <w:t>- Ονομασία: ΔΗΜΟΣ ΑΡΤΑΙΩΝ</w:t>
            </w:r>
          </w:p>
          <w:p w:rsidR="00234765" w:rsidRPr="00234765" w:rsidRDefault="00234765" w:rsidP="00234765">
            <w:pPr>
              <w:spacing w:after="0" w:line="276" w:lineRule="auto"/>
              <w:rPr>
                <w:kern w:val="1"/>
                <w:lang w:val="el-GR"/>
              </w:rPr>
            </w:pPr>
            <w:r w:rsidRPr="00234765">
              <w:rPr>
                <w:kern w:val="1"/>
                <w:szCs w:val="22"/>
                <w:lang w:val="el-GR"/>
              </w:rPr>
              <w:t>- Κωδικός  Αναθέτουσας Αρχής / Αναθέτοντα Φορέα ΚΗΜΔΗΣ : 6045</w:t>
            </w:r>
          </w:p>
          <w:p w:rsidR="00234765" w:rsidRPr="00234765" w:rsidRDefault="00234765" w:rsidP="00234765">
            <w:pPr>
              <w:spacing w:after="0" w:line="276" w:lineRule="auto"/>
              <w:rPr>
                <w:kern w:val="1"/>
                <w:lang w:val="el-GR"/>
              </w:rPr>
            </w:pPr>
            <w:r w:rsidRPr="00234765">
              <w:rPr>
                <w:kern w:val="1"/>
                <w:szCs w:val="22"/>
                <w:lang w:val="el-GR"/>
              </w:rPr>
              <w:t>- Ταχυδρομική διεύθυνση / Πόλη / Ταχ. Κωδικός: Περιφ. Οδός &amp; Αυξεντίου / Άρτα / 47132</w:t>
            </w:r>
          </w:p>
          <w:p w:rsidR="00234765" w:rsidRPr="00234765" w:rsidRDefault="00234765" w:rsidP="00234765">
            <w:pPr>
              <w:spacing w:after="0" w:line="276" w:lineRule="auto"/>
              <w:rPr>
                <w:kern w:val="1"/>
                <w:lang w:val="el-GR"/>
              </w:rPr>
            </w:pPr>
            <w:r w:rsidRPr="00234765">
              <w:rPr>
                <w:kern w:val="1"/>
                <w:szCs w:val="22"/>
                <w:lang w:val="el-GR"/>
              </w:rPr>
              <w:t>- Αρμόδιος για πληροφορίες: Πετσιμέρης Άγγελος</w:t>
            </w:r>
          </w:p>
          <w:p w:rsidR="00234765" w:rsidRPr="00234765" w:rsidRDefault="00234765" w:rsidP="00234765">
            <w:pPr>
              <w:spacing w:after="0" w:line="276" w:lineRule="auto"/>
              <w:rPr>
                <w:kern w:val="1"/>
                <w:lang w:val="el-GR"/>
              </w:rPr>
            </w:pPr>
            <w:r w:rsidRPr="00234765">
              <w:rPr>
                <w:kern w:val="1"/>
                <w:szCs w:val="22"/>
                <w:lang w:val="el-GR"/>
              </w:rPr>
              <w:t>- Τηλέφωνο: 2681362243</w:t>
            </w:r>
          </w:p>
          <w:p w:rsidR="00234765" w:rsidRPr="00234765" w:rsidRDefault="00234765" w:rsidP="00234765">
            <w:pPr>
              <w:spacing w:after="0" w:line="276" w:lineRule="auto"/>
              <w:rPr>
                <w:kern w:val="1"/>
                <w:lang w:val="el-GR"/>
              </w:rPr>
            </w:pPr>
            <w:r w:rsidRPr="00234765">
              <w:rPr>
                <w:kern w:val="1"/>
                <w:szCs w:val="22"/>
                <w:lang w:val="el-GR"/>
              </w:rPr>
              <w:t xml:space="preserve">- Ηλ. ταχυδρομείο: </w:t>
            </w:r>
            <w:r w:rsidRPr="00234765">
              <w:rPr>
                <w:kern w:val="1"/>
                <w:szCs w:val="22"/>
                <w:lang w:val="en-US"/>
              </w:rPr>
              <w:t>petsimeris</w:t>
            </w:r>
            <w:r w:rsidRPr="00234765">
              <w:rPr>
                <w:kern w:val="1"/>
                <w:szCs w:val="22"/>
                <w:lang w:val="el-GR"/>
              </w:rPr>
              <w:t>@</w:t>
            </w:r>
            <w:r w:rsidRPr="00234765">
              <w:rPr>
                <w:kern w:val="1"/>
                <w:szCs w:val="22"/>
                <w:lang w:val="en-US"/>
              </w:rPr>
              <w:t>arta</w:t>
            </w:r>
            <w:r w:rsidRPr="00234765">
              <w:rPr>
                <w:kern w:val="1"/>
                <w:szCs w:val="22"/>
                <w:lang w:val="el-GR"/>
              </w:rPr>
              <w:t>.</w:t>
            </w:r>
            <w:r w:rsidRPr="00234765">
              <w:rPr>
                <w:kern w:val="1"/>
                <w:szCs w:val="22"/>
                <w:lang w:val="en-US"/>
              </w:rPr>
              <w:t>gr</w:t>
            </w:r>
          </w:p>
          <w:p w:rsidR="00234765" w:rsidRPr="00234765" w:rsidRDefault="00234765" w:rsidP="00234765">
            <w:pPr>
              <w:spacing w:after="0" w:line="276" w:lineRule="auto"/>
              <w:rPr>
                <w:kern w:val="1"/>
                <w:lang w:val="el-GR"/>
              </w:rPr>
            </w:pPr>
            <w:r w:rsidRPr="00234765">
              <w:rPr>
                <w:kern w:val="1"/>
                <w:szCs w:val="22"/>
                <w:lang w:val="el-GR"/>
              </w:rPr>
              <w:t xml:space="preserve">- Διεύθυνση στο Διαδίκτυο (διεύθυνση δικτυακού τόπου): </w:t>
            </w:r>
            <w:r w:rsidRPr="00234765">
              <w:rPr>
                <w:kern w:val="1"/>
                <w:szCs w:val="22"/>
                <w:lang w:val="en-US"/>
              </w:rPr>
              <w:t>www</w:t>
            </w:r>
            <w:r w:rsidRPr="00234765">
              <w:rPr>
                <w:kern w:val="1"/>
                <w:szCs w:val="22"/>
                <w:lang w:val="el-GR"/>
              </w:rPr>
              <w:t>.</w:t>
            </w:r>
            <w:r w:rsidRPr="00234765">
              <w:rPr>
                <w:kern w:val="1"/>
                <w:szCs w:val="22"/>
                <w:lang w:val="en-US"/>
              </w:rPr>
              <w:t>arta</w:t>
            </w:r>
            <w:r w:rsidRPr="00234765">
              <w:rPr>
                <w:kern w:val="1"/>
                <w:szCs w:val="22"/>
                <w:lang w:val="el-GR"/>
              </w:rPr>
              <w:t>.</w:t>
            </w:r>
            <w:r w:rsidRPr="00234765">
              <w:rPr>
                <w:kern w:val="1"/>
                <w:szCs w:val="22"/>
                <w:lang w:val="en-US"/>
              </w:rPr>
              <w:t>gr</w:t>
            </w:r>
          </w:p>
        </w:tc>
      </w:tr>
      <w:tr w:rsidR="00234765" w:rsidRPr="00925053" w:rsidTr="00917B7F">
        <w:trPr>
          <w:jc w:val="center"/>
        </w:trPr>
        <w:tc>
          <w:tcPr>
            <w:tcW w:w="8954" w:type="dxa"/>
            <w:tcBorders>
              <w:left w:val="single" w:sz="1" w:space="0" w:color="000000"/>
              <w:bottom w:val="single" w:sz="1" w:space="0" w:color="000000"/>
              <w:right w:val="single" w:sz="1" w:space="0" w:color="000000"/>
            </w:tcBorders>
            <w:shd w:val="clear" w:color="auto" w:fill="B2B2B2"/>
          </w:tcPr>
          <w:p w:rsidR="00234765" w:rsidRPr="00234765" w:rsidRDefault="00234765" w:rsidP="00234765">
            <w:pPr>
              <w:spacing w:after="0" w:line="276" w:lineRule="auto"/>
              <w:rPr>
                <w:kern w:val="1"/>
                <w:lang w:val="el-GR"/>
              </w:rPr>
            </w:pPr>
            <w:r w:rsidRPr="00234765">
              <w:rPr>
                <w:b/>
                <w:bCs/>
                <w:kern w:val="1"/>
                <w:szCs w:val="22"/>
                <w:lang w:val="el-GR"/>
              </w:rPr>
              <w:t>Β: Πληροφορίες σχετικά με τη διαδικασία σύναψης σύμβασης</w:t>
            </w:r>
          </w:p>
          <w:p w:rsidR="00234765" w:rsidRPr="00234765" w:rsidRDefault="00234765" w:rsidP="00234765">
            <w:pPr>
              <w:spacing w:after="0" w:line="276" w:lineRule="auto"/>
              <w:rPr>
                <w:kern w:val="1"/>
                <w:lang w:val="el-GR"/>
              </w:rPr>
            </w:pPr>
            <w:r w:rsidRPr="00234765">
              <w:rPr>
                <w:kern w:val="1"/>
                <w:szCs w:val="22"/>
                <w:lang w:val="el-GR"/>
              </w:rPr>
              <w:t xml:space="preserve">- Τίτλος ή σύντομη περιγραφή της δημόσιας σύμβασης (συμπεριλαμβανομένου του σχετικού </w:t>
            </w:r>
            <w:r w:rsidRPr="00234765">
              <w:rPr>
                <w:kern w:val="1"/>
                <w:szCs w:val="22"/>
                <w:lang w:val="en-US"/>
              </w:rPr>
              <w:t>CPV</w:t>
            </w:r>
            <w:r w:rsidRPr="00234765">
              <w:rPr>
                <w:kern w:val="1"/>
                <w:szCs w:val="22"/>
                <w:lang w:val="el-GR"/>
              </w:rPr>
              <w:t>): [Προμήθεια δοχείων απορριμμάτων (</w:t>
            </w:r>
            <w:r w:rsidRPr="00234765">
              <w:rPr>
                <w:rFonts w:cs="Times"/>
                <w:szCs w:val="22"/>
                <w:lang w:val="el-GR" w:eastAsia="el-GR"/>
              </w:rPr>
              <w:t>34928480-6</w:t>
            </w: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 Κωδικός στο ΚΗΜΔΗΣ: [……]</w:t>
            </w:r>
          </w:p>
          <w:p w:rsidR="00234765" w:rsidRPr="00234765" w:rsidRDefault="00234765" w:rsidP="00234765">
            <w:pPr>
              <w:spacing w:after="0" w:line="276" w:lineRule="auto"/>
              <w:rPr>
                <w:kern w:val="1"/>
                <w:lang w:val="el-GR"/>
              </w:rPr>
            </w:pPr>
            <w:r w:rsidRPr="00234765">
              <w:rPr>
                <w:kern w:val="1"/>
                <w:szCs w:val="22"/>
                <w:lang w:val="el-GR"/>
              </w:rPr>
              <w:t>- Η σύμβαση αναφέρεται σε έργα, προμήθειες, ή υπηρεσίες : [Προμήθεια]</w:t>
            </w:r>
          </w:p>
          <w:p w:rsidR="00234765" w:rsidRPr="00234765" w:rsidRDefault="00234765" w:rsidP="00234765">
            <w:pPr>
              <w:spacing w:after="0" w:line="276" w:lineRule="auto"/>
              <w:rPr>
                <w:kern w:val="1"/>
                <w:lang w:val="el-GR"/>
              </w:rPr>
            </w:pPr>
            <w:r w:rsidRPr="00234765">
              <w:rPr>
                <w:kern w:val="1"/>
                <w:szCs w:val="22"/>
                <w:lang w:val="el-GR"/>
              </w:rPr>
              <w:t>- Εφόσον υφίστανται, ένδειξη ύπαρξης σχετικών τμημάτων : [ΟΧΙ]</w:t>
            </w:r>
          </w:p>
          <w:p w:rsidR="00234765" w:rsidRPr="00234765" w:rsidRDefault="00234765" w:rsidP="00234765">
            <w:pPr>
              <w:spacing w:after="0" w:line="276" w:lineRule="auto"/>
              <w:rPr>
                <w:kern w:val="1"/>
                <w:lang w:val="el-GR"/>
              </w:rPr>
            </w:pPr>
            <w:r w:rsidRPr="00234765">
              <w:rPr>
                <w:kern w:val="1"/>
                <w:szCs w:val="22"/>
                <w:lang w:val="el-GR"/>
              </w:rPr>
              <w:t>- Αριθμός αναφοράς που αποδίδεται στον φάκελο από την αναθέτουσα αρχή (</w:t>
            </w:r>
            <w:r w:rsidRPr="00234765">
              <w:rPr>
                <w:i/>
                <w:kern w:val="1"/>
                <w:szCs w:val="22"/>
                <w:lang w:val="el-GR"/>
              </w:rPr>
              <w:t>εάν υπάρχει</w:t>
            </w:r>
            <w:r w:rsidRPr="00234765">
              <w:rPr>
                <w:kern w:val="1"/>
                <w:szCs w:val="22"/>
                <w:lang w:val="el-GR"/>
              </w:rPr>
              <w:t>): [……]</w:t>
            </w:r>
          </w:p>
        </w:tc>
      </w:tr>
    </w:tbl>
    <w:p w:rsidR="00234765" w:rsidRPr="00234765" w:rsidRDefault="00234765" w:rsidP="00234765">
      <w:pPr>
        <w:spacing w:after="200" w:line="276" w:lineRule="auto"/>
        <w:ind w:firstLine="397"/>
        <w:rPr>
          <w:kern w:val="1"/>
          <w:szCs w:val="22"/>
          <w:lang w:val="el-GR"/>
        </w:rPr>
      </w:pPr>
    </w:p>
    <w:p w:rsidR="00234765" w:rsidRPr="00234765" w:rsidRDefault="00234765" w:rsidP="00234765">
      <w:pPr>
        <w:shd w:val="clear" w:color="auto" w:fill="B2B2B2"/>
        <w:spacing w:after="200" w:line="276" w:lineRule="auto"/>
        <w:rPr>
          <w:b/>
          <w:bCs/>
          <w:kern w:val="1"/>
          <w:szCs w:val="22"/>
          <w:u w:val="single"/>
          <w:lang w:val="el-GR"/>
        </w:rPr>
      </w:pPr>
      <w:r w:rsidRPr="00234765">
        <w:rPr>
          <w:kern w:val="1"/>
          <w:szCs w:val="22"/>
          <w:lang w:val="el-GR"/>
        </w:rPr>
        <w:t>ΟΛΕΣ ΟΙ ΥΠΟΛΟΙΠΕΣ ΠΛΗΡΟΦΟΡΙΕΣ ΣΕ ΚΑΘΕ ΕΝΟΤΗΤΑ ΤΟΥ ΤΕΥΔ ΘΑ ΠΡΕΠΕΙ ΝΑ ΣΥΜΠΛΗΡΩΘΟΥΝ ΑΠΟ ΤΟΝ ΟΙΚΟΝΟΜΙΚΟ ΦΟΡΕΑ</w:t>
      </w:r>
    </w:p>
    <w:p w:rsidR="00234765" w:rsidRPr="00234765" w:rsidRDefault="00234765" w:rsidP="00234765">
      <w:pPr>
        <w:pageBreakBefore/>
        <w:spacing w:after="200" w:line="276" w:lineRule="auto"/>
        <w:jc w:val="center"/>
        <w:rPr>
          <w:b/>
          <w:bCs/>
          <w:kern w:val="1"/>
          <w:szCs w:val="22"/>
          <w:lang w:val="el-GR"/>
        </w:rPr>
      </w:pPr>
      <w:r w:rsidRPr="00234765">
        <w:rPr>
          <w:b/>
          <w:bCs/>
          <w:kern w:val="1"/>
          <w:szCs w:val="22"/>
          <w:u w:val="single"/>
          <w:lang w:val="el-GR"/>
        </w:rPr>
        <w:lastRenderedPageBreak/>
        <w:t>Μέρος II: Πληροφορίες σχετικά με τον οικονομικό φορέα</w:t>
      </w:r>
    </w:p>
    <w:p w:rsidR="00234765" w:rsidRPr="00234765" w:rsidRDefault="00234765" w:rsidP="00234765">
      <w:pPr>
        <w:spacing w:after="200" w:line="276" w:lineRule="auto"/>
        <w:jc w:val="center"/>
        <w:rPr>
          <w:b/>
          <w:i/>
          <w:kern w:val="1"/>
          <w:szCs w:val="22"/>
          <w:lang w:val="el-GR"/>
        </w:rPr>
      </w:pPr>
      <w:r w:rsidRPr="00234765">
        <w:rPr>
          <w:b/>
          <w:bCs/>
          <w:kern w:val="1"/>
          <w:szCs w:val="22"/>
          <w:lang w:val="el-GR"/>
        </w:rPr>
        <w:t>Α: Πληροφορίες σχετικά με τον οικονομικό φορέα</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before="120" w:after="0" w:line="276" w:lineRule="auto"/>
              <w:rPr>
                <w:b/>
                <w:i/>
                <w:kern w:val="1"/>
                <w:lang w:val="el-GR"/>
              </w:rPr>
            </w:pPr>
            <w:r w:rsidRPr="00234765">
              <w:rPr>
                <w:b/>
                <w:i/>
                <w:kern w:val="1"/>
                <w:szCs w:val="22"/>
                <w:lang w:val="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Αριθμός φορολογικού μητρώου (ΑΦΜ):</w:t>
            </w:r>
          </w:p>
          <w:p w:rsidR="00234765" w:rsidRPr="00234765" w:rsidRDefault="00234765" w:rsidP="00234765">
            <w:pPr>
              <w:spacing w:after="0" w:line="276" w:lineRule="auto"/>
              <w:rPr>
                <w:kern w:val="1"/>
                <w:lang w:val="el-GR"/>
              </w:rPr>
            </w:pPr>
            <w:r w:rsidRPr="00234765">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hd w:val="clear" w:color="auto" w:fill="FFFFFF"/>
              <w:spacing w:after="0" w:line="276" w:lineRule="auto"/>
              <w:rPr>
                <w:kern w:val="1"/>
                <w:lang w:val="el-GR"/>
              </w:rPr>
            </w:pPr>
            <w:r w:rsidRPr="00234765">
              <w:rPr>
                <w:kern w:val="1"/>
                <w:szCs w:val="22"/>
                <w:lang w:val="el-GR"/>
              </w:rPr>
              <w:t>Αρμόδιος ή αρμόδιοι</w:t>
            </w:r>
            <w:r w:rsidRPr="00234765">
              <w:rPr>
                <w:kern w:val="1"/>
                <w:szCs w:val="22"/>
                <w:vertAlign w:val="superscript"/>
                <w:lang w:val="el-GR"/>
              </w:rPr>
              <w:endnoteReference w:id="2"/>
            </w:r>
            <w:r w:rsidRPr="00234765">
              <w:rPr>
                <w:kern w:val="1"/>
                <w:szCs w:val="22"/>
                <w:lang w:val="el-GR"/>
              </w:rPr>
              <w:t xml:space="preserve"> :</w:t>
            </w:r>
          </w:p>
          <w:p w:rsidR="00234765" w:rsidRPr="00234765" w:rsidRDefault="00234765" w:rsidP="00234765">
            <w:pPr>
              <w:spacing w:after="0" w:line="276" w:lineRule="auto"/>
              <w:rPr>
                <w:kern w:val="1"/>
                <w:lang w:val="el-GR"/>
              </w:rPr>
            </w:pPr>
            <w:r w:rsidRPr="00234765">
              <w:rPr>
                <w:kern w:val="1"/>
                <w:szCs w:val="22"/>
                <w:lang w:val="el-GR"/>
              </w:rPr>
              <w:t>Τηλέφωνο:</w:t>
            </w:r>
          </w:p>
          <w:p w:rsidR="00234765" w:rsidRPr="00234765" w:rsidRDefault="00234765" w:rsidP="00234765">
            <w:pPr>
              <w:spacing w:after="0" w:line="276" w:lineRule="auto"/>
              <w:rPr>
                <w:kern w:val="1"/>
                <w:lang w:val="el-GR"/>
              </w:rPr>
            </w:pPr>
            <w:r w:rsidRPr="00234765">
              <w:rPr>
                <w:kern w:val="1"/>
                <w:szCs w:val="22"/>
                <w:lang w:val="el-GR"/>
              </w:rPr>
              <w:t>Ηλ. ταχυδρομείο:</w:t>
            </w:r>
          </w:p>
          <w:p w:rsidR="00234765" w:rsidRPr="00234765" w:rsidRDefault="00234765" w:rsidP="00234765">
            <w:pPr>
              <w:spacing w:after="0" w:line="276" w:lineRule="auto"/>
              <w:rPr>
                <w:kern w:val="1"/>
                <w:lang w:val="el-GR"/>
              </w:rPr>
            </w:pPr>
            <w:r w:rsidRPr="00234765">
              <w:rPr>
                <w:kern w:val="1"/>
                <w:szCs w:val="22"/>
                <w:lang w:val="el-GR"/>
              </w:rPr>
              <w:t>Διεύθυνση στο Διαδίκτυο (διεύθυνση δικτυακού τόπου) (</w:t>
            </w:r>
            <w:r w:rsidRPr="00234765">
              <w:rPr>
                <w:i/>
                <w:kern w:val="1"/>
                <w:szCs w:val="22"/>
                <w:lang w:val="el-GR"/>
              </w:rPr>
              <w:t>εάν υπάρχει</w:t>
            </w:r>
            <w:r w:rsidRPr="00234765">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bCs/>
                <w:i/>
                <w:iCs/>
                <w:kern w:val="1"/>
                <w:lang w:val="el-GR"/>
              </w:rPr>
            </w:pPr>
            <w:r w:rsidRPr="00234765">
              <w:rPr>
                <w:b/>
                <w:bCs/>
                <w:i/>
                <w:iCs/>
                <w:kern w:val="1"/>
                <w:szCs w:val="22"/>
                <w:lang w:val="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bCs/>
                <w:i/>
                <w:iCs/>
                <w:kern w:val="1"/>
                <w:szCs w:val="22"/>
                <w:lang w:val="el-GR"/>
              </w:rPr>
              <w:t>Απάντηση:</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Ο οικονομικός φορέας είναι πολύ μικρή, μικρή ή μεσαία επιχείρηση</w:t>
            </w:r>
            <w:r w:rsidRPr="00234765">
              <w:rPr>
                <w:kern w:val="1"/>
                <w:szCs w:val="22"/>
                <w:vertAlign w:val="superscript"/>
                <w:lang w:val="el-GR"/>
              </w:rPr>
              <w:endnoteReference w:id="3"/>
            </w:r>
            <w:r w:rsidRPr="00234765">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tc>
      </w:tr>
      <w:tr w:rsidR="00234765" w:rsidRPr="00234765" w:rsidTr="00917B7F">
        <w:trPr>
          <w:jc w:val="center"/>
        </w:trPr>
        <w:tc>
          <w:tcPr>
            <w:tcW w:w="4479" w:type="dxa"/>
            <w:tcBorders>
              <w:left w:val="single" w:sz="4" w:space="0" w:color="000000"/>
              <w:bottom w:val="single" w:sz="4" w:space="0" w:color="000000"/>
            </w:tcBorders>
            <w:shd w:val="clear" w:color="auto" w:fill="auto"/>
          </w:tcPr>
          <w:p w:rsidR="00234765" w:rsidRPr="00234765" w:rsidRDefault="00234765" w:rsidP="00234765">
            <w:pPr>
              <w:spacing w:after="0" w:line="276" w:lineRule="auto"/>
              <w:rPr>
                <w:b/>
                <w:color w:val="000000"/>
                <w:kern w:val="1"/>
                <w:lang w:val="el-GR"/>
              </w:rPr>
            </w:pPr>
            <w:r w:rsidRPr="00234765">
              <w:rPr>
                <w:b/>
                <w:kern w:val="1"/>
                <w:szCs w:val="22"/>
                <w:u w:val="single"/>
                <w:lang w:val="el-GR"/>
              </w:rPr>
              <w:t>Μόνο σε περίπτωση προμήθειας κατ᾽ αποκλειστικότητα, του άρθρου 20:</w:t>
            </w:r>
            <w:r w:rsidRPr="00234765">
              <w:rPr>
                <w:kern w:val="1"/>
                <w:szCs w:val="22"/>
                <w:lang w:val="el-GR"/>
              </w:rPr>
              <w:t>ο οικονομικός φορέας είναι προστατευόμενο εργαστήριο, «κοινωνική επιχείρηση»</w:t>
            </w:r>
            <w:r w:rsidRPr="00234765">
              <w:rPr>
                <w:kern w:val="1"/>
                <w:szCs w:val="22"/>
                <w:vertAlign w:val="superscript"/>
                <w:lang w:val="el-GR"/>
              </w:rPr>
              <w:endnoteReference w:id="4"/>
            </w:r>
            <w:r w:rsidRPr="00234765">
              <w:rPr>
                <w:kern w:val="1"/>
                <w:szCs w:val="22"/>
                <w:lang w:val="el-GR"/>
              </w:rPr>
              <w:t xml:space="preserve"> ή προβλέπει την εκτέλεση συμβάσεων στο πλαίσιο προγραμμάτων προστατευόμενης απασχόλησης;</w:t>
            </w:r>
          </w:p>
          <w:p w:rsidR="00234765" w:rsidRPr="00234765" w:rsidRDefault="00234765" w:rsidP="00234765">
            <w:pPr>
              <w:spacing w:after="0" w:line="276" w:lineRule="auto"/>
              <w:rPr>
                <w:kern w:val="1"/>
                <w:lang w:val="el-GR"/>
              </w:rPr>
            </w:pPr>
            <w:r w:rsidRPr="00234765">
              <w:rPr>
                <w:b/>
                <w:color w:val="000000"/>
                <w:kern w:val="1"/>
                <w:szCs w:val="22"/>
                <w:lang w:val="el-GR"/>
              </w:rPr>
              <w:t xml:space="preserve">Εάν </w:t>
            </w:r>
            <w:r w:rsidRPr="00234765">
              <w:rPr>
                <w:b/>
                <w:kern w:val="1"/>
                <w:szCs w:val="22"/>
                <w:lang w:val="el-GR"/>
              </w:rPr>
              <w:t xml:space="preserve">ναι, </w:t>
            </w:r>
            <w:r w:rsidRPr="00234765">
              <w:rPr>
                <w:kern w:val="1"/>
                <w:szCs w:val="22"/>
                <w:lang w:val="el-GR"/>
              </w:rPr>
              <w:t>ποιο είναι το αντίστοιχο ποσοστό των εργαζομένων με αναπηρία ή μειονεκτούντων εργαζομένων;</w:t>
            </w:r>
          </w:p>
          <w:p w:rsidR="00234765" w:rsidRPr="00234765" w:rsidRDefault="00234765" w:rsidP="00234765">
            <w:pPr>
              <w:spacing w:after="0" w:line="276" w:lineRule="auto"/>
              <w:rPr>
                <w:kern w:val="1"/>
                <w:lang w:val="el-GR"/>
              </w:rPr>
            </w:pPr>
            <w:r w:rsidRPr="00234765">
              <w:rPr>
                <w:kern w:val="1"/>
                <w:szCs w:val="22"/>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Ναι []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Ναι [] Όχι [] Άνευ αντικειμένου</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34765" w:rsidRPr="00234765" w:rsidRDefault="00234765" w:rsidP="00234765">
            <w:pPr>
              <w:spacing w:after="0" w:line="276" w:lineRule="auto"/>
              <w:rPr>
                <w:kern w:val="1"/>
                <w:lang w:val="el-GR"/>
              </w:rPr>
            </w:pPr>
            <w:r w:rsidRPr="00234765">
              <w:rPr>
                <w:kern w:val="1"/>
                <w:szCs w:val="22"/>
                <w:lang w:val="el-GR"/>
              </w:rPr>
              <w:t xml:space="preserve">α) Αναφέρετε την ονομασία του καταλόγου ή </w:t>
            </w:r>
            <w:r w:rsidRPr="00234765">
              <w:rPr>
                <w:kern w:val="1"/>
                <w:szCs w:val="22"/>
                <w:lang w:val="el-GR"/>
              </w:rPr>
              <w:lastRenderedPageBreak/>
              <w:t>του πιστοποιητικού και τον σχετικό αριθμό εγγραφής ή πιστοποίησης, κατά περίπτωση:</w:t>
            </w:r>
          </w:p>
          <w:p w:rsidR="00234765" w:rsidRPr="00234765" w:rsidRDefault="00234765" w:rsidP="00234765">
            <w:pPr>
              <w:spacing w:after="0" w:line="276" w:lineRule="auto"/>
              <w:rPr>
                <w:kern w:val="1"/>
                <w:lang w:val="el-GR"/>
              </w:rPr>
            </w:pPr>
            <w:r w:rsidRPr="00234765">
              <w:rPr>
                <w:kern w:val="1"/>
                <w:szCs w:val="22"/>
                <w:lang w:val="el-GR"/>
              </w:rPr>
              <w:t>β) Εάν το πιστοποιητικό εγγραφής ή η πιστοποίηση διατίθεται ηλεκτρονικά, αναφέρετε:</w:t>
            </w:r>
          </w:p>
          <w:p w:rsidR="00234765" w:rsidRPr="00234765" w:rsidRDefault="00234765" w:rsidP="00234765">
            <w:pPr>
              <w:spacing w:after="0" w:line="276" w:lineRule="auto"/>
              <w:rPr>
                <w:kern w:val="1"/>
                <w:lang w:val="el-GR"/>
              </w:rPr>
            </w:pPr>
            <w:r w:rsidRPr="00234765">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234765">
              <w:rPr>
                <w:kern w:val="1"/>
                <w:szCs w:val="22"/>
                <w:vertAlign w:val="superscript"/>
                <w:lang w:val="el-GR"/>
              </w:rPr>
              <w:endnoteReference w:id="5"/>
            </w:r>
            <w:r w:rsidRPr="00234765">
              <w:rPr>
                <w:kern w:val="1"/>
                <w:szCs w:val="22"/>
                <w:lang w:val="el-GR"/>
              </w:rPr>
              <w:t>:</w:t>
            </w:r>
          </w:p>
          <w:p w:rsidR="00234765" w:rsidRPr="00234765" w:rsidRDefault="00234765" w:rsidP="00234765">
            <w:pPr>
              <w:spacing w:after="0" w:line="276" w:lineRule="auto"/>
              <w:rPr>
                <w:b/>
                <w:kern w:val="1"/>
                <w:lang w:val="el-GR"/>
              </w:rPr>
            </w:pPr>
            <w:r w:rsidRPr="00234765">
              <w:rPr>
                <w:kern w:val="1"/>
                <w:szCs w:val="22"/>
                <w:lang w:val="el-GR"/>
              </w:rPr>
              <w:t>δ) Η εγγραφή ή η πιστοποίηση καλύπτει όλα τα απαιτούμενα κριτήρια επιλογής;</w:t>
            </w:r>
          </w:p>
          <w:p w:rsidR="00234765" w:rsidRPr="00234765" w:rsidRDefault="00234765" w:rsidP="00234765">
            <w:pPr>
              <w:spacing w:after="0" w:line="276" w:lineRule="auto"/>
              <w:rPr>
                <w:b/>
                <w:kern w:val="1"/>
                <w:u w:val="single"/>
                <w:lang w:val="el-GR"/>
              </w:rPr>
            </w:pPr>
            <w:r w:rsidRPr="00234765">
              <w:rPr>
                <w:b/>
                <w:kern w:val="1"/>
                <w:szCs w:val="22"/>
                <w:lang w:val="el-GR"/>
              </w:rPr>
              <w:t>Εάν όχι:</w:t>
            </w:r>
          </w:p>
          <w:p w:rsidR="00234765" w:rsidRPr="00234765" w:rsidRDefault="00234765" w:rsidP="00234765">
            <w:pPr>
              <w:spacing w:after="0" w:line="276" w:lineRule="auto"/>
              <w:rPr>
                <w:kern w:val="1"/>
                <w:lang w:val="el-GR"/>
              </w:rPr>
            </w:pPr>
            <w:r w:rsidRPr="00234765">
              <w:rPr>
                <w:b/>
                <w:kern w:val="1"/>
                <w:szCs w:val="22"/>
                <w:u w:val="single"/>
                <w:lang w:val="el-GR"/>
              </w:rPr>
              <w:t>Επιπροσθέτως, συμπληρώστε τις πληροφορίες που λείπουν στο μέρος IV, ενότητες Α, Β, Γ, ή Δ κατά περίπτωση</w:t>
            </w:r>
            <w:r w:rsidRPr="00234765">
              <w:rPr>
                <w:b/>
                <w:i/>
                <w:kern w:val="1"/>
                <w:szCs w:val="22"/>
                <w:lang w:val="el-GR"/>
              </w:rPr>
              <w:t>ΜΟΝΟ εφόσον αυτό απαιτείται στη σχετική διακήρυξη ή στα έγγραφα της σύμβασης:</w:t>
            </w:r>
          </w:p>
          <w:p w:rsidR="00234765" w:rsidRPr="00234765" w:rsidRDefault="00234765" w:rsidP="00234765">
            <w:pPr>
              <w:spacing w:after="0" w:line="276" w:lineRule="auto"/>
              <w:rPr>
                <w:kern w:val="1"/>
                <w:lang w:val="el-GR"/>
              </w:rPr>
            </w:pPr>
            <w:r w:rsidRPr="00234765">
              <w:rPr>
                <w:kern w:val="1"/>
                <w:szCs w:val="22"/>
                <w:lang w:val="el-GR"/>
              </w:rPr>
              <w:t xml:space="preserve">ε) Ο οικονομικός φορέας θα είναι σε θέση να προσκομίσει </w:t>
            </w:r>
            <w:r w:rsidRPr="00234765">
              <w:rPr>
                <w:b/>
                <w:kern w:val="1"/>
                <w:szCs w:val="22"/>
                <w:lang w:val="el-GR"/>
              </w:rPr>
              <w:t>βεβαίωση</w:t>
            </w:r>
            <w:r w:rsidRPr="00234765">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34765" w:rsidRPr="00234765" w:rsidRDefault="00234765" w:rsidP="00234765">
            <w:pPr>
              <w:spacing w:after="0" w:line="276" w:lineRule="auto"/>
              <w:rPr>
                <w:kern w:val="1"/>
                <w:lang w:val="el-GR"/>
              </w:rPr>
            </w:pPr>
            <w:r w:rsidRPr="00234765">
              <w:rPr>
                <w:kern w:val="1"/>
                <w:szCs w:val="22"/>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i/>
                <w:kern w:val="1"/>
                <w:szCs w:val="22"/>
                <w:lang w:val="el-GR"/>
              </w:rPr>
              <w:t>β) (διαδικτυακή διεύθυνση, αρχή ή φορέας έκδοσης, επακριβή στοιχεία αναφοράς των εγγράφων):[……][……][……][……]</w:t>
            </w:r>
          </w:p>
          <w:p w:rsidR="00234765" w:rsidRPr="00234765" w:rsidRDefault="00234765" w:rsidP="00234765">
            <w:pPr>
              <w:spacing w:after="0" w:line="276" w:lineRule="auto"/>
              <w:rPr>
                <w:kern w:val="1"/>
                <w:lang w:val="el-GR"/>
              </w:rPr>
            </w:pPr>
            <w:r w:rsidRPr="00234765">
              <w:rPr>
                <w:kern w:val="1"/>
                <w:szCs w:val="22"/>
                <w:lang w:val="el-GR"/>
              </w:rPr>
              <w:t>γ)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δ) [] Ναι []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ε) [] Ναι []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r w:rsidRPr="00234765">
              <w:rPr>
                <w:i/>
                <w:kern w:val="1"/>
                <w:szCs w:val="22"/>
                <w:lang w:val="el-GR"/>
              </w:rPr>
              <w:t>(διαδικτυακή διεύθυνση, αρχή ή φορέας έκδοσης, επακριβή στοιχεία αναφοράς των εγγράφων):</w:t>
            </w:r>
          </w:p>
          <w:p w:rsidR="00234765" w:rsidRPr="00234765" w:rsidRDefault="00234765" w:rsidP="00234765">
            <w:pPr>
              <w:spacing w:after="0" w:line="276" w:lineRule="auto"/>
              <w:rPr>
                <w:kern w:val="1"/>
                <w:lang w:val="el-GR"/>
              </w:rPr>
            </w:pPr>
            <w:r w:rsidRPr="00234765">
              <w:rPr>
                <w:i/>
                <w:kern w:val="1"/>
                <w:szCs w:val="22"/>
                <w:lang w:val="el-GR"/>
              </w:rPr>
              <w:t>[……][……][……][……]</w:t>
            </w:r>
          </w:p>
        </w:tc>
      </w:tr>
      <w:tr w:rsidR="00234765" w:rsidRPr="00234765" w:rsidTr="00917B7F">
        <w:trPr>
          <w:jc w:val="center"/>
        </w:trPr>
        <w:tc>
          <w:tcPr>
            <w:tcW w:w="4479" w:type="dxa"/>
            <w:tcBorders>
              <w:left w:val="single" w:sz="4" w:space="0" w:color="000000"/>
              <w:bottom w:val="single" w:sz="4" w:space="0" w:color="000000"/>
            </w:tcBorders>
            <w:shd w:val="clear" w:color="auto" w:fill="auto"/>
          </w:tcPr>
          <w:p w:rsidR="00234765" w:rsidRPr="00234765" w:rsidRDefault="00234765" w:rsidP="00234765">
            <w:pPr>
              <w:spacing w:before="120" w:after="0" w:line="276" w:lineRule="auto"/>
              <w:rPr>
                <w:b/>
                <w:bCs/>
                <w:i/>
                <w:iCs/>
                <w:kern w:val="1"/>
                <w:lang w:val="el-GR"/>
              </w:rPr>
            </w:pPr>
            <w:r w:rsidRPr="00234765">
              <w:rPr>
                <w:b/>
                <w:i/>
                <w:kern w:val="1"/>
                <w:szCs w:val="22"/>
                <w:lang w:val="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bCs/>
                <w:i/>
                <w:iCs/>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Ο οικονομικός φορέας συμμετέχει στη διαδικασία σύναψης δημόσιας σύμβασης από κοινού με άλλους</w:t>
            </w:r>
            <w:r w:rsidRPr="00234765">
              <w:rPr>
                <w:kern w:val="1"/>
                <w:szCs w:val="22"/>
                <w:vertAlign w:val="superscript"/>
                <w:lang w:val="el-GR"/>
              </w:rPr>
              <w:endnoteReference w:id="6"/>
            </w:r>
            <w:r w:rsidRPr="00234765">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Ναι [] Όχι</w:t>
            </w:r>
          </w:p>
        </w:tc>
      </w:tr>
      <w:tr w:rsidR="00234765" w:rsidRPr="00925053" w:rsidTr="00917B7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34765" w:rsidRPr="00234765" w:rsidRDefault="00234765" w:rsidP="00234765">
            <w:pPr>
              <w:spacing w:after="0" w:line="276" w:lineRule="auto"/>
              <w:rPr>
                <w:kern w:val="1"/>
                <w:lang w:val="el-GR"/>
              </w:rPr>
            </w:pPr>
            <w:r w:rsidRPr="00234765">
              <w:rPr>
                <w:b/>
                <w:i/>
                <w:kern w:val="1"/>
                <w:szCs w:val="22"/>
                <w:lang w:val="el-GR"/>
              </w:rPr>
              <w:t>Εάν ναι</w:t>
            </w:r>
            <w:r w:rsidRPr="00234765">
              <w:rPr>
                <w:i/>
                <w:kern w:val="1"/>
                <w:szCs w:val="22"/>
                <w:lang w:val="el-GR"/>
              </w:rPr>
              <w:t>, μεριμνήστε για την υποβολή χωριστού εντύπου ΤΕΥΔ από τους άλλους εμπλεκόμενους οικονομικούς φορείς.</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w:t>
            </w:r>
          </w:p>
          <w:p w:rsidR="00234765" w:rsidRPr="00234765" w:rsidRDefault="00234765" w:rsidP="00234765">
            <w:pPr>
              <w:spacing w:after="0" w:line="276" w:lineRule="auto"/>
              <w:rPr>
                <w:color w:val="000000"/>
                <w:kern w:val="1"/>
                <w:lang w:val="el-GR"/>
              </w:rPr>
            </w:pPr>
            <w:r w:rsidRPr="00234765">
              <w:rPr>
                <w:kern w:val="1"/>
                <w:szCs w:val="22"/>
                <w:lang w:val="el-GR"/>
              </w:rPr>
              <w:t>α) Α</w:t>
            </w:r>
            <w:r w:rsidRPr="00234765">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234765" w:rsidRPr="00234765" w:rsidRDefault="00234765" w:rsidP="00234765">
            <w:pPr>
              <w:spacing w:after="0" w:line="276" w:lineRule="auto"/>
              <w:rPr>
                <w:kern w:val="1"/>
                <w:lang w:val="el-GR"/>
              </w:rPr>
            </w:pPr>
            <w:r w:rsidRPr="00234765">
              <w:rPr>
                <w:color w:val="000000"/>
                <w:kern w:val="1"/>
                <w:szCs w:val="22"/>
                <w:lang w:val="el-GR"/>
              </w:rPr>
              <w:t>β) Προσδιορίστε τους άλλους οικονομικούς φορείς που συμμετ</w:t>
            </w:r>
            <w:r w:rsidRPr="00234765">
              <w:rPr>
                <w:kern w:val="1"/>
                <w:szCs w:val="22"/>
                <w:lang w:val="el-GR"/>
              </w:rPr>
              <w:t>έχουν από κοινού στη διαδικασία σύναψης δημόσιας σύμβασης:</w:t>
            </w:r>
          </w:p>
          <w:p w:rsidR="00234765" w:rsidRPr="00234765" w:rsidRDefault="00234765" w:rsidP="00234765">
            <w:pPr>
              <w:spacing w:after="0" w:line="276" w:lineRule="auto"/>
              <w:rPr>
                <w:kern w:val="1"/>
                <w:lang w:val="el-GR"/>
              </w:rPr>
            </w:pPr>
            <w:r w:rsidRPr="00234765">
              <w:rPr>
                <w:kern w:val="1"/>
                <w:szCs w:val="22"/>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β)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γ) [……]</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bCs/>
                <w:i/>
                <w:iCs/>
                <w:kern w:val="1"/>
                <w:lang w:val="el-GR"/>
              </w:rPr>
            </w:pPr>
            <w:r w:rsidRPr="00234765">
              <w:rPr>
                <w:b/>
                <w:bCs/>
                <w:i/>
                <w:iCs/>
                <w:kern w:val="1"/>
                <w:szCs w:val="22"/>
                <w:lang w:val="el-GR"/>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bCs/>
                <w:i/>
                <w:iCs/>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lastRenderedPageBreak/>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w:t>
            </w:r>
          </w:p>
        </w:tc>
      </w:tr>
    </w:tbl>
    <w:p w:rsidR="00234765" w:rsidRPr="00234765" w:rsidRDefault="00234765" w:rsidP="00234765">
      <w:pPr>
        <w:spacing w:after="200" w:line="276" w:lineRule="auto"/>
        <w:ind w:firstLine="397"/>
        <w:rPr>
          <w:kern w:val="1"/>
          <w:szCs w:val="22"/>
          <w:lang w:val="el-GR"/>
        </w:rPr>
      </w:pPr>
    </w:p>
    <w:p w:rsidR="00234765" w:rsidRPr="00234765" w:rsidRDefault="00234765" w:rsidP="00234765">
      <w:pPr>
        <w:pageBreakBefore/>
        <w:spacing w:after="200" w:line="276" w:lineRule="auto"/>
        <w:jc w:val="center"/>
        <w:rPr>
          <w:i/>
          <w:kern w:val="1"/>
          <w:szCs w:val="22"/>
          <w:lang w:val="el-GR"/>
        </w:rPr>
      </w:pPr>
      <w:r w:rsidRPr="00234765">
        <w:rPr>
          <w:b/>
          <w:bCs/>
          <w:kern w:val="1"/>
          <w:szCs w:val="22"/>
          <w:lang w:val="el-GR"/>
        </w:rPr>
        <w:lastRenderedPageBreak/>
        <w:t>Β: Πληροφορίες σχετικά με τους νόμιμους εκπροσώπους του οικονομικού φορέα</w:t>
      </w:r>
    </w:p>
    <w:p w:rsidR="00234765" w:rsidRPr="00234765" w:rsidRDefault="00234765" w:rsidP="00234765">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234765">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color w:val="000000"/>
                <w:kern w:val="1"/>
                <w:lang w:val="el-GR"/>
              </w:rPr>
            </w:pPr>
            <w:r w:rsidRPr="00234765">
              <w:rPr>
                <w:kern w:val="1"/>
                <w:szCs w:val="22"/>
                <w:lang w:val="el-GR"/>
              </w:rPr>
              <w:t>Ονοματεπώνυμο</w:t>
            </w:r>
          </w:p>
          <w:p w:rsidR="00234765" w:rsidRPr="00234765" w:rsidRDefault="00234765" w:rsidP="00234765">
            <w:pPr>
              <w:spacing w:after="0" w:line="276" w:lineRule="auto"/>
              <w:rPr>
                <w:kern w:val="1"/>
                <w:lang w:val="el-GR"/>
              </w:rPr>
            </w:pPr>
            <w:r w:rsidRPr="00234765">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bl>
    <w:p w:rsidR="00234765" w:rsidRPr="00234765" w:rsidRDefault="00234765" w:rsidP="00234765">
      <w:pPr>
        <w:keepNext/>
        <w:spacing w:before="120" w:after="360" w:line="276" w:lineRule="auto"/>
        <w:ind w:left="850"/>
        <w:jc w:val="center"/>
        <w:rPr>
          <w:b/>
          <w:smallCaps/>
          <w:kern w:val="1"/>
          <w:sz w:val="28"/>
          <w:szCs w:val="22"/>
          <w:lang w:val="el-GR"/>
        </w:rPr>
      </w:pPr>
    </w:p>
    <w:p w:rsidR="00234765" w:rsidRPr="00234765" w:rsidRDefault="00234765" w:rsidP="00234765">
      <w:pPr>
        <w:pageBreakBefore/>
        <w:spacing w:after="200" w:line="276" w:lineRule="auto"/>
        <w:ind w:left="850"/>
        <w:jc w:val="center"/>
        <w:rPr>
          <w:b/>
          <w:i/>
          <w:kern w:val="1"/>
          <w:szCs w:val="22"/>
          <w:lang w:val="el-GR"/>
        </w:rPr>
      </w:pPr>
      <w:r w:rsidRPr="00234765">
        <w:rPr>
          <w:b/>
          <w:bCs/>
          <w:kern w:val="1"/>
          <w:szCs w:val="22"/>
          <w:lang w:val="el-GR"/>
        </w:rPr>
        <w:lastRenderedPageBreak/>
        <w:t>Γ: Πληροφορίες σχετικά με τη στήριξη στις ικανότητες άλλων ΦΟΡΕΩΝ</w:t>
      </w:r>
      <w:r w:rsidRPr="00234765">
        <w:rPr>
          <w:b/>
          <w:bCs/>
          <w:kern w:val="1"/>
          <w:szCs w:val="22"/>
          <w:vertAlign w:val="superscript"/>
          <w:lang w:val="el-GR"/>
        </w:rPr>
        <w:endnoteReference w:id="7"/>
      </w:r>
    </w:p>
    <w:tbl>
      <w:tblPr>
        <w:tblW w:w="8959" w:type="dxa"/>
        <w:jc w:val="center"/>
        <w:tblLayout w:type="fixed"/>
        <w:tblLook w:val="0000"/>
      </w:tblPr>
      <w:tblGrid>
        <w:gridCol w:w="4479"/>
        <w:gridCol w:w="4480"/>
      </w:tblGrid>
      <w:tr w:rsidR="00234765" w:rsidRPr="00234765" w:rsidTr="00917B7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[]Ναι []Όχι</w:t>
            </w:r>
          </w:p>
        </w:tc>
      </w:tr>
    </w:tbl>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234765">
        <w:rPr>
          <w:b/>
          <w:i/>
          <w:kern w:val="1"/>
          <w:szCs w:val="22"/>
          <w:lang w:val="el-GR"/>
        </w:rPr>
        <w:t>Εάν ναι</w:t>
      </w:r>
      <w:r w:rsidRPr="00234765">
        <w:rPr>
          <w:i/>
          <w:kern w:val="1"/>
          <w:szCs w:val="22"/>
          <w:lang w:val="el-GR"/>
        </w:rPr>
        <w:t xml:space="preserve">, επισυνάψτε χωριστό έντυπο ΤΕΥΔ με τις πληροφορίες που απαιτούνται σύμφωνα με τις </w:t>
      </w:r>
      <w:r w:rsidRPr="00234765">
        <w:rPr>
          <w:b/>
          <w:i/>
          <w:kern w:val="1"/>
          <w:szCs w:val="22"/>
          <w:lang w:val="el-GR"/>
        </w:rPr>
        <w:t xml:space="preserve">ενότητες Α και Β του παρόντος μέρους και σύμφωνα με το μέρος ΙΙΙ, για κάθε ένα </w:t>
      </w:r>
      <w:r w:rsidRPr="00234765">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234765">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234765">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34765" w:rsidRPr="00234765" w:rsidRDefault="00234765" w:rsidP="00234765">
      <w:pPr>
        <w:spacing w:after="200" w:line="276" w:lineRule="auto"/>
        <w:jc w:val="center"/>
        <w:rPr>
          <w:kern w:val="1"/>
          <w:szCs w:val="22"/>
          <w:lang w:val="el-GR"/>
        </w:rPr>
      </w:pPr>
    </w:p>
    <w:p w:rsidR="00234765" w:rsidRPr="00234765" w:rsidRDefault="00234765" w:rsidP="00234765">
      <w:pPr>
        <w:pageBreakBefore/>
        <w:spacing w:after="200" w:line="276" w:lineRule="auto"/>
        <w:jc w:val="center"/>
        <w:rPr>
          <w:b/>
          <w:bCs/>
          <w:kern w:val="1"/>
          <w:szCs w:val="22"/>
          <w:lang w:val="el-GR"/>
        </w:rPr>
      </w:pPr>
      <w:r w:rsidRPr="00234765">
        <w:rPr>
          <w:b/>
          <w:bCs/>
          <w:kern w:val="1"/>
          <w:szCs w:val="22"/>
          <w:lang w:val="el-GR"/>
        </w:rPr>
        <w:lastRenderedPageBreak/>
        <w:t xml:space="preserve">Δ: Πληροφορίες σχετικά με υπεργολάβους στην ικανότητα των οποίων </w:t>
      </w:r>
      <w:r w:rsidRPr="00234765">
        <w:rPr>
          <w:b/>
          <w:bCs/>
          <w:kern w:val="1"/>
          <w:szCs w:val="22"/>
          <w:u w:val="single"/>
          <w:lang w:val="el-GR"/>
        </w:rPr>
        <w:t>δεν στηρίζεται</w:t>
      </w:r>
      <w:r w:rsidRPr="00234765">
        <w:rPr>
          <w:b/>
          <w:bCs/>
          <w:kern w:val="1"/>
          <w:szCs w:val="22"/>
          <w:lang w:val="el-GR"/>
        </w:rPr>
        <w:t xml:space="preserve"> ο οικονομικός φορέας</w:t>
      </w:r>
    </w:p>
    <w:p w:rsidR="00234765" w:rsidRPr="00234765" w:rsidRDefault="00234765" w:rsidP="00234765">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i/>
          <w:kern w:val="1"/>
          <w:szCs w:val="22"/>
          <w:lang w:val="el-GR"/>
        </w:rPr>
      </w:pPr>
      <w:r w:rsidRPr="00234765">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[]Ναι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xml:space="preserve">Εάν </w:t>
            </w:r>
            <w:r w:rsidRPr="00234765">
              <w:rPr>
                <w:b/>
                <w:kern w:val="1"/>
                <w:szCs w:val="22"/>
                <w:lang w:val="el-GR"/>
              </w:rPr>
              <w:t xml:space="preserve">ναι </w:t>
            </w:r>
            <w:r w:rsidRPr="00234765">
              <w:rPr>
                <w:kern w:val="1"/>
                <w:szCs w:val="22"/>
                <w:lang w:val="el-GR"/>
              </w:rPr>
              <w:t xml:space="preserve">παραθέστε κατάλογο των προτεινόμενων υπεργολάβων και το ποσοστό της σύμβασης που θα αναλάβουν: </w:t>
            </w:r>
          </w:p>
          <w:p w:rsidR="00234765" w:rsidRPr="00234765" w:rsidRDefault="00234765" w:rsidP="00234765">
            <w:pPr>
              <w:spacing w:after="0" w:line="276" w:lineRule="auto"/>
              <w:rPr>
                <w:kern w:val="1"/>
                <w:lang w:val="el-GR"/>
              </w:rPr>
            </w:pPr>
            <w:r w:rsidRPr="00234765">
              <w:rPr>
                <w:kern w:val="1"/>
                <w:szCs w:val="22"/>
                <w:lang w:val="el-GR"/>
              </w:rPr>
              <w:t>[…]</w:t>
            </w:r>
          </w:p>
        </w:tc>
      </w:tr>
    </w:tbl>
    <w:p w:rsidR="00234765" w:rsidRPr="00234765" w:rsidRDefault="00234765" w:rsidP="00234765">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234765">
        <w:rPr>
          <w:b/>
          <w:i/>
          <w:kern w:val="1"/>
          <w:szCs w:val="22"/>
          <w:lang w:val="el-GR"/>
        </w:rPr>
        <w:t>Εάν</w:t>
      </w:r>
      <w:r w:rsidRPr="00234765">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34765">
        <w:rPr>
          <w:i/>
          <w:kern w:val="1"/>
          <w:szCs w:val="22"/>
          <w:lang w:val="el-GR"/>
        </w:rPr>
        <w:t xml:space="preserve">επιπλέον των πληροφοριών </w:t>
      </w:r>
      <w:r w:rsidRPr="00234765">
        <w:rPr>
          <w:b/>
          <w:i/>
          <w:kern w:val="1"/>
          <w:szCs w:val="22"/>
          <w:lang w:val="el-GR"/>
        </w:rPr>
        <w:t xml:space="preserve">που προβλέπονται στην παρούσα ενότητα, </w:t>
      </w:r>
      <w:r w:rsidRPr="00234765">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34765" w:rsidRPr="00234765" w:rsidRDefault="00234765" w:rsidP="00234765">
      <w:pPr>
        <w:pageBreakBefore/>
        <w:spacing w:after="200" w:line="276" w:lineRule="auto"/>
        <w:ind w:firstLine="397"/>
        <w:jc w:val="center"/>
        <w:rPr>
          <w:b/>
          <w:bCs/>
          <w:color w:val="000000"/>
          <w:kern w:val="1"/>
          <w:szCs w:val="22"/>
          <w:lang w:val="el-GR"/>
        </w:rPr>
      </w:pPr>
      <w:r w:rsidRPr="00234765">
        <w:rPr>
          <w:b/>
          <w:bCs/>
          <w:kern w:val="1"/>
          <w:szCs w:val="22"/>
          <w:u w:val="single"/>
          <w:lang w:val="el-GR"/>
        </w:rPr>
        <w:lastRenderedPageBreak/>
        <w:t>Μέρος III: Λόγοι αποκλεισμού</w:t>
      </w:r>
    </w:p>
    <w:p w:rsidR="00234765" w:rsidRPr="00234765" w:rsidRDefault="00234765" w:rsidP="00234765">
      <w:pPr>
        <w:spacing w:after="200" w:line="276" w:lineRule="auto"/>
        <w:ind w:firstLine="397"/>
        <w:jc w:val="center"/>
        <w:rPr>
          <w:kern w:val="1"/>
          <w:szCs w:val="22"/>
          <w:lang w:val="el-GR"/>
        </w:rPr>
      </w:pPr>
      <w:r w:rsidRPr="00234765">
        <w:rPr>
          <w:b/>
          <w:bCs/>
          <w:color w:val="000000"/>
          <w:kern w:val="1"/>
          <w:szCs w:val="22"/>
          <w:lang w:val="el-GR"/>
        </w:rPr>
        <w:t>Α: Λόγοι αποκλεισμού που σχετίζονται με ποινικές καταδίκες</w:t>
      </w:r>
      <w:r w:rsidRPr="00234765">
        <w:rPr>
          <w:color w:val="000000"/>
          <w:kern w:val="1"/>
          <w:szCs w:val="22"/>
          <w:vertAlign w:val="superscript"/>
          <w:lang w:val="el-GR"/>
        </w:rPr>
        <w:endnoteReference w:id="8"/>
      </w:r>
    </w:p>
    <w:p w:rsidR="00234765" w:rsidRPr="00234765" w:rsidRDefault="00234765" w:rsidP="00234765">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234765">
        <w:rPr>
          <w:kern w:val="1"/>
          <w:szCs w:val="22"/>
          <w:lang w:val="el-GR"/>
        </w:rPr>
        <w:t>Στο άρθρο 73 παρ. 1 ορίζονται οι ακόλουθοι λόγοι αποκλεισμού:</w:t>
      </w:r>
    </w:p>
    <w:p w:rsidR="00234765" w:rsidRPr="00234765" w:rsidRDefault="00234765" w:rsidP="00234765">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34765">
        <w:rPr>
          <w:color w:val="000000"/>
          <w:kern w:val="1"/>
          <w:szCs w:val="22"/>
          <w:lang w:val="el-GR"/>
        </w:rPr>
        <w:t xml:space="preserve">συμμετοχή σε </w:t>
      </w:r>
      <w:r w:rsidRPr="00234765">
        <w:rPr>
          <w:b/>
          <w:color w:val="000000"/>
          <w:kern w:val="1"/>
          <w:szCs w:val="22"/>
          <w:lang w:val="el-GR"/>
        </w:rPr>
        <w:t>εγκληματική οργάνωση</w:t>
      </w:r>
      <w:r w:rsidRPr="00234765">
        <w:rPr>
          <w:color w:val="000000"/>
          <w:kern w:val="1"/>
          <w:szCs w:val="22"/>
          <w:vertAlign w:val="superscript"/>
          <w:lang w:val="el-GR"/>
        </w:rPr>
        <w:endnoteReference w:id="9"/>
      </w:r>
      <w:r w:rsidRPr="00234765">
        <w:rPr>
          <w:color w:val="000000"/>
          <w:kern w:val="1"/>
          <w:szCs w:val="22"/>
          <w:lang w:val="el-GR"/>
        </w:rPr>
        <w:t>·</w:t>
      </w:r>
    </w:p>
    <w:p w:rsidR="00234765" w:rsidRPr="00234765" w:rsidRDefault="00234765" w:rsidP="00234765">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34765">
        <w:rPr>
          <w:b/>
          <w:color w:val="000000"/>
          <w:kern w:val="1"/>
          <w:szCs w:val="22"/>
          <w:lang w:val="el-GR"/>
        </w:rPr>
        <w:t>δωροδοκία</w:t>
      </w:r>
      <w:r w:rsidRPr="00234765">
        <w:rPr>
          <w:color w:val="000000"/>
          <w:kern w:val="1"/>
          <w:szCs w:val="22"/>
          <w:vertAlign w:val="superscript"/>
          <w:lang w:val="el-GR"/>
        </w:rPr>
        <w:endnoteReference w:id="10"/>
      </w:r>
      <w:r w:rsidRPr="00234765">
        <w:rPr>
          <w:color w:val="000000"/>
          <w:kern w:val="1"/>
          <w:szCs w:val="22"/>
          <w:vertAlign w:val="superscript"/>
          <w:lang w:val="el-GR"/>
        </w:rPr>
        <w:t>,</w:t>
      </w:r>
      <w:r w:rsidRPr="00234765">
        <w:rPr>
          <w:color w:val="000000"/>
          <w:kern w:val="1"/>
          <w:szCs w:val="22"/>
          <w:vertAlign w:val="superscript"/>
          <w:lang w:val="el-GR"/>
        </w:rPr>
        <w:endnoteReference w:id="11"/>
      </w:r>
      <w:r w:rsidRPr="00234765">
        <w:rPr>
          <w:color w:val="000000"/>
          <w:kern w:val="1"/>
          <w:szCs w:val="22"/>
          <w:lang w:val="el-GR"/>
        </w:rPr>
        <w:t>·</w:t>
      </w:r>
    </w:p>
    <w:p w:rsidR="00234765" w:rsidRPr="00234765" w:rsidRDefault="00234765" w:rsidP="00234765">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34765">
        <w:rPr>
          <w:b/>
          <w:color w:val="000000"/>
          <w:kern w:val="1"/>
          <w:szCs w:val="22"/>
          <w:lang w:val="el-GR"/>
        </w:rPr>
        <w:t>απάτη</w:t>
      </w:r>
      <w:r w:rsidRPr="00234765">
        <w:rPr>
          <w:color w:val="000000"/>
          <w:kern w:val="1"/>
          <w:szCs w:val="22"/>
          <w:vertAlign w:val="superscript"/>
          <w:lang w:val="el-GR"/>
        </w:rPr>
        <w:endnoteReference w:id="12"/>
      </w:r>
      <w:r w:rsidRPr="00234765">
        <w:rPr>
          <w:color w:val="000000"/>
          <w:kern w:val="1"/>
          <w:szCs w:val="22"/>
          <w:lang w:val="el-GR"/>
        </w:rPr>
        <w:t>·</w:t>
      </w:r>
    </w:p>
    <w:p w:rsidR="00234765" w:rsidRPr="00234765" w:rsidRDefault="00234765" w:rsidP="00234765">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34765">
        <w:rPr>
          <w:b/>
          <w:color w:val="000000"/>
          <w:kern w:val="1"/>
          <w:szCs w:val="22"/>
          <w:lang w:val="el-GR"/>
        </w:rPr>
        <w:t>τρομοκρατικά εγκλήματα ή εγκλήματα συνδεόμενα με τρομοκρατικές δραστηριότητες</w:t>
      </w:r>
      <w:r w:rsidRPr="00234765">
        <w:rPr>
          <w:color w:val="000000"/>
          <w:kern w:val="1"/>
          <w:szCs w:val="22"/>
          <w:vertAlign w:val="superscript"/>
          <w:lang w:val="el-GR"/>
        </w:rPr>
        <w:endnoteReference w:id="13"/>
      </w:r>
      <w:r w:rsidRPr="00234765">
        <w:rPr>
          <w:color w:val="000000"/>
          <w:kern w:val="1"/>
          <w:szCs w:val="22"/>
          <w:lang w:val="el-GR"/>
        </w:rPr>
        <w:t>·</w:t>
      </w:r>
    </w:p>
    <w:p w:rsidR="00234765" w:rsidRPr="00234765" w:rsidRDefault="00234765" w:rsidP="00234765">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34765">
        <w:rPr>
          <w:b/>
          <w:color w:val="000000"/>
          <w:kern w:val="1"/>
          <w:szCs w:val="22"/>
          <w:lang w:val="el-GR"/>
        </w:rPr>
        <w:t>νομιμοποίηση εσόδων από παράνομες δραστηριότητες ή χρηματοδότηση της τρομοκρατίας</w:t>
      </w:r>
      <w:r w:rsidRPr="00234765">
        <w:rPr>
          <w:color w:val="000000"/>
          <w:kern w:val="1"/>
          <w:szCs w:val="22"/>
          <w:vertAlign w:val="superscript"/>
          <w:lang w:val="el-GR"/>
        </w:rPr>
        <w:endnoteReference w:id="14"/>
      </w:r>
      <w:r w:rsidRPr="00234765">
        <w:rPr>
          <w:color w:val="000000"/>
          <w:kern w:val="1"/>
          <w:szCs w:val="22"/>
          <w:lang w:val="el-GR"/>
        </w:rPr>
        <w:t>·</w:t>
      </w:r>
    </w:p>
    <w:p w:rsidR="00234765" w:rsidRPr="00234765" w:rsidRDefault="00234765" w:rsidP="00234765">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kern w:val="1"/>
          <w:szCs w:val="22"/>
          <w:lang w:val="el-GR"/>
        </w:rPr>
      </w:pPr>
      <w:r w:rsidRPr="00234765">
        <w:rPr>
          <w:b/>
          <w:color w:val="000000"/>
          <w:kern w:val="1"/>
          <w:szCs w:val="22"/>
          <w:lang w:val="el-GR"/>
        </w:rPr>
        <w:t>παιδική εργασία και άλλες μορφές εμπορίας ανθρώπων</w:t>
      </w:r>
      <w:r w:rsidRPr="00234765">
        <w:rPr>
          <w:color w:val="000000"/>
          <w:kern w:val="1"/>
          <w:szCs w:val="22"/>
          <w:vertAlign w:val="superscript"/>
          <w:lang w:val="el-GR"/>
        </w:rPr>
        <w:endnoteReference w:id="15"/>
      </w:r>
      <w:r w:rsidRPr="00234765">
        <w:rPr>
          <w:color w:val="000000"/>
          <w:kern w:val="1"/>
          <w:szCs w:val="22"/>
          <w:lang w:val="el-GR"/>
        </w:rPr>
        <w:t>.</w:t>
      </w:r>
    </w:p>
    <w:tbl>
      <w:tblPr>
        <w:tblW w:w="8959" w:type="dxa"/>
        <w:jc w:val="center"/>
        <w:tblLayout w:type="fixed"/>
        <w:tblLook w:val="0000"/>
      </w:tblPr>
      <w:tblGrid>
        <w:gridCol w:w="4479"/>
        <w:gridCol w:w="4480"/>
      </w:tblGrid>
      <w:tr w:rsidR="00234765" w:rsidRPr="00234765" w:rsidTr="00917B7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bCs/>
                <w:i/>
                <w:iCs/>
                <w:kern w:val="1"/>
                <w:lang w:val="el-GR"/>
              </w:rPr>
            </w:pPr>
            <w:r w:rsidRPr="00234765">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r w:rsidRPr="00234765">
              <w:rPr>
                <w:b/>
                <w:bCs/>
                <w:i/>
                <w:iCs/>
                <w:kern w:val="1"/>
                <w:szCs w:val="22"/>
                <w:lang w:val="el-GR"/>
              </w:rPr>
              <w:t>Απάντηση:</w:t>
            </w:r>
          </w:p>
        </w:tc>
      </w:tr>
      <w:tr w:rsidR="00234765" w:rsidRPr="00234765" w:rsidTr="00917B7F">
        <w:trPr>
          <w:jc w:val="center"/>
        </w:trPr>
        <w:tc>
          <w:tcPr>
            <w:tcW w:w="4479" w:type="dxa"/>
            <w:tcBorders>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Υπάρχει τελεσίδικη καταδικαστική </w:t>
            </w:r>
            <w:r w:rsidRPr="00234765">
              <w:rPr>
                <w:b/>
                <w:kern w:val="1"/>
                <w:szCs w:val="22"/>
                <w:lang w:val="el-GR"/>
              </w:rPr>
              <w:t>απόφαση εις βάρος του οικονομικού φορέα</w:t>
            </w:r>
            <w:r w:rsidRPr="00234765">
              <w:rPr>
                <w:kern w:val="1"/>
                <w:szCs w:val="22"/>
                <w:lang w:val="el-GR"/>
              </w:rPr>
              <w:t xml:space="preserve"> ή </w:t>
            </w:r>
            <w:r w:rsidRPr="00234765">
              <w:rPr>
                <w:b/>
                <w:kern w:val="1"/>
                <w:szCs w:val="22"/>
                <w:lang w:val="el-GR"/>
              </w:rPr>
              <w:t>οποιουδήποτε</w:t>
            </w:r>
            <w:r w:rsidRPr="00234765">
              <w:rPr>
                <w:kern w:val="1"/>
                <w:szCs w:val="22"/>
                <w:lang w:val="el-GR"/>
              </w:rPr>
              <w:t xml:space="preserve"> προσώπου</w:t>
            </w:r>
            <w:r w:rsidRPr="00234765">
              <w:rPr>
                <w:kern w:val="1"/>
                <w:szCs w:val="22"/>
                <w:vertAlign w:val="superscript"/>
                <w:lang w:val="el-GR"/>
              </w:rPr>
              <w:endnoteReference w:id="16"/>
            </w:r>
            <w:r w:rsidRPr="00234765">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i/>
                <w:kern w:val="1"/>
                <w:lang w:val="el-GR"/>
              </w:rPr>
            </w:pPr>
            <w:r w:rsidRPr="00234765">
              <w:rPr>
                <w:kern w:val="1"/>
                <w:szCs w:val="22"/>
                <w:lang w:val="el-GR"/>
              </w:rPr>
              <w:t>[] Ναι [] Όχι</w:t>
            </w: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r w:rsidRPr="00234765">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34765" w:rsidRPr="00234765" w:rsidRDefault="00234765" w:rsidP="00234765">
            <w:pPr>
              <w:spacing w:after="0" w:line="276" w:lineRule="auto"/>
              <w:rPr>
                <w:kern w:val="1"/>
                <w:lang w:val="el-GR"/>
              </w:rPr>
            </w:pPr>
            <w:r w:rsidRPr="00234765">
              <w:rPr>
                <w:i/>
                <w:kern w:val="1"/>
                <w:szCs w:val="22"/>
                <w:lang w:val="el-GR"/>
              </w:rPr>
              <w:t>[……][……][……][……]</w:t>
            </w:r>
            <w:r w:rsidRPr="00234765">
              <w:rPr>
                <w:kern w:val="1"/>
                <w:szCs w:val="22"/>
                <w:vertAlign w:val="superscript"/>
                <w:lang w:val="el-GR"/>
              </w:rPr>
              <w:endnoteReference w:id="17"/>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αναφέρετε</w:t>
            </w:r>
            <w:r w:rsidRPr="00234765">
              <w:rPr>
                <w:kern w:val="1"/>
                <w:szCs w:val="22"/>
                <w:vertAlign w:val="superscript"/>
                <w:lang w:val="el-GR"/>
              </w:rPr>
              <w:endnoteReference w:id="18"/>
            </w: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234765" w:rsidRPr="00234765" w:rsidRDefault="00234765" w:rsidP="00234765">
            <w:pPr>
              <w:spacing w:after="0" w:line="276" w:lineRule="auto"/>
              <w:jc w:val="left"/>
              <w:rPr>
                <w:kern w:val="1"/>
                <w:lang w:val="el-GR"/>
              </w:rPr>
            </w:pPr>
            <w:r w:rsidRPr="00234765">
              <w:rPr>
                <w:kern w:val="1"/>
                <w:szCs w:val="22"/>
                <w:lang w:val="el-GR"/>
              </w:rPr>
              <w:t>β) Προσδιορίστε ποιος έχει καταδικαστεί [ ]·</w:t>
            </w:r>
          </w:p>
          <w:p w:rsidR="00234765" w:rsidRPr="00234765" w:rsidRDefault="00234765" w:rsidP="00234765">
            <w:pPr>
              <w:spacing w:after="0" w:line="276" w:lineRule="auto"/>
              <w:rPr>
                <w:kern w:val="1"/>
                <w:lang w:val="el-GR"/>
              </w:rPr>
            </w:pPr>
            <w:r w:rsidRPr="00234765">
              <w:rPr>
                <w:b/>
                <w:kern w:val="1"/>
                <w:szCs w:val="22"/>
                <w:lang w:val="el-GR"/>
              </w:rPr>
              <w:t xml:space="preserve">γ) </w:t>
            </w:r>
            <w:r w:rsidRPr="00234765">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 xml:space="preserve">α) Ημερομηνία:[   ], </w:t>
            </w:r>
          </w:p>
          <w:p w:rsidR="00234765" w:rsidRPr="00234765" w:rsidRDefault="00234765" w:rsidP="00234765">
            <w:pPr>
              <w:spacing w:after="0" w:line="276" w:lineRule="auto"/>
              <w:jc w:val="left"/>
              <w:rPr>
                <w:kern w:val="1"/>
                <w:lang w:val="el-GR"/>
              </w:rPr>
            </w:pPr>
            <w:r w:rsidRPr="00234765">
              <w:rPr>
                <w:kern w:val="1"/>
                <w:szCs w:val="22"/>
                <w:lang w:val="el-GR"/>
              </w:rPr>
              <w:t xml:space="preserve">σημείο-(-α): [   ], </w:t>
            </w:r>
          </w:p>
          <w:p w:rsidR="00234765" w:rsidRPr="00234765" w:rsidRDefault="00234765" w:rsidP="00234765">
            <w:pPr>
              <w:spacing w:after="0" w:line="276" w:lineRule="auto"/>
              <w:jc w:val="left"/>
              <w:rPr>
                <w:kern w:val="1"/>
                <w:lang w:val="el-GR"/>
              </w:rPr>
            </w:pPr>
            <w:r w:rsidRPr="00234765">
              <w:rPr>
                <w:kern w:val="1"/>
                <w:szCs w:val="22"/>
                <w:lang w:val="el-GR"/>
              </w:rPr>
              <w:t>λόγος(-οι):[   ]</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β) [……]</w:t>
            </w:r>
          </w:p>
          <w:p w:rsidR="00234765" w:rsidRPr="00234765" w:rsidRDefault="00234765" w:rsidP="00234765">
            <w:pPr>
              <w:spacing w:after="0" w:line="276" w:lineRule="auto"/>
              <w:jc w:val="left"/>
              <w:rPr>
                <w:i/>
                <w:kern w:val="1"/>
                <w:lang w:val="el-GR"/>
              </w:rPr>
            </w:pPr>
            <w:r w:rsidRPr="00234765">
              <w:rPr>
                <w:kern w:val="1"/>
                <w:szCs w:val="22"/>
                <w:lang w:val="el-GR"/>
              </w:rPr>
              <w:t>γ) Διάρκεια της περιόδου αποκλεισμού [……] και σχετικό(-ά) σημείο(-α) [   ]</w:t>
            </w:r>
          </w:p>
          <w:p w:rsidR="00234765" w:rsidRPr="00234765" w:rsidRDefault="00234765" w:rsidP="00234765">
            <w:pPr>
              <w:spacing w:after="0" w:line="276" w:lineRule="auto"/>
              <w:rPr>
                <w:i/>
                <w:kern w:val="1"/>
                <w:lang w:val="el-GR"/>
              </w:rPr>
            </w:pPr>
            <w:r w:rsidRPr="00234765">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34765" w:rsidRPr="00234765" w:rsidRDefault="00234765" w:rsidP="00234765">
            <w:pPr>
              <w:spacing w:after="0" w:line="276" w:lineRule="auto"/>
              <w:rPr>
                <w:kern w:val="1"/>
                <w:lang w:val="el-GR"/>
              </w:rPr>
            </w:pPr>
            <w:r w:rsidRPr="00234765">
              <w:rPr>
                <w:i/>
                <w:kern w:val="1"/>
                <w:szCs w:val="22"/>
                <w:lang w:val="el-GR"/>
              </w:rPr>
              <w:lastRenderedPageBreak/>
              <w:t>[……][……][……][……]</w:t>
            </w:r>
            <w:r w:rsidRPr="00234765">
              <w:rPr>
                <w:kern w:val="1"/>
                <w:szCs w:val="22"/>
                <w:vertAlign w:val="superscript"/>
                <w:lang w:val="el-GR"/>
              </w:rPr>
              <w:endnoteReference w:id="19"/>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34765">
              <w:rPr>
                <w:rFonts w:ascii="Times New Roman" w:eastAsia="Calibri" w:hAnsi="Times New Roman"/>
                <w:kern w:val="1"/>
                <w:szCs w:val="22"/>
                <w:lang w:val="el-GR"/>
              </w:rPr>
              <w:t>αυτοκάθαρση»)</w:t>
            </w:r>
            <w:r w:rsidRPr="00234765">
              <w:rPr>
                <w:rFonts w:ascii="Times New Roman" w:eastAsia="Calibri" w:hAnsi="Times New Roman"/>
                <w:kern w:val="1"/>
                <w:szCs w:val="22"/>
                <w:vertAlign w:val="superscript"/>
                <w:lang w:val="el-GR"/>
              </w:rPr>
              <w:endnoteReference w:id="20"/>
            </w:r>
            <w:r w:rsidRPr="00234765">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 Ναι [] Όχι </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xml:space="preserve"> περιγράψτε τα μέτρα που λήφθηκαν</w:t>
            </w:r>
            <w:r w:rsidRPr="00234765">
              <w:rPr>
                <w:kern w:val="1"/>
                <w:szCs w:val="22"/>
                <w:vertAlign w:val="superscript"/>
                <w:lang w:val="el-GR"/>
              </w:rPr>
              <w:endnoteReference w:id="21"/>
            </w:r>
            <w:r w:rsidRPr="00234765">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bl>
    <w:p w:rsidR="00234765" w:rsidRPr="00234765" w:rsidRDefault="00234765" w:rsidP="00234765">
      <w:pPr>
        <w:keepNext/>
        <w:spacing w:before="120" w:after="360" w:line="276" w:lineRule="auto"/>
        <w:ind w:firstLine="397"/>
        <w:jc w:val="center"/>
        <w:rPr>
          <w:b/>
          <w:smallCaps/>
          <w:kern w:val="1"/>
          <w:sz w:val="28"/>
          <w:szCs w:val="22"/>
          <w:lang w:val="el-GR"/>
        </w:rPr>
      </w:pPr>
    </w:p>
    <w:p w:rsidR="00234765" w:rsidRPr="00234765" w:rsidRDefault="00234765" w:rsidP="00234765">
      <w:pPr>
        <w:pageBreakBefore/>
        <w:spacing w:after="200" w:line="276" w:lineRule="auto"/>
        <w:jc w:val="center"/>
        <w:rPr>
          <w:b/>
          <w:i/>
          <w:kern w:val="1"/>
          <w:szCs w:val="22"/>
          <w:lang w:val="el-GR"/>
        </w:rPr>
      </w:pPr>
      <w:r w:rsidRPr="00234765">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234765" w:rsidRPr="00234765" w:rsidTr="00917B7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1) Ο οικονομικός φορέας έχει εκπληρώσει όλες </w:t>
            </w:r>
            <w:r w:rsidRPr="00234765">
              <w:rPr>
                <w:b/>
                <w:kern w:val="1"/>
                <w:szCs w:val="22"/>
                <w:lang w:val="el-GR"/>
              </w:rPr>
              <w:t>τις υποχρεώσεις του όσον αφορά την πληρωμή φόρων ή εισφορών κοινωνικής ασφάλισης</w:t>
            </w:r>
            <w:r w:rsidRPr="00234765">
              <w:rPr>
                <w:kern w:val="1"/>
                <w:szCs w:val="22"/>
                <w:vertAlign w:val="superscript"/>
                <w:lang w:val="el-GR"/>
              </w:rPr>
              <w:endnoteReference w:id="22"/>
            </w:r>
            <w:r w:rsidRPr="00234765">
              <w:rPr>
                <w:b/>
                <w:kern w:val="1"/>
                <w:szCs w:val="22"/>
                <w:lang w:val="el-GR"/>
              </w:rPr>
              <w:t>,</w:t>
            </w:r>
            <w:r w:rsidRPr="00234765">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 Ναι [] Όχι </w:t>
            </w:r>
          </w:p>
        </w:tc>
      </w:tr>
      <w:tr w:rsidR="00234765" w:rsidRPr="00234765" w:rsidTr="00917B7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napToGrid w:val="0"/>
              <w:spacing w:after="0" w:line="276" w:lineRule="auto"/>
              <w:rPr>
                <w:kern w:val="1"/>
                <w:lang w:val="el-GR"/>
              </w:rPr>
            </w:pPr>
          </w:p>
          <w:p w:rsidR="00234765" w:rsidRPr="00234765" w:rsidRDefault="00234765" w:rsidP="00234765">
            <w:pPr>
              <w:snapToGrid w:val="0"/>
              <w:spacing w:after="0" w:line="276" w:lineRule="auto"/>
              <w:rPr>
                <w:kern w:val="1"/>
                <w:lang w:val="el-GR"/>
              </w:rPr>
            </w:pPr>
            <w:r w:rsidRPr="00234765">
              <w:rPr>
                <w:kern w:val="1"/>
                <w:szCs w:val="22"/>
                <w:lang w:val="el-GR"/>
              </w:rPr>
              <w:t xml:space="preserve">Εάν όχι αναφέρετε: </w:t>
            </w:r>
          </w:p>
          <w:p w:rsidR="00234765" w:rsidRPr="00234765" w:rsidRDefault="00234765" w:rsidP="00234765">
            <w:pPr>
              <w:snapToGrid w:val="0"/>
              <w:spacing w:after="0" w:line="276" w:lineRule="auto"/>
              <w:rPr>
                <w:kern w:val="1"/>
                <w:lang w:val="el-GR"/>
              </w:rPr>
            </w:pPr>
            <w:r w:rsidRPr="00234765">
              <w:rPr>
                <w:kern w:val="1"/>
                <w:szCs w:val="22"/>
                <w:lang w:val="el-GR"/>
              </w:rPr>
              <w:t>α) Χώρα ή κράτος μέλος για το οποίο πρόκειται:</w:t>
            </w:r>
          </w:p>
          <w:p w:rsidR="00234765" w:rsidRPr="00234765" w:rsidRDefault="00234765" w:rsidP="00234765">
            <w:pPr>
              <w:snapToGrid w:val="0"/>
              <w:spacing w:after="0" w:line="276" w:lineRule="auto"/>
              <w:rPr>
                <w:kern w:val="1"/>
                <w:lang w:val="el-GR"/>
              </w:rPr>
            </w:pPr>
            <w:r w:rsidRPr="00234765">
              <w:rPr>
                <w:kern w:val="1"/>
                <w:szCs w:val="22"/>
                <w:lang w:val="el-GR"/>
              </w:rPr>
              <w:t>β) Ποιο είναι το σχετικό ποσό;</w:t>
            </w:r>
          </w:p>
          <w:p w:rsidR="00234765" w:rsidRPr="00234765" w:rsidRDefault="00234765" w:rsidP="00234765">
            <w:pPr>
              <w:snapToGrid w:val="0"/>
              <w:spacing w:after="0" w:line="276" w:lineRule="auto"/>
              <w:rPr>
                <w:kern w:val="1"/>
                <w:lang w:val="el-GR"/>
              </w:rPr>
            </w:pPr>
            <w:r w:rsidRPr="00234765">
              <w:rPr>
                <w:kern w:val="1"/>
                <w:szCs w:val="22"/>
                <w:lang w:val="el-GR"/>
              </w:rPr>
              <w:t>γ)Πως διαπιστώθηκε η αθέτηση των υποχρεώσεων;</w:t>
            </w:r>
          </w:p>
          <w:p w:rsidR="00234765" w:rsidRPr="00234765" w:rsidRDefault="00234765" w:rsidP="00234765">
            <w:pPr>
              <w:snapToGrid w:val="0"/>
              <w:spacing w:after="0" w:line="276" w:lineRule="auto"/>
              <w:rPr>
                <w:b/>
                <w:kern w:val="1"/>
                <w:lang w:val="el-GR"/>
              </w:rPr>
            </w:pPr>
            <w:r w:rsidRPr="00234765">
              <w:rPr>
                <w:kern w:val="1"/>
                <w:szCs w:val="22"/>
                <w:lang w:val="el-GR"/>
              </w:rPr>
              <w:t>1) Μέσω δικαστικής ή διοικητικής απόφασης;</w:t>
            </w:r>
          </w:p>
          <w:p w:rsidR="00234765" w:rsidRPr="00234765" w:rsidRDefault="00234765" w:rsidP="00234765">
            <w:pPr>
              <w:snapToGrid w:val="0"/>
              <w:spacing w:after="0" w:line="276" w:lineRule="auto"/>
              <w:rPr>
                <w:kern w:val="1"/>
                <w:lang w:val="el-GR"/>
              </w:rPr>
            </w:pPr>
            <w:r w:rsidRPr="00234765">
              <w:rPr>
                <w:b/>
                <w:kern w:val="1"/>
                <w:szCs w:val="22"/>
                <w:lang w:val="el-GR"/>
              </w:rPr>
              <w:t xml:space="preserve">- </w:t>
            </w:r>
            <w:r w:rsidRPr="00234765">
              <w:rPr>
                <w:kern w:val="1"/>
                <w:szCs w:val="22"/>
                <w:lang w:val="el-GR"/>
              </w:rPr>
              <w:t>Η εν λόγω απόφαση είναι τελεσίδικη και δεσμευτική;</w:t>
            </w:r>
          </w:p>
          <w:p w:rsidR="00234765" w:rsidRPr="00234765" w:rsidRDefault="00234765" w:rsidP="00234765">
            <w:pPr>
              <w:snapToGrid w:val="0"/>
              <w:spacing w:after="0" w:line="276" w:lineRule="auto"/>
              <w:rPr>
                <w:kern w:val="1"/>
                <w:lang w:val="el-GR"/>
              </w:rPr>
            </w:pPr>
            <w:r w:rsidRPr="00234765">
              <w:rPr>
                <w:kern w:val="1"/>
                <w:szCs w:val="22"/>
                <w:lang w:val="el-GR"/>
              </w:rPr>
              <w:t>- Αναφέρατε την ημερομηνία καταδίκης ή έκδοσης απόφασης</w:t>
            </w:r>
          </w:p>
          <w:p w:rsidR="00234765" w:rsidRPr="00234765" w:rsidRDefault="00234765" w:rsidP="00234765">
            <w:pPr>
              <w:snapToGrid w:val="0"/>
              <w:spacing w:after="0" w:line="276" w:lineRule="auto"/>
              <w:rPr>
                <w:kern w:val="1"/>
                <w:lang w:val="el-GR"/>
              </w:rPr>
            </w:pPr>
            <w:r w:rsidRPr="00234765">
              <w:rPr>
                <w:kern w:val="1"/>
                <w:szCs w:val="22"/>
                <w:lang w:val="el-GR"/>
              </w:rPr>
              <w:t>- Σε περίπτωση καταδικαστικής απόφασης, εφόσον ορίζεται απευθείας σε αυτήν, τη διάρκεια της περιόδου αποκλεισμού:</w:t>
            </w:r>
          </w:p>
          <w:p w:rsidR="00234765" w:rsidRPr="00234765" w:rsidRDefault="00234765" w:rsidP="00234765">
            <w:pPr>
              <w:snapToGrid w:val="0"/>
              <w:spacing w:after="0" w:line="276" w:lineRule="auto"/>
              <w:jc w:val="left"/>
              <w:rPr>
                <w:kern w:val="1"/>
                <w:lang w:val="el-GR"/>
              </w:rPr>
            </w:pPr>
            <w:r w:rsidRPr="00234765">
              <w:rPr>
                <w:kern w:val="1"/>
                <w:szCs w:val="22"/>
                <w:lang w:val="el-GR"/>
              </w:rPr>
              <w:t>2) Με άλλα μέσα; Διευκρινήστε:</w:t>
            </w:r>
          </w:p>
          <w:p w:rsidR="00234765" w:rsidRPr="00234765" w:rsidRDefault="00234765" w:rsidP="00234765">
            <w:pPr>
              <w:snapToGrid w:val="0"/>
              <w:spacing w:after="0" w:line="276" w:lineRule="auto"/>
              <w:jc w:val="left"/>
              <w:rPr>
                <w:b/>
                <w:bCs/>
                <w:kern w:val="1"/>
                <w:lang w:val="el-GR"/>
              </w:rPr>
            </w:pPr>
            <w:r w:rsidRPr="00234765">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34765">
              <w:rPr>
                <w:kern w:val="1"/>
                <w:szCs w:val="22"/>
                <w:vertAlign w:val="superscript"/>
                <w:lang w:val="el-GR"/>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234765" w:rsidRPr="00234765" w:rsidTr="00917B7F">
              <w:tc>
                <w:tcPr>
                  <w:tcW w:w="2036" w:type="dxa"/>
                  <w:tcBorders>
                    <w:top w:val="single" w:sz="1" w:space="0" w:color="000000"/>
                    <w:left w:val="single" w:sz="1" w:space="0" w:color="000000"/>
                    <w:bottom w:val="single" w:sz="1" w:space="0" w:color="000000"/>
                  </w:tcBorders>
                  <w:shd w:val="clear" w:color="auto" w:fill="auto"/>
                </w:tcPr>
                <w:p w:rsidR="00234765" w:rsidRPr="00234765" w:rsidRDefault="00234765" w:rsidP="00234765">
                  <w:pPr>
                    <w:spacing w:after="0" w:line="276" w:lineRule="auto"/>
                    <w:jc w:val="left"/>
                    <w:rPr>
                      <w:kern w:val="1"/>
                      <w:lang w:val="el-GR"/>
                    </w:rPr>
                  </w:pPr>
                  <w:r w:rsidRPr="00234765">
                    <w:rPr>
                      <w:b/>
                      <w:bCs/>
                      <w:kern w:val="1"/>
                      <w:szCs w:val="22"/>
                      <w:lang w:val="el-GR"/>
                    </w:rPr>
                    <w:t>ΦΟΡΟΙ</w:t>
                  </w:r>
                </w:p>
                <w:p w:rsidR="00234765" w:rsidRPr="00234765" w:rsidRDefault="00234765" w:rsidP="00234765">
                  <w:pPr>
                    <w:spacing w:after="0" w:line="276" w:lineRule="auto"/>
                    <w:rPr>
                      <w:kern w:val="1"/>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234765" w:rsidRPr="00234765" w:rsidRDefault="00234765" w:rsidP="00234765">
                  <w:pPr>
                    <w:spacing w:after="0" w:line="276" w:lineRule="auto"/>
                    <w:jc w:val="left"/>
                    <w:rPr>
                      <w:kern w:val="1"/>
                      <w:lang w:val="el-GR"/>
                    </w:rPr>
                  </w:pPr>
                  <w:r w:rsidRPr="00234765">
                    <w:rPr>
                      <w:b/>
                      <w:bCs/>
                      <w:kern w:val="1"/>
                      <w:szCs w:val="22"/>
                      <w:lang w:val="el-GR"/>
                    </w:rPr>
                    <w:t>ΕΙΣΦΟΡΕΣ ΚΟΙΝΩΝΙΚΗΣ ΑΣΦΑΛΙΣΗΣ</w:t>
                  </w:r>
                </w:p>
              </w:tc>
            </w:tr>
            <w:tr w:rsidR="00234765" w:rsidRPr="00234765" w:rsidTr="00917B7F">
              <w:tc>
                <w:tcPr>
                  <w:tcW w:w="2036" w:type="dxa"/>
                  <w:tcBorders>
                    <w:left w:val="single" w:sz="1" w:space="0" w:color="000000"/>
                    <w:bottom w:val="single" w:sz="1" w:space="0" w:color="000000"/>
                  </w:tcBorders>
                  <w:shd w:val="clear" w:color="auto" w:fill="auto"/>
                </w:tcPr>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β)[……]</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xml:space="preserve">γ.1) [] Ναι [] Όχι </w:t>
                  </w:r>
                </w:p>
                <w:p w:rsidR="00234765" w:rsidRPr="00234765" w:rsidRDefault="00234765" w:rsidP="00234765">
                  <w:pPr>
                    <w:spacing w:after="0" w:line="276" w:lineRule="auto"/>
                    <w:rPr>
                      <w:kern w:val="1"/>
                      <w:lang w:val="el-GR"/>
                    </w:rPr>
                  </w:pPr>
                  <w:r w:rsidRPr="00234765">
                    <w:rPr>
                      <w:kern w:val="1"/>
                      <w:szCs w:val="22"/>
                      <w:lang w:val="el-GR"/>
                    </w:rPr>
                    <w:t xml:space="preserve">-[] Ναι [] Όχι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γ.2)[……]·</w:t>
                  </w:r>
                </w:p>
                <w:p w:rsidR="00234765" w:rsidRPr="00234765" w:rsidRDefault="00234765" w:rsidP="00234765">
                  <w:pPr>
                    <w:spacing w:after="0" w:line="276" w:lineRule="auto"/>
                    <w:rPr>
                      <w:kern w:val="1"/>
                      <w:sz w:val="21"/>
                      <w:szCs w:val="21"/>
                      <w:lang w:val="el-GR"/>
                    </w:rPr>
                  </w:pPr>
                  <w:r w:rsidRPr="00234765">
                    <w:rPr>
                      <w:kern w:val="1"/>
                      <w:szCs w:val="22"/>
                      <w:lang w:val="el-GR"/>
                    </w:rPr>
                    <w:t xml:space="preserve">δ) [] Ναι [] Όχι </w:t>
                  </w:r>
                </w:p>
                <w:p w:rsidR="00234765" w:rsidRPr="00234765" w:rsidRDefault="00234765" w:rsidP="00234765">
                  <w:pPr>
                    <w:spacing w:after="0" w:line="276" w:lineRule="auto"/>
                    <w:jc w:val="left"/>
                    <w:rPr>
                      <w:kern w:val="1"/>
                      <w:lang w:val="el-GR"/>
                    </w:rPr>
                  </w:pPr>
                  <w:r w:rsidRPr="00234765">
                    <w:rPr>
                      <w:kern w:val="1"/>
                      <w:sz w:val="21"/>
                      <w:szCs w:val="21"/>
                      <w:lang w:val="el-GR"/>
                    </w:rPr>
                    <w:t>Εάν ναι, να αναφερθούν λεπτομερείς πληροφορίες</w:t>
                  </w:r>
                </w:p>
                <w:p w:rsidR="00234765" w:rsidRPr="00234765" w:rsidRDefault="00234765" w:rsidP="00234765">
                  <w:pPr>
                    <w:spacing w:after="0" w:line="276" w:lineRule="auto"/>
                    <w:rPr>
                      <w:kern w:val="1"/>
                      <w:lang w:val="el-GR"/>
                    </w:rPr>
                  </w:pPr>
                  <w:r w:rsidRPr="00234765">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β)[……]</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xml:space="preserve">γ.1) [] Ναι [] Όχι </w:t>
                  </w:r>
                </w:p>
                <w:p w:rsidR="00234765" w:rsidRPr="00234765" w:rsidRDefault="00234765" w:rsidP="00234765">
                  <w:pPr>
                    <w:spacing w:after="0" w:line="276" w:lineRule="auto"/>
                    <w:rPr>
                      <w:kern w:val="1"/>
                      <w:lang w:val="el-GR"/>
                    </w:rPr>
                  </w:pPr>
                  <w:r w:rsidRPr="00234765">
                    <w:rPr>
                      <w:kern w:val="1"/>
                      <w:szCs w:val="22"/>
                      <w:lang w:val="el-GR"/>
                    </w:rPr>
                    <w:t xml:space="preserve">-[] Ναι [] Όχι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γ.2)[……]·</w:t>
                  </w:r>
                </w:p>
                <w:p w:rsidR="00234765" w:rsidRPr="00234765" w:rsidRDefault="00234765" w:rsidP="00234765">
                  <w:pPr>
                    <w:spacing w:after="0" w:line="276" w:lineRule="auto"/>
                    <w:rPr>
                      <w:kern w:val="1"/>
                      <w:lang w:val="el-GR"/>
                    </w:rPr>
                  </w:pPr>
                  <w:r w:rsidRPr="00234765">
                    <w:rPr>
                      <w:kern w:val="1"/>
                      <w:szCs w:val="22"/>
                      <w:lang w:val="el-GR"/>
                    </w:rPr>
                    <w:t xml:space="preserve">δ) [] Ναι [] Όχι </w:t>
                  </w:r>
                </w:p>
                <w:p w:rsidR="00234765" w:rsidRPr="00234765" w:rsidRDefault="00234765" w:rsidP="00234765">
                  <w:pPr>
                    <w:spacing w:after="0" w:line="276" w:lineRule="auto"/>
                    <w:jc w:val="left"/>
                    <w:rPr>
                      <w:kern w:val="1"/>
                      <w:lang w:val="el-GR"/>
                    </w:rPr>
                  </w:pPr>
                  <w:r w:rsidRPr="00234765">
                    <w:rPr>
                      <w:kern w:val="1"/>
                      <w:szCs w:val="22"/>
                      <w:lang w:val="el-GR"/>
                    </w:rPr>
                    <w:t>Εάν ναι, να αναφερθούν λεπτομερείς πληροφορίες</w:t>
                  </w:r>
                </w:p>
                <w:p w:rsidR="00234765" w:rsidRPr="00234765" w:rsidRDefault="00234765" w:rsidP="00234765">
                  <w:pPr>
                    <w:spacing w:after="0" w:line="276" w:lineRule="auto"/>
                    <w:rPr>
                      <w:kern w:val="1"/>
                      <w:lang w:val="el-GR"/>
                    </w:rPr>
                  </w:pPr>
                  <w:r w:rsidRPr="00234765">
                    <w:rPr>
                      <w:kern w:val="1"/>
                      <w:szCs w:val="22"/>
                      <w:lang w:val="el-GR"/>
                    </w:rPr>
                    <w:t>[……]</w:t>
                  </w:r>
                </w:p>
              </w:tc>
            </w:tr>
          </w:tbl>
          <w:p w:rsidR="00234765" w:rsidRPr="00234765" w:rsidRDefault="00234765" w:rsidP="00234765">
            <w:pPr>
              <w:spacing w:after="0" w:line="276" w:lineRule="auto"/>
              <w:jc w:val="left"/>
              <w:rPr>
                <w:kern w:val="1"/>
                <w:lang w:val="el-GR"/>
              </w:rPr>
            </w:pPr>
          </w:p>
        </w:tc>
      </w:tr>
      <w:tr w:rsidR="00234765" w:rsidRPr="00234765" w:rsidTr="00917B7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i/>
                <w:kern w:val="1"/>
                <w:lang w:val="el-GR"/>
              </w:rPr>
            </w:pPr>
            <w:r w:rsidRPr="00234765">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i/>
                <w:kern w:val="1"/>
                <w:lang w:val="el-GR"/>
              </w:rPr>
            </w:pPr>
            <w:r w:rsidRPr="00234765">
              <w:rPr>
                <w:i/>
                <w:kern w:val="1"/>
                <w:szCs w:val="22"/>
                <w:lang w:val="el-GR"/>
              </w:rPr>
              <w:t xml:space="preserve">(διαδικτυακή διεύθυνση, αρχή ή φορέας έκδοσης, επακριβή στοιχεία αναφοράς των εγγράφων): </w:t>
            </w:r>
            <w:r w:rsidRPr="00234765">
              <w:rPr>
                <w:kern w:val="1"/>
                <w:szCs w:val="22"/>
                <w:vertAlign w:val="superscript"/>
                <w:lang w:val="el-GR"/>
              </w:rPr>
              <w:endnoteReference w:id="24"/>
            </w:r>
          </w:p>
          <w:p w:rsidR="00234765" w:rsidRPr="00234765" w:rsidRDefault="00234765" w:rsidP="00234765">
            <w:pPr>
              <w:spacing w:after="0" w:line="276" w:lineRule="auto"/>
              <w:jc w:val="left"/>
              <w:rPr>
                <w:kern w:val="1"/>
                <w:lang w:val="el-GR"/>
              </w:rPr>
            </w:pPr>
            <w:r w:rsidRPr="00234765">
              <w:rPr>
                <w:i/>
                <w:kern w:val="1"/>
                <w:szCs w:val="22"/>
                <w:lang w:val="el-GR"/>
              </w:rPr>
              <w:t>[……][……][……]</w:t>
            </w:r>
          </w:p>
        </w:tc>
      </w:tr>
    </w:tbl>
    <w:p w:rsidR="00234765" w:rsidRPr="00234765" w:rsidRDefault="00234765" w:rsidP="00234765">
      <w:pPr>
        <w:keepNext/>
        <w:spacing w:before="120" w:after="360" w:line="276" w:lineRule="auto"/>
        <w:jc w:val="center"/>
        <w:rPr>
          <w:b/>
          <w:smallCaps/>
          <w:kern w:val="1"/>
          <w:sz w:val="28"/>
          <w:szCs w:val="22"/>
          <w:lang w:val="el-GR"/>
        </w:rPr>
      </w:pPr>
    </w:p>
    <w:p w:rsidR="00234765" w:rsidRPr="00234765" w:rsidRDefault="00234765" w:rsidP="00234765">
      <w:pPr>
        <w:pageBreakBefore/>
        <w:spacing w:after="200" w:line="276" w:lineRule="auto"/>
        <w:ind w:firstLine="397"/>
        <w:jc w:val="center"/>
        <w:rPr>
          <w:b/>
          <w:i/>
          <w:kern w:val="1"/>
          <w:szCs w:val="22"/>
          <w:lang w:val="el-GR"/>
        </w:rPr>
      </w:pPr>
      <w:r w:rsidRPr="00234765">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Ο οικονομικός φορέας έχει,</w:t>
            </w:r>
            <w:r w:rsidRPr="00234765">
              <w:rPr>
                <w:b/>
                <w:kern w:val="1"/>
                <w:szCs w:val="22"/>
                <w:lang w:val="el-GR"/>
              </w:rPr>
              <w:t xml:space="preserve"> εν γνώσει του</w:t>
            </w:r>
            <w:r w:rsidRPr="00234765">
              <w:rPr>
                <w:kern w:val="1"/>
                <w:szCs w:val="22"/>
                <w:lang w:val="el-GR"/>
              </w:rPr>
              <w:t xml:space="preserve">, αθετήσει </w:t>
            </w:r>
            <w:r w:rsidRPr="00234765">
              <w:rPr>
                <w:b/>
                <w:kern w:val="1"/>
                <w:szCs w:val="22"/>
                <w:lang w:val="el-GR"/>
              </w:rPr>
              <w:t xml:space="preserve">τις υποχρεώσεις του </w:t>
            </w:r>
            <w:r w:rsidRPr="00234765">
              <w:rPr>
                <w:kern w:val="1"/>
                <w:szCs w:val="22"/>
                <w:lang w:val="el-GR"/>
              </w:rPr>
              <w:t xml:space="preserve">στους τομείς του </w:t>
            </w:r>
            <w:r w:rsidRPr="00234765">
              <w:rPr>
                <w:b/>
                <w:kern w:val="1"/>
                <w:szCs w:val="22"/>
                <w:lang w:val="el-GR"/>
              </w:rPr>
              <w:t>περιβαλλοντικού, κοινωνικού και εργατικού δικαίου</w:t>
            </w:r>
            <w:r w:rsidRPr="00234765">
              <w:rPr>
                <w:kern w:val="1"/>
                <w:szCs w:val="22"/>
                <w:vertAlign w:val="superscript"/>
                <w:lang w:val="el-GR"/>
              </w:rPr>
              <w:endnoteReference w:id="25"/>
            </w:r>
            <w:r w:rsidRPr="00234765">
              <w:rPr>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Ναι [] Όχι</w:t>
            </w:r>
          </w:p>
        </w:tc>
      </w:tr>
      <w:tr w:rsidR="00234765" w:rsidRPr="00925053" w:rsidTr="00917B7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b/>
                <w:kern w:val="1"/>
                <w:lang w:val="el-GR"/>
              </w:rPr>
            </w:pPr>
          </w:p>
          <w:p w:rsidR="00234765" w:rsidRPr="00234765" w:rsidRDefault="00234765" w:rsidP="00234765">
            <w:pPr>
              <w:spacing w:after="0" w:line="276" w:lineRule="auto"/>
              <w:jc w:val="left"/>
              <w:rPr>
                <w:b/>
                <w:kern w:val="1"/>
                <w:lang w:val="el-GR"/>
              </w:rPr>
            </w:pPr>
          </w:p>
          <w:p w:rsidR="00234765" w:rsidRPr="00234765" w:rsidRDefault="00234765" w:rsidP="00234765">
            <w:pPr>
              <w:spacing w:after="0" w:line="276" w:lineRule="auto"/>
              <w:jc w:val="left"/>
              <w:rPr>
                <w:kern w:val="1"/>
                <w:lang w:val="el-GR"/>
              </w:rPr>
            </w:pPr>
            <w:r w:rsidRPr="00234765">
              <w:rPr>
                <w:b/>
                <w:kern w:val="1"/>
                <w:szCs w:val="22"/>
                <w:lang w:val="el-GR"/>
              </w:rPr>
              <w:t>Εάν ναι</w:t>
            </w:r>
            <w:r w:rsidRPr="00234765">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234765" w:rsidRPr="00234765" w:rsidRDefault="00234765" w:rsidP="00234765">
            <w:pPr>
              <w:spacing w:after="0" w:line="276" w:lineRule="auto"/>
              <w:jc w:val="left"/>
              <w:rPr>
                <w:b/>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r w:rsidRPr="00234765">
              <w:rPr>
                <w:b/>
                <w:kern w:val="1"/>
                <w:szCs w:val="22"/>
                <w:lang w:val="el-GR"/>
              </w:rPr>
              <w:t>Εάν το έχει πράξει,</w:t>
            </w:r>
            <w:r w:rsidRPr="00234765">
              <w:rPr>
                <w:kern w:val="1"/>
                <w:szCs w:val="22"/>
                <w:lang w:val="el-GR"/>
              </w:rPr>
              <w:t xml:space="preserve"> περιγράψτε τα μέτρα που λήφθηκαν: […….............]</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Βρίσκεται ο οικονομικός φορέας σε οποιαδήποτε από τις ακόλουθες καταστάσεις</w:t>
            </w:r>
            <w:r w:rsidRPr="00234765">
              <w:rPr>
                <w:kern w:val="1"/>
                <w:szCs w:val="22"/>
                <w:vertAlign w:val="superscript"/>
                <w:lang w:val="el-GR"/>
              </w:rPr>
              <w:endnoteReference w:id="26"/>
            </w:r>
            <w:r w:rsidRPr="00234765">
              <w:rPr>
                <w:kern w:val="1"/>
                <w:szCs w:val="22"/>
                <w:lang w:val="el-GR"/>
              </w:rPr>
              <w:t xml:space="preserve"> :</w:t>
            </w:r>
          </w:p>
          <w:p w:rsidR="00234765" w:rsidRPr="00234765" w:rsidRDefault="00234765" w:rsidP="00234765">
            <w:pPr>
              <w:spacing w:after="0" w:line="276" w:lineRule="auto"/>
              <w:rPr>
                <w:kern w:val="1"/>
                <w:lang w:val="el-GR"/>
              </w:rPr>
            </w:pPr>
            <w:r w:rsidRPr="00234765">
              <w:rPr>
                <w:kern w:val="1"/>
                <w:szCs w:val="22"/>
                <w:lang w:val="el-GR"/>
              </w:rPr>
              <w:t xml:space="preserve">α) πτώχευση, ή </w:t>
            </w:r>
          </w:p>
          <w:p w:rsidR="00234765" w:rsidRPr="00234765" w:rsidRDefault="00234765" w:rsidP="00234765">
            <w:pPr>
              <w:spacing w:after="0" w:line="276" w:lineRule="auto"/>
              <w:rPr>
                <w:kern w:val="1"/>
                <w:lang w:val="el-GR"/>
              </w:rPr>
            </w:pPr>
            <w:r w:rsidRPr="00234765">
              <w:rPr>
                <w:kern w:val="1"/>
                <w:szCs w:val="22"/>
                <w:lang w:val="el-GR"/>
              </w:rPr>
              <w:t>β) διαδικασία εξυγίανσης, ή</w:t>
            </w:r>
          </w:p>
          <w:p w:rsidR="00234765" w:rsidRPr="00234765" w:rsidRDefault="00234765" w:rsidP="00234765">
            <w:pPr>
              <w:spacing w:after="0" w:line="276" w:lineRule="auto"/>
              <w:rPr>
                <w:kern w:val="1"/>
                <w:lang w:val="el-GR"/>
              </w:rPr>
            </w:pPr>
            <w:r w:rsidRPr="00234765">
              <w:rPr>
                <w:kern w:val="1"/>
                <w:szCs w:val="22"/>
                <w:lang w:val="el-GR"/>
              </w:rPr>
              <w:t>γ) ειδική εκκαθάριση, ή</w:t>
            </w:r>
          </w:p>
          <w:p w:rsidR="00234765" w:rsidRPr="00234765" w:rsidRDefault="00234765" w:rsidP="00234765">
            <w:pPr>
              <w:spacing w:after="0" w:line="276" w:lineRule="auto"/>
              <w:rPr>
                <w:kern w:val="1"/>
                <w:lang w:val="el-GR"/>
              </w:rPr>
            </w:pPr>
            <w:r w:rsidRPr="00234765">
              <w:rPr>
                <w:kern w:val="1"/>
                <w:szCs w:val="22"/>
                <w:lang w:val="el-GR"/>
              </w:rPr>
              <w:t>δ) αναγκαστική διαχείριση από εκκαθαριστή ή από το δικαστήριο, ή</w:t>
            </w:r>
          </w:p>
          <w:p w:rsidR="00234765" w:rsidRPr="00234765" w:rsidRDefault="00234765" w:rsidP="00234765">
            <w:pPr>
              <w:spacing w:after="0" w:line="276" w:lineRule="auto"/>
              <w:rPr>
                <w:kern w:val="1"/>
                <w:lang w:val="el-GR"/>
              </w:rPr>
            </w:pPr>
            <w:r w:rsidRPr="00234765">
              <w:rPr>
                <w:kern w:val="1"/>
                <w:szCs w:val="22"/>
                <w:lang w:val="el-GR"/>
              </w:rPr>
              <w:t xml:space="preserve">ε) έχει υπαχθεί σε διαδικασία πτωχευτικού συμβιβασμού, ή </w:t>
            </w:r>
          </w:p>
          <w:p w:rsidR="00234765" w:rsidRPr="00234765" w:rsidRDefault="00234765" w:rsidP="00234765">
            <w:pPr>
              <w:spacing w:after="0" w:line="276" w:lineRule="auto"/>
              <w:rPr>
                <w:color w:val="000000"/>
                <w:kern w:val="1"/>
                <w:lang w:val="el-GR"/>
              </w:rPr>
            </w:pPr>
            <w:r w:rsidRPr="00234765">
              <w:rPr>
                <w:kern w:val="1"/>
                <w:szCs w:val="22"/>
                <w:lang w:val="el-GR"/>
              </w:rPr>
              <w:t xml:space="preserve">στ) αναστολή επιχειρηματικών δραστηριοτήτων, ή </w:t>
            </w:r>
          </w:p>
          <w:p w:rsidR="00234765" w:rsidRPr="00234765" w:rsidRDefault="00234765" w:rsidP="00234765">
            <w:pPr>
              <w:spacing w:after="0" w:line="276" w:lineRule="auto"/>
              <w:rPr>
                <w:kern w:val="1"/>
                <w:lang w:val="el-GR"/>
              </w:rPr>
            </w:pPr>
            <w:r w:rsidRPr="00234765">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234765" w:rsidRPr="00234765" w:rsidRDefault="00234765" w:rsidP="00234765">
            <w:pPr>
              <w:spacing w:after="0" w:line="276" w:lineRule="auto"/>
              <w:rPr>
                <w:kern w:val="1"/>
                <w:lang w:val="el-GR"/>
              </w:rPr>
            </w:pPr>
            <w:r w:rsidRPr="00234765">
              <w:rPr>
                <w:kern w:val="1"/>
                <w:szCs w:val="22"/>
                <w:lang w:val="el-GR"/>
              </w:rPr>
              <w:t>Εάν ναι:</w:t>
            </w:r>
          </w:p>
          <w:p w:rsidR="00234765" w:rsidRPr="00234765" w:rsidRDefault="00234765" w:rsidP="00234765">
            <w:pPr>
              <w:spacing w:after="0" w:line="276" w:lineRule="auto"/>
              <w:rPr>
                <w:kern w:val="1"/>
                <w:lang w:val="el-GR"/>
              </w:rPr>
            </w:pPr>
            <w:r w:rsidRPr="00234765">
              <w:rPr>
                <w:kern w:val="1"/>
                <w:szCs w:val="22"/>
                <w:lang w:val="el-GR"/>
              </w:rPr>
              <w:t>- Παραθέστε λεπτομερή στοιχεία:</w:t>
            </w:r>
          </w:p>
          <w:p w:rsidR="00234765" w:rsidRPr="00234765" w:rsidRDefault="00234765" w:rsidP="00234765">
            <w:pPr>
              <w:spacing w:after="0" w:line="276" w:lineRule="auto"/>
              <w:rPr>
                <w:kern w:val="1"/>
                <w:lang w:val="el-GR"/>
              </w:rPr>
            </w:pPr>
            <w:r w:rsidRPr="00234765">
              <w:rPr>
                <w:kern w:val="1"/>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234765">
              <w:rPr>
                <w:kern w:val="1"/>
                <w:szCs w:val="22"/>
                <w:vertAlign w:val="superscript"/>
                <w:lang w:val="el-GR"/>
              </w:rPr>
              <w:endnoteReference w:id="27"/>
            </w:r>
          </w:p>
          <w:p w:rsidR="00234765" w:rsidRPr="00234765" w:rsidRDefault="00234765" w:rsidP="00234765">
            <w:pPr>
              <w:spacing w:after="0" w:line="276" w:lineRule="auto"/>
              <w:rPr>
                <w:kern w:val="1"/>
                <w:lang w:val="el-GR"/>
              </w:rPr>
            </w:pPr>
            <w:r w:rsidRPr="00234765">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jc w:val="left"/>
              <w:rPr>
                <w:kern w:val="1"/>
                <w:lang w:val="el-GR"/>
              </w:rPr>
            </w:pPr>
            <w:r w:rsidRPr="00234765">
              <w:rPr>
                <w:kern w:val="1"/>
                <w:szCs w:val="22"/>
                <w:lang w:val="el-GR"/>
              </w:rPr>
              <w:t>[] Ναι [] Όχι</w:t>
            </w: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napToGrid w:val="0"/>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w:t>
            </w:r>
          </w:p>
          <w:p w:rsidR="00234765" w:rsidRPr="00234765" w:rsidRDefault="00234765" w:rsidP="00234765">
            <w:pPr>
              <w:spacing w:after="0" w:line="276" w:lineRule="auto"/>
              <w:jc w:val="left"/>
              <w:rPr>
                <w:kern w:val="1"/>
                <w:lang w:val="el-GR"/>
              </w:rPr>
            </w:pPr>
            <w:r w:rsidRPr="00234765">
              <w:rPr>
                <w:kern w:val="1"/>
                <w:szCs w:val="22"/>
                <w:lang w:val="el-GR"/>
              </w:rPr>
              <w:t>-[.......................]</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kern w:val="1"/>
                <w:lang w:val="el-GR"/>
              </w:rPr>
            </w:pPr>
            <w:r w:rsidRPr="00234765">
              <w:rPr>
                <w:i/>
                <w:kern w:val="1"/>
                <w:szCs w:val="22"/>
                <w:lang w:val="el-GR"/>
              </w:rPr>
              <w:t>(διαδικτυακή διεύθυνση, αρχή ή φορέας έκδοσης, επακριβή στοιχεία αναφοράς των εγγράφων): [……][……][……]</w:t>
            </w:r>
          </w:p>
        </w:tc>
      </w:tr>
      <w:tr w:rsidR="00234765" w:rsidRPr="00234765" w:rsidTr="00917B7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kern w:val="1"/>
                <w:lang w:val="el-GR"/>
              </w:rPr>
            </w:pPr>
            <w:r w:rsidRPr="00234765">
              <w:rPr>
                <w:rFonts w:eastAsia="Calibri"/>
                <w:kern w:val="1"/>
                <w:szCs w:val="22"/>
                <w:lang w:val="el-GR"/>
              </w:rPr>
              <w:t xml:space="preserve">Έχει διαπράξει ο </w:t>
            </w:r>
            <w:r w:rsidRPr="00234765">
              <w:rPr>
                <w:kern w:val="1"/>
                <w:szCs w:val="22"/>
                <w:lang w:val="el-GR"/>
              </w:rPr>
              <w:t xml:space="preserve">οικονομικός φορέας </w:t>
            </w:r>
            <w:r w:rsidRPr="00234765">
              <w:rPr>
                <w:b/>
                <w:kern w:val="1"/>
                <w:szCs w:val="22"/>
                <w:lang w:val="el-GR"/>
              </w:rPr>
              <w:t>σοβαρό επαγγελματικό παράπτωμα</w:t>
            </w:r>
            <w:r w:rsidRPr="00234765">
              <w:rPr>
                <w:kern w:val="1"/>
                <w:szCs w:val="22"/>
                <w:vertAlign w:val="superscript"/>
                <w:lang w:val="el-GR"/>
              </w:rPr>
              <w:endnoteReference w:id="28"/>
            </w:r>
            <w:r w:rsidRPr="00234765">
              <w:rPr>
                <w:kern w:val="1"/>
                <w:szCs w:val="22"/>
                <w:lang w:val="el-GR"/>
              </w:rPr>
              <w:t>;</w:t>
            </w:r>
          </w:p>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trHeight w:val="257"/>
          <w:jc w:val="center"/>
        </w:trPr>
        <w:tc>
          <w:tcPr>
            <w:tcW w:w="4479" w:type="dxa"/>
            <w:vMerge/>
            <w:tcBorders>
              <w:left w:val="single" w:sz="4" w:space="0" w:color="000000"/>
              <w:bottom w:val="single" w:sz="4" w:space="0" w:color="000000"/>
            </w:tcBorders>
            <w:shd w:val="clear" w:color="auto" w:fill="auto"/>
          </w:tcPr>
          <w:p w:rsidR="00234765" w:rsidRPr="00234765" w:rsidRDefault="00234765" w:rsidP="00234765">
            <w:pPr>
              <w:snapToGrid w:val="0"/>
              <w:spacing w:after="0" w:line="276" w:lineRule="auto"/>
              <w:rPr>
                <w:kern w:val="1"/>
                <w:lang w:val="el-GR"/>
              </w:rPr>
            </w:pPr>
          </w:p>
        </w:tc>
        <w:tc>
          <w:tcPr>
            <w:tcW w:w="4479" w:type="dxa"/>
            <w:tcBorders>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b/>
                <w:kern w:val="1"/>
                <w:lang w:val="el-GR"/>
              </w:rPr>
            </w:pPr>
          </w:p>
          <w:p w:rsidR="00234765" w:rsidRPr="00234765" w:rsidRDefault="00234765" w:rsidP="00234765">
            <w:pPr>
              <w:spacing w:after="0" w:line="276" w:lineRule="auto"/>
              <w:rPr>
                <w:kern w:val="1"/>
                <w:lang w:val="el-GR"/>
              </w:rPr>
            </w:pPr>
            <w:r w:rsidRPr="00234765">
              <w:rPr>
                <w:b/>
                <w:kern w:val="1"/>
                <w:szCs w:val="22"/>
                <w:lang w:val="el-GR"/>
              </w:rPr>
              <w:lastRenderedPageBreak/>
              <w:t>Εάν ναι</w:t>
            </w:r>
            <w:r w:rsidRPr="00234765">
              <w:rPr>
                <w:kern w:val="1"/>
                <w:szCs w:val="22"/>
                <w:lang w:val="el-GR"/>
              </w:rPr>
              <w:t xml:space="preserve">, έχει λάβει ο οικονομικός φορέας μέτρα αυτοκάθαρσης; </w:t>
            </w:r>
          </w:p>
          <w:p w:rsidR="00234765" w:rsidRPr="00234765" w:rsidRDefault="00234765" w:rsidP="00234765">
            <w:pPr>
              <w:spacing w:after="0" w:line="276" w:lineRule="auto"/>
              <w:jc w:val="left"/>
              <w:rPr>
                <w:b/>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r w:rsidRPr="00234765">
              <w:rPr>
                <w:b/>
                <w:kern w:val="1"/>
                <w:szCs w:val="22"/>
                <w:lang w:val="el-GR"/>
              </w:rPr>
              <w:t>Εάν το έχει πράξει,</w:t>
            </w:r>
            <w:r w:rsidRPr="00234765">
              <w:rPr>
                <w:kern w:val="1"/>
                <w:szCs w:val="22"/>
                <w:lang w:val="el-GR"/>
              </w:rPr>
              <w:t xml:space="preserve"> περιγράψτε τα μέτρα που λήφθηκαν: </w:t>
            </w: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trHeight w:val="1544"/>
          <w:jc w:val="center"/>
        </w:trPr>
        <w:tc>
          <w:tcPr>
            <w:tcW w:w="4479" w:type="dxa"/>
            <w:vMerge w:val="restart"/>
            <w:tcBorders>
              <w:left w:val="single" w:sz="4" w:space="0" w:color="000000"/>
              <w:bottom w:val="single" w:sz="4" w:space="0" w:color="000000"/>
            </w:tcBorders>
            <w:shd w:val="clear" w:color="auto" w:fill="auto"/>
          </w:tcPr>
          <w:p w:rsidR="00234765" w:rsidRPr="00234765" w:rsidRDefault="00234765" w:rsidP="00234765">
            <w:pPr>
              <w:spacing w:after="0" w:line="276" w:lineRule="auto"/>
              <w:rPr>
                <w:b/>
                <w:kern w:val="1"/>
                <w:lang w:val="el-GR"/>
              </w:rPr>
            </w:pPr>
            <w:r w:rsidRPr="00234765">
              <w:rPr>
                <w:rFonts w:eastAsia="Calibri"/>
                <w:kern w:val="1"/>
                <w:szCs w:val="22"/>
                <w:lang w:val="el-GR"/>
              </w:rPr>
              <w:lastRenderedPageBreak/>
              <w:t>Έχει συνάψει</w:t>
            </w:r>
            <w:r w:rsidRPr="00234765">
              <w:rPr>
                <w:kern w:val="1"/>
                <w:szCs w:val="22"/>
                <w:lang w:val="el-GR"/>
              </w:rPr>
              <w:t xml:space="preserve"> ο οικονομικός φορέας </w:t>
            </w:r>
            <w:r w:rsidRPr="00234765">
              <w:rPr>
                <w:b/>
                <w:kern w:val="1"/>
                <w:szCs w:val="22"/>
                <w:lang w:val="el-GR"/>
              </w:rPr>
              <w:t>συμφωνίες</w:t>
            </w:r>
            <w:r w:rsidRPr="00234765">
              <w:rPr>
                <w:kern w:val="1"/>
                <w:szCs w:val="22"/>
                <w:lang w:val="el-GR"/>
              </w:rPr>
              <w:t xml:space="preserve"> με άλλους οικονομικούς φορείς </w:t>
            </w:r>
            <w:r w:rsidRPr="00234765">
              <w:rPr>
                <w:b/>
                <w:kern w:val="1"/>
                <w:szCs w:val="22"/>
                <w:lang w:val="el-GR"/>
              </w:rPr>
              <w:t>με σκοπό τη στρέβλωση του ανταγωνισμού</w:t>
            </w:r>
            <w:r w:rsidRPr="00234765">
              <w:rPr>
                <w:kern w:val="1"/>
                <w:szCs w:val="22"/>
                <w:lang w:val="el-GR"/>
              </w:rPr>
              <w:t>;</w:t>
            </w:r>
          </w:p>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trHeight w:val="514"/>
          <w:jc w:val="center"/>
        </w:trPr>
        <w:tc>
          <w:tcPr>
            <w:tcW w:w="4479" w:type="dxa"/>
            <w:vMerge/>
            <w:tcBorders>
              <w:left w:val="single" w:sz="4" w:space="0" w:color="000000"/>
              <w:bottom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xml:space="preserve">, έχει λάβει ο οικονομικός φορέας μέτρα αυτοκάθαρσης; </w:t>
            </w:r>
          </w:p>
          <w:p w:rsidR="00234765" w:rsidRPr="00234765" w:rsidRDefault="00234765" w:rsidP="00234765">
            <w:pPr>
              <w:spacing w:after="0" w:line="276" w:lineRule="auto"/>
              <w:jc w:val="left"/>
              <w:rPr>
                <w:b/>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r w:rsidRPr="00234765">
              <w:rPr>
                <w:b/>
                <w:kern w:val="1"/>
                <w:szCs w:val="22"/>
                <w:lang w:val="el-GR"/>
              </w:rPr>
              <w:t>Εάν το έχει πράξει,</w:t>
            </w:r>
            <w:r w:rsidRPr="00234765">
              <w:rPr>
                <w:kern w:val="1"/>
                <w:szCs w:val="22"/>
                <w:lang w:val="el-GR"/>
              </w:rPr>
              <w:t xml:space="preserve"> περιγράψτε τα μέτρα που λήφθηκαν:</w:t>
            </w: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kern w:val="1"/>
                <w:lang w:val="el-GR"/>
              </w:rPr>
            </w:pPr>
            <w:r w:rsidRPr="00234765">
              <w:rPr>
                <w:rFonts w:eastAsia="Calibri"/>
                <w:kern w:val="1"/>
                <w:szCs w:val="22"/>
                <w:lang w:val="el-GR"/>
              </w:rPr>
              <w:t xml:space="preserve">Γνωρίζει ο οικονομικός φορέας την ύπαρξη τυχόν </w:t>
            </w:r>
            <w:r w:rsidRPr="00234765">
              <w:rPr>
                <w:b/>
                <w:kern w:val="1"/>
                <w:szCs w:val="22"/>
                <w:lang w:val="el-GR"/>
              </w:rPr>
              <w:t>σύγκρουσης συμφερόντων</w:t>
            </w:r>
            <w:r w:rsidRPr="00234765">
              <w:rPr>
                <w:b/>
                <w:kern w:val="1"/>
                <w:szCs w:val="22"/>
                <w:lang w:val="el-GR"/>
              </w:rPr>
              <w:endnoteReference w:id="29"/>
            </w:r>
            <w:r w:rsidRPr="00234765">
              <w:rPr>
                <w:kern w:val="1"/>
                <w:szCs w:val="22"/>
                <w:lang w:val="el-GR"/>
              </w:rPr>
              <w:t>, λόγω της συμμετοχής του στη διαδικασία ανάθεσης της σύμβασης;</w:t>
            </w:r>
          </w:p>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kern w:val="1"/>
                <w:lang w:val="el-GR"/>
              </w:rPr>
            </w:pPr>
            <w:r w:rsidRPr="00234765">
              <w:rPr>
                <w:rFonts w:eastAsia="Calibri"/>
                <w:kern w:val="1"/>
                <w:szCs w:val="22"/>
                <w:lang w:val="el-GR"/>
              </w:rPr>
              <w:t xml:space="preserve">Έχει παράσχει </w:t>
            </w:r>
            <w:r w:rsidRPr="00234765">
              <w:rPr>
                <w:rFonts w:ascii="Times New Roman" w:eastAsia="Calibri" w:hAnsi="Times New Roman" w:cs="Times New Roman"/>
                <w:kern w:val="1"/>
                <w:szCs w:val="22"/>
                <w:lang w:val="el-GR"/>
              </w:rPr>
              <w:t xml:space="preserve">ο οικονομικός φορέας ή </w:t>
            </w:r>
            <w:r w:rsidRPr="00234765">
              <w:rPr>
                <w:kern w:val="1"/>
                <w:szCs w:val="22"/>
                <w:lang w:val="el-GR"/>
              </w:rPr>
              <w:t xml:space="preserve">επιχείρηση συνδεδεμένη με αυτόν </w:t>
            </w:r>
            <w:r w:rsidRPr="00234765">
              <w:rPr>
                <w:b/>
                <w:kern w:val="1"/>
                <w:szCs w:val="22"/>
                <w:lang w:val="el-GR"/>
              </w:rPr>
              <w:t>συμβουλές</w:t>
            </w:r>
            <w:r w:rsidRPr="00234765">
              <w:rPr>
                <w:kern w:val="1"/>
                <w:szCs w:val="22"/>
                <w:lang w:val="el-GR"/>
              </w:rPr>
              <w:t xml:space="preserve"> στην αναθέτουσα αρχή ή στον αναθέτοντα φορέα ή έχει με άλλο τρόπο </w:t>
            </w:r>
            <w:r w:rsidRPr="00234765">
              <w:rPr>
                <w:b/>
                <w:kern w:val="1"/>
                <w:szCs w:val="22"/>
                <w:lang w:val="el-GR"/>
              </w:rPr>
              <w:t>αναμειχθεί στην προετοιμασία</w:t>
            </w:r>
            <w:r w:rsidRPr="00234765">
              <w:rPr>
                <w:kern w:val="1"/>
                <w:szCs w:val="22"/>
                <w:lang w:val="el-GR"/>
              </w:rPr>
              <w:t xml:space="preserve"> της διαδικασίας σύναψης της σύμβασης</w:t>
            </w:r>
            <w:r w:rsidRPr="00234765">
              <w:rPr>
                <w:kern w:val="1"/>
                <w:szCs w:val="22"/>
                <w:vertAlign w:val="superscript"/>
                <w:lang w:val="el-GR"/>
              </w:rPr>
              <w:endnoteReference w:id="30"/>
            </w:r>
            <w:r w:rsidRPr="00234765">
              <w:rPr>
                <w:kern w:val="1"/>
                <w:szCs w:val="22"/>
                <w:lang w:val="el-GR"/>
              </w:rPr>
              <w:t>;</w:t>
            </w:r>
          </w:p>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kern w:val="1"/>
                <w:lang w:val="el-GR"/>
              </w:rPr>
            </w:pPr>
            <w:r w:rsidRPr="00234765">
              <w:rPr>
                <w:kern w:val="1"/>
                <w:szCs w:val="22"/>
                <w:lang w:val="el-GR"/>
              </w:rPr>
              <w:t>Έχει επιδείξει ο οικονομικός φορέας σοβαρή ή επαναλαμβανόμενη πλημμέλεια</w:t>
            </w:r>
            <w:r w:rsidRPr="00234765">
              <w:rPr>
                <w:kern w:val="1"/>
                <w:szCs w:val="22"/>
                <w:vertAlign w:val="superscript"/>
                <w:lang w:val="el-GR"/>
              </w:rPr>
              <w:endnoteReference w:id="31"/>
            </w:r>
            <w:r w:rsidRPr="00234765">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34765" w:rsidRPr="00234765" w:rsidRDefault="00234765" w:rsidP="00234765">
            <w:pPr>
              <w:spacing w:after="0" w:line="276" w:lineRule="auto"/>
              <w:rPr>
                <w:kern w:val="1"/>
                <w:lang w:val="el-GR"/>
              </w:rPr>
            </w:pPr>
            <w:r w:rsidRPr="00234765">
              <w:rPr>
                <w:b/>
                <w:kern w:val="1"/>
                <w:szCs w:val="22"/>
                <w:lang w:val="el-GR"/>
              </w:rPr>
              <w:t>Εάν ναι</w:t>
            </w:r>
            <w:r w:rsidRPr="00234765">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b/>
                <w:kern w:val="1"/>
                <w:szCs w:val="22"/>
                <w:lang w:val="el-GR"/>
              </w:rPr>
              <w:t>Εάν ναι</w:t>
            </w:r>
            <w:r w:rsidRPr="00234765">
              <w:rPr>
                <w:kern w:val="1"/>
                <w:szCs w:val="22"/>
                <w:lang w:val="el-GR"/>
              </w:rPr>
              <w:t xml:space="preserve">, έχει λάβει ο οικονομικός φορέας μέτρα αυτοκάθαρσης; </w:t>
            </w:r>
          </w:p>
          <w:p w:rsidR="00234765" w:rsidRPr="00234765" w:rsidRDefault="00234765" w:rsidP="00234765">
            <w:pPr>
              <w:spacing w:after="0" w:line="276" w:lineRule="auto"/>
              <w:jc w:val="left"/>
              <w:rPr>
                <w:b/>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r w:rsidRPr="00234765">
              <w:rPr>
                <w:b/>
                <w:kern w:val="1"/>
                <w:szCs w:val="22"/>
                <w:lang w:val="el-GR"/>
              </w:rPr>
              <w:t>Εάν το έχει πράξει,</w:t>
            </w:r>
            <w:r w:rsidRPr="00234765">
              <w:rPr>
                <w:kern w:val="1"/>
                <w:szCs w:val="22"/>
                <w:lang w:val="el-GR"/>
              </w:rPr>
              <w:t xml:space="preserve"> περιγράψτε τα μέτρα που </w:t>
            </w:r>
            <w:r w:rsidRPr="00234765">
              <w:rPr>
                <w:kern w:val="1"/>
                <w:szCs w:val="22"/>
                <w:lang w:val="el-GR"/>
              </w:rPr>
              <w:lastRenderedPageBreak/>
              <w:t>λήφθηκαν:</w:t>
            </w:r>
          </w:p>
          <w:p w:rsidR="00234765" w:rsidRPr="00234765" w:rsidRDefault="00234765" w:rsidP="00234765">
            <w:pPr>
              <w:spacing w:after="0" w:line="276" w:lineRule="auto"/>
              <w:jc w:val="left"/>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lastRenderedPageBreak/>
              <w:t>Μπορεί ο οικονομικός φορέας να επιβεβαιώσει ότι:</w:t>
            </w:r>
          </w:p>
          <w:p w:rsidR="00234765" w:rsidRPr="00234765" w:rsidRDefault="00234765" w:rsidP="00234765">
            <w:pPr>
              <w:spacing w:after="0" w:line="276" w:lineRule="auto"/>
              <w:rPr>
                <w:kern w:val="1"/>
                <w:lang w:val="el-GR"/>
              </w:rPr>
            </w:pPr>
            <w:r w:rsidRPr="00234765">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34765" w:rsidRPr="00234765" w:rsidRDefault="00234765" w:rsidP="00234765">
            <w:pPr>
              <w:spacing w:after="0" w:line="276" w:lineRule="auto"/>
              <w:rPr>
                <w:kern w:val="1"/>
                <w:lang w:val="el-GR"/>
              </w:rPr>
            </w:pPr>
            <w:r w:rsidRPr="00234765">
              <w:rPr>
                <w:kern w:val="1"/>
                <w:szCs w:val="22"/>
                <w:lang w:val="el-GR"/>
              </w:rPr>
              <w:t>β) δεν έχει αποκρύψει τις πληροφορίες αυτές,</w:t>
            </w:r>
          </w:p>
          <w:p w:rsidR="00234765" w:rsidRPr="00234765" w:rsidRDefault="00234765" w:rsidP="00234765">
            <w:pPr>
              <w:spacing w:after="0" w:line="276" w:lineRule="auto"/>
              <w:rPr>
                <w:kern w:val="1"/>
                <w:lang w:val="el-GR"/>
              </w:rPr>
            </w:pPr>
            <w:r w:rsidRPr="00234765">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234765" w:rsidRPr="00234765" w:rsidRDefault="00234765" w:rsidP="00234765">
            <w:pPr>
              <w:spacing w:after="0" w:line="276" w:lineRule="auto"/>
              <w:rPr>
                <w:kern w:val="1"/>
                <w:lang w:val="el-GR"/>
              </w:rPr>
            </w:pPr>
            <w:r w:rsidRPr="00234765">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tc>
      </w:tr>
    </w:tbl>
    <w:p w:rsidR="00234765" w:rsidRPr="00234765" w:rsidRDefault="00234765" w:rsidP="00234765">
      <w:pPr>
        <w:keepNext/>
        <w:spacing w:before="120" w:after="360" w:line="276" w:lineRule="auto"/>
        <w:jc w:val="center"/>
        <w:rPr>
          <w:b/>
          <w:kern w:val="1"/>
          <w:szCs w:val="22"/>
          <w:lang w:val="el-GR"/>
        </w:rPr>
      </w:pPr>
    </w:p>
    <w:p w:rsidR="00234765" w:rsidRPr="00234765" w:rsidRDefault="00234765" w:rsidP="00234765">
      <w:pPr>
        <w:spacing w:after="200" w:line="276" w:lineRule="auto"/>
        <w:jc w:val="center"/>
        <w:rPr>
          <w:b/>
          <w:bCs/>
          <w:kern w:val="1"/>
          <w:szCs w:val="22"/>
          <w:lang w:val="el-GR"/>
        </w:rPr>
      </w:pPr>
    </w:p>
    <w:p w:rsidR="00234765" w:rsidRPr="00234765" w:rsidRDefault="00234765" w:rsidP="00234765">
      <w:pPr>
        <w:pageBreakBefore/>
        <w:spacing w:after="200" w:line="276" w:lineRule="auto"/>
        <w:jc w:val="center"/>
        <w:rPr>
          <w:b/>
          <w:i/>
          <w:kern w:val="1"/>
          <w:szCs w:val="22"/>
          <w:lang w:val="el-GR"/>
        </w:rPr>
      </w:pPr>
      <w:r w:rsidRPr="00234765">
        <w:rPr>
          <w:b/>
          <w:bCs/>
          <w:kern w:val="1"/>
          <w:szCs w:val="22"/>
          <w:lang w:val="el-GR"/>
        </w:rPr>
        <w:lastRenderedPageBreak/>
        <w:t xml:space="preserve">Δ. ΑΛΛΟΙ ΛΟΓΟΙ ΑΠΟΚΛΕΙΣΜΟΥ </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Ονομαστικοποίηση μετοχών εταιρειών που συνάπτουν δημόσιες συμβάσεις Άρθρο 8 παρ. 4 ν. 3310/2005</w:t>
            </w:r>
            <w:r w:rsidRPr="00234765">
              <w:rPr>
                <w:kern w:val="1"/>
                <w:szCs w:val="22"/>
                <w:vertAlign w:val="superscript"/>
                <w:lang w:val="el-GR"/>
              </w:rPr>
              <w:endnoteReference w:id="32"/>
            </w:r>
            <w:r w:rsidRPr="00234765">
              <w:rPr>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 Ναι [] Όχι </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jc w:val="left"/>
              <w:rPr>
                <w:b/>
                <w:i/>
                <w:kern w:val="1"/>
                <w:lang w:val="el-GR"/>
              </w:rPr>
            </w:pPr>
            <w:r w:rsidRPr="00234765">
              <w:rPr>
                <w:i/>
                <w:kern w:val="1"/>
                <w:szCs w:val="22"/>
                <w:lang w:val="el-GR"/>
              </w:rPr>
              <w:t>(διαδικτυακή διεύθυνση, αρχή ή φορέας έκδοσης, επακριβή στοιχεία αναφοράς των εγγράφων): [……][……][……]</w:t>
            </w:r>
          </w:p>
          <w:p w:rsidR="00234765" w:rsidRPr="00234765" w:rsidRDefault="00234765" w:rsidP="00234765">
            <w:pPr>
              <w:spacing w:after="0" w:line="276" w:lineRule="auto"/>
              <w:jc w:val="left"/>
              <w:rPr>
                <w:i/>
                <w:kern w:val="1"/>
                <w:lang w:val="el-GR"/>
              </w:rPr>
            </w:pPr>
            <w:r w:rsidRPr="00234765">
              <w:rPr>
                <w:b/>
                <w:i/>
                <w:kern w:val="1"/>
                <w:szCs w:val="22"/>
                <w:lang w:val="el-GR"/>
              </w:rPr>
              <w:t>Εάν ναι</w:t>
            </w:r>
            <w:r w:rsidRPr="00234765">
              <w:rPr>
                <w:i/>
                <w:kern w:val="1"/>
                <w:szCs w:val="22"/>
                <w:lang w:val="el-GR"/>
              </w:rPr>
              <w:t xml:space="preserve">, έχει λάβει ο οικονομικός φορέας μέτρα αυτοκάθαρσης; </w:t>
            </w:r>
          </w:p>
          <w:p w:rsidR="00234765" w:rsidRPr="00234765" w:rsidRDefault="00234765" w:rsidP="00234765">
            <w:pPr>
              <w:spacing w:after="0" w:line="276" w:lineRule="auto"/>
              <w:jc w:val="left"/>
              <w:rPr>
                <w:b/>
                <w:i/>
                <w:kern w:val="1"/>
                <w:lang w:val="el-GR"/>
              </w:rPr>
            </w:pPr>
            <w:r w:rsidRPr="00234765">
              <w:rPr>
                <w:i/>
                <w:kern w:val="1"/>
                <w:szCs w:val="22"/>
                <w:lang w:val="el-GR"/>
              </w:rPr>
              <w:t>[] Ναι [] Όχι</w:t>
            </w:r>
          </w:p>
          <w:p w:rsidR="00234765" w:rsidRPr="00234765" w:rsidRDefault="00234765" w:rsidP="00234765">
            <w:pPr>
              <w:spacing w:after="0" w:line="276" w:lineRule="auto"/>
              <w:jc w:val="left"/>
              <w:rPr>
                <w:i/>
                <w:kern w:val="1"/>
                <w:lang w:val="el-GR"/>
              </w:rPr>
            </w:pPr>
            <w:r w:rsidRPr="00234765">
              <w:rPr>
                <w:b/>
                <w:i/>
                <w:kern w:val="1"/>
                <w:szCs w:val="22"/>
                <w:lang w:val="el-GR"/>
              </w:rPr>
              <w:t>Εάν το έχει πράξει,</w:t>
            </w:r>
            <w:r w:rsidRPr="00234765">
              <w:rPr>
                <w:i/>
                <w:kern w:val="1"/>
                <w:szCs w:val="22"/>
                <w:lang w:val="el-GR"/>
              </w:rPr>
              <w:t xml:space="preserve"> περιγράψτε τα μέτρα που λήφθηκαν: </w:t>
            </w:r>
          </w:p>
          <w:p w:rsidR="00234765" w:rsidRPr="00234765" w:rsidRDefault="00234765" w:rsidP="00234765">
            <w:pPr>
              <w:spacing w:after="0" w:line="276" w:lineRule="auto"/>
              <w:jc w:val="left"/>
              <w:rPr>
                <w:kern w:val="1"/>
                <w:lang w:val="el-GR"/>
              </w:rPr>
            </w:pPr>
            <w:r w:rsidRPr="00234765">
              <w:rPr>
                <w:i/>
                <w:kern w:val="1"/>
                <w:szCs w:val="22"/>
                <w:lang w:val="el-GR"/>
              </w:rPr>
              <w:t>[……]</w:t>
            </w:r>
          </w:p>
        </w:tc>
      </w:tr>
    </w:tbl>
    <w:p w:rsidR="00234765" w:rsidRPr="00234765" w:rsidRDefault="00234765" w:rsidP="00234765">
      <w:pPr>
        <w:pageBreakBefore/>
        <w:spacing w:after="200" w:line="276" w:lineRule="auto"/>
        <w:jc w:val="center"/>
        <w:rPr>
          <w:kern w:val="1"/>
          <w:szCs w:val="22"/>
          <w:lang w:val="el-GR"/>
        </w:rPr>
      </w:pPr>
      <w:r w:rsidRPr="00234765">
        <w:rPr>
          <w:b/>
          <w:bCs/>
          <w:kern w:val="1"/>
          <w:szCs w:val="22"/>
          <w:u w:val="single"/>
          <w:lang w:val="el-GR"/>
        </w:rPr>
        <w:lastRenderedPageBreak/>
        <w:t>Μέρος IV: Κριτήρια επιλογής</w:t>
      </w:r>
    </w:p>
    <w:p w:rsidR="00234765" w:rsidRPr="00234765" w:rsidRDefault="00234765" w:rsidP="00234765">
      <w:pPr>
        <w:spacing w:after="200" w:line="276" w:lineRule="auto"/>
        <w:rPr>
          <w:b/>
          <w:bCs/>
          <w:kern w:val="1"/>
          <w:szCs w:val="22"/>
          <w:lang w:val="el-GR"/>
        </w:rPr>
      </w:pPr>
      <w:r w:rsidRPr="00234765">
        <w:rPr>
          <w:kern w:val="1"/>
          <w:szCs w:val="22"/>
          <w:lang w:val="el-GR"/>
        </w:rPr>
        <w:t xml:space="preserve">Όσον αφορά τα κριτήρια επιλογής (ενότητα </w:t>
      </w:r>
      <w:r w:rsidRPr="00234765">
        <w:rPr>
          <w:rFonts w:ascii="Symbol" w:hAnsi="Symbol" w:cs="Symbol"/>
          <w:kern w:val="1"/>
          <w:szCs w:val="22"/>
          <w:lang w:val="el-GR"/>
        </w:rPr>
        <w:t></w:t>
      </w:r>
      <w:r w:rsidRPr="00234765">
        <w:rPr>
          <w:kern w:val="1"/>
          <w:szCs w:val="22"/>
          <w:lang w:val="el-GR"/>
        </w:rPr>
        <w:t xml:space="preserve"> ή ενότητες Α έως Δ του παρόντος μέρους), ο οικονομικός φορέας δηλώνει ότι: </w:t>
      </w:r>
    </w:p>
    <w:p w:rsidR="00234765" w:rsidRPr="00234765" w:rsidRDefault="00234765" w:rsidP="00234765">
      <w:pPr>
        <w:spacing w:after="200" w:line="276" w:lineRule="auto"/>
        <w:jc w:val="center"/>
        <w:rPr>
          <w:b/>
          <w:i/>
          <w:kern w:val="1"/>
          <w:sz w:val="21"/>
          <w:szCs w:val="21"/>
          <w:lang w:val="el-GR"/>
        </w:rPr>
      </w:pPr>
      <w:r w:rsidRPr="00234765">
        <w:rPr>
          <w:b/>
          <w:bCs/>
          <w:kern w:val="1"/>
          <w:szCs w:val="22"/>
          <w:lang w:val="el-GR"/>
        </w:rPr>
        <w:t>α: Γενική ένδειξη για όλα τα κριτήρια επιλογής</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34765">
        <w:rPr>
          <w:b/>
          <w:i/>
          <w:kern w:val="1"/>
          <w:sz w:val="21"/>
          <w:szCs w:val="21"/>
          <w:lang w:val="el-GR"/>
        </w:rPr>
        <w:t xml:space="preserve">Ο οικονομικός φορέας πρέπει να συμπληρώσει αυτό το πεδίο </w:t>
      </w:r>
      <w:r w:rsidRPr="00234765">
        <w:rPr>
          <w:b/>
          <w:kern w:val="1"/>
          <w:sz w:val="21"/>
          <w:szCs w:val="21"/>
          <w:u w:val="single"/>
          <w:lang w:val="el-GR"/>
        </w:rPr>
        <w:t>μόνο</w:t>
      </w:r>
      <w:r w:rsidRPr="00234765">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34765">
        <w:rPr>
          <w:b/>
          <w:i/>
          <w:kern w:val="1"/>
          <w:sz w:val="21"/>
          <w:szCs w:val="21"/>
          <w:lang w:val="en-US"/>
        </w:rPr>
        <w:t>a</w:t>
      </w:r>
      <w:r w:rsidRPr="00234765">
        <w:rPr>
          <w:b/>
          <w:i/>
          <w:kern w:val="1"/>
          <w:sz w:val="21"/>
          <w:szCs w:val="21"/>
          <w:lang w:val="el-GR"/>
        </w:rPr>
        <w:t xml:space="preserve"> του Μέρους Ι</w:t>
      </w:r>
      <w:r w:rsidRPr="00234765">
        <w:rPr>
          <w:b/>
          <w:i/>
          <w:kern w:val="1"/>
          <w:sz w:val="21"/>
          <w:szCs w:val="21"/>
          <w:lang w:val="en-US"/>
        </w:rPr>
        <w:t>V</w:t>
      </w:r>
      <w:r w:rsidRPr="00234765">
        <w:rPr>
          <w:b/>
          <w:i/>
          <w:kern w:val="1"/>
          <w:sz w:val="21"/>
          <w:szCs w:val="21"/>
          <w:lang w:val="el-GR"/>
        </w:rPr>
        <w:t xml:space="preserve"> χωρίς να υποχρεούται να συμπληρώσει οποιαδήποτε άλλη ενότητα του Μέρους Ι</w:t>
      </w:r>
      <w:r w:rsidRPr="00234765">
        <w:rPr>
          <w:b/>
          <w:i/>
          <w:kern w:val="1"/>
          <w:sz w:val="21"/>
          <w:szCs w:val="21"/>
          <w:lang w:val="en-US"/>
        </w:rPr>
        <w:t>V</w:t>
      </w:r>
      <w:r w:rsidRPr="00234765">
        <w:rPr>
          <w:b/>
          <w:i/>
          <w:kern w:val="1"/>
          <w:sz w:val="21"/>
          <w:szCs w:val="21"/>
          <w:lang w:val="el-GR"/>
        </w:rPr>
        <w:t>:</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Ναι [] Όχι</w:t>
            </w:r>
          </w:p>
        </w:tc>
      </w:tr>
    </w:tbl>
    <w:p w:rsidR="00234765" w:rsidRPr="00234765" w:rsidRDefault="00234765" w:rsidP="00234765">
      <w:pPr>
        <w:keepNext/>
        <w:spacing w:before="120" w:after="360" w:line="276" w:lineRule="auto"/>
        <w:ind w:firstLine="397"/>
        <w:jc w:val="center"/>
        <w:rPr>
          <w:b/>
          <w:smallCaps/>
          <w:kern w:val="1"/>
          <w:szCs w:val="22"/>
          <w:lang w:val="el-GR"/>
        </w:rPr>
      </w:pPr>
    </w:p>
    <w:p w:rsidR="00234765" w:rsidRPr="00234765" w:rsidRDefault="00234765" w:rsidP="00234765">
      <w:pPr>
        <w:spacing w:after="200" w:line="276" w:lineRule="auto"/>
        <w:jc w:val="center"/>
        <w:rPr>
          <w:b/>
          <w:i/>
          <w:kern w:val="1"/>
          <w:sz w:val="21"/>
          <w:szCs w:val="21"/>
          <w:lang w:val="el-GR"/>
        </w:rPr>
      </w:pPr>
      <w:r w:rsidRPr="00234765">
        <w:rPr>
          <w:b/>
          <w:bCs/>
          <w:kern w:val="1"/>
          <w:szCs w:val="22"/>
          <w:lang w:val="el-GR"/>
        </w:rPr>
        <w:t>Α: Καταλληλότητα</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34765">
        <w:rPr>
          <w:b/>
          <w:i/>
          <w:kern w:val="1"/>
          <w:sz w:val="21"/>
          <w:szCs w:val="21"/>
          <w:lang w:val="el-GR"/>
        </w:rPr>
        <w:t xml:space="preserve">Ο οικονομικός φορέας πρέπει να  παράσχει πληροφορίες </w:t>
      </w:r>
      <w:r w:rsidRPr="00234765">
        <w:rPr>
          <w:b/>
          <w:i/>
          <w:kern w:val="1"/>
          <w:sz w:val="21"/>
          <w:szCs w:val="21"/>
          <w:u w:val="single"/>
          <w:lang w:val="el-GR"/>
        </w:rPr>
        <w:t>μόνον</w:t>
      </w:r>
      <w:r w:rsidRPr="00234765">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i/>
                <w:kern w:val="1"/>
                <w:sz w:val="21"/>
                <w:szCs w:val="21"/>
                <w:lang w:val="el-GR"/>
              </w:rPr>
            </w:pPr>
            <w:r w:rsidRPr="00234765">
              <w:rPr>
                <w:b/>
                <w:kern w:val="1"/>
                <w:sz w:val="21"/>
                <w:szCs w:val="21"/>
                <w:lang w:val="el-GR"/>
              </w:rPr>
              <w:t>1) Ο οικονομικός φορέας είναι εγγεγραμμένος στα σχετικά επαγγελματικά ή εμπορικά μητρώα</w:t>
            </w:r>
            <w:r w:rsidRPr="00234765">
              <w:rPr>
                <w:kern w:val="1"/>
                <w:sz w:val="21"/>
                <w:szCs w:val="21"/>
                <w:lang w:val="el-GR"/>
              </w:rPr>
              <w:t xml:space="preserve"> που τηρούνται στην Ελλάδα ή στο κράτος μέλος εγκατάστασής</w:t>
            </w:r>
            <w:r w:rsidRPr="00234765">
              <w:rPr>
                <w:kern w:val="1"/>
                <w:sz w:val="20"/>
                <w:szCs w:val="20"/>
                <w:vertAlign w:val="superscript"/>
                <w:lang w:val="el-GR"/>
              </w:rPr>
              <w:endnoteReference w:id="33"/>
            </w:r>
            <w:r w:rsidRPr="00234765">
              <w:rPr>
                <w:kern w:val="1"/>
                <w:sz w:val="20"/>
                <w:szCs w:val="20"/>
                <w:lang w:val="el-GR"/>
              </w:rPr>
              <w:t>;</w:t>
            </w:r>
            <w:r w:rsidRPr="00234765">
              <w:rPr>
                <w:kern w:val="1"/>
                <w:sz w:val="21"/>
                <w:szCs w:val="21"/>
                <w:lang w:val="el-GR"/>
              </w:rPr>
              <w:t xml:space="preserve"> του:</w:t>
            </w:r>
          </w:p>
          <w:p w:rsidR="00234765" w:rsidRPr="00234765" w:rsidRDefault="00234765" w:rsidP="00234765">
            <w:pPr>
              <w:spacing w:after="0" w:line="276" w:lineRule="auto"/>
              <w:rPr>
                <w:kern w:val="1"/>
                <w:lang w:val="el-GR"/>
              </w:rPr>
            </w:pPr>
            <w:r w:rsidRPr="00234765">
              <w:rPr>
                <w:i/>
                <w:kern w:val="1"/>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i/>
                <w:kern w:val="1"/>
                <w:sz w:val="21"/>
                <w:szCs w:val="21"/>
                <w:lang w:val="el-GR"/>
              </w:rPr>
            </w:pPr>
            <w:r w:rsidRPr="00234765">
              <w:rPr>
                <w:kern w:val="1"/>
                <w:szCs w:val="22"/>
                <w:lang w:val="el-GR"/>
              </w:rPr>
              <w:t>[…]</w:t>
            </w:r>
          </w:p>
          <w:p w:rsidR="00234765" w:rsidRPr="00234765" w:rsidRDefault="00234765" w:rsidP="00234765">
            <w:pPr>
              <w:spacing w:after="0" w:line="276" w:lineRule="auto"/>
              <w:jc w:val="left"/>
              <w:rPr>
                <w:i/>
                <w:kern w:val="1"/>
                <w:sz w:val="21"/>
                <w:szCs w:val="21"/>
                <w:lang w:val="el-GR"/>
              </w:rPr>
            </w:pPr>
          </w:p>
          <w:p w:rsidR="00234765" w:rsidRPr="00234765" w:rsidRDefault="00234765" w:rsidP="00234765">
            <w:pPr>
              <w:spacing w:after="0" w:line="276" w:lineRule="auto"/>
              <w:jc w:val="left"/>
              <w:rPr>
                <w:i/>
                <w:kern w:val="1"/>
                <w:sz w:val="21"/>
                <w:szCs w:val="21"/>
                <w:lang w:val="el-GR"/>
              </w:rPr>
            </w:pPr>
          </w:p>
          <w:p w:rsidR="00234765" w:rsidRPr="00234765" w:rsidRDefault="00234765" w:rsidP="00234765">
            <w:pPr>
              <w:spacing w:after="0" w:line="276" w:lineRule="auto"/>
              <w:jc w:val="left"/>
              <w:rPr>
                <w:i/>
                <w:kern w:val="1"/>
                <w:sz w:val="21"/>
                <w:szCs w:val="21"/>
                <w:lang w:val="el-GR"/>
              </w:rPr>
            </w:pPr>
          </w:p>
          <w:p w:rsidR="00234765" w:rsidRPr="00234765" w:rsidRDefault="00234765" w:rsidP="00234765">
            <w:pPr>
              <w:spacing w:after="0" w:line="276" w:lineRule="auto"/>
              <w:jc w:val="left"/>
              <w:rPr>
                <w:i/>
                <w:kern w:val="1"/>
                <w:sz w:val="21"/>
                <w:szCs w:val="21"/>
                <w:lang w:val="el-GR"/>
              </w:rPr>
            </w:pPr>
            <w:r w:rsidRPr="00234765">
              <w:rPr>
                <w:i/>
                <w:kern w:val="1"/>
                <w:sz w:val="21"/>
                <w:szCs w:val="21"/>
                <w:lang w:val="el-GR"/>
              </w:rPr>
              <w:t xml:space="preserve">(διαδικτυακή διεύθυνση, αρχή ή φορέας έκδοσης, επακριβή στοιχεία αναφοράς των εγγράφων): </w:t>
            </w:r>
          </w:p>
          <w:p w:rsidR="00234765" w:rsidRPr="00234765" w:rsidRDefault="00234765" w:rsidP="00234765">
            <w:pPr>
              <w:spacing w:after="0" w:line="276" w:lineRule="auto"/>
              <w:jc w:val="left"/>
              <w:rPr>
                <w:kern w:val="1"/>
                <w:lang w:val="el-GR"/>
              </w:rPr>
            </w:pPr>
            <w:r w:rsidRPr="00234765">
              <w:rPr>
                <w:i/>
                <w:kern w:val="1"/>
                <w:sz w:val="21"/>
                <w:szCs w:val="21"/>
                <w:lang w:val="el-GR"/>
              </w:rPr>
              <w:t>[……][……][……]</w:t>
            </w:r>
          </w:p>
        </w:tc>
      </w:tr>
      <w:tr w:rsidR="00234765" w:rsidRPr="00925053" w:rsidTr="00917B7F">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sz w:val="20"/>
                <w:szCs w:val="20"/>
                <w:lang w:val="el-GR"/>
              </w:rPr>
            </w:pPr>
            <w:r w:rsidRPr="00234765">
              <w:rPr>
                <w:b/>
                <w:kern w:val="1"/>
                <w:sz w:val="20"/>
                <w:szCs w:val="20"/>
                <w:lang w:val="el-GR"/>
              </w:rPr>
              <w:t>2) Για συμβάσεις υπηρεσιών:</w:t>
            </w:r>
          </w:p>
          <w:p w:rsidR="00234765" w:rsidRPr="00234765" w:rsidRDefault="00234765" w:rsidP="00234765">
            <w:pPr>
              <w:spacing w:after="0" w:line="276" w:lineRule="auto"/>
              <w:rPr>
                <w:kern w:val="1"/>
                <w:lang w:val="el-GR"/>
              </w:rPr>
            </w:pPr>
            <w:r w:rsidRPr="00234765">
              <w:rPr>
                <w:kern w:val="1"/>
                <w:sz w:val="20"/>
                <w:szCs w:val="20"/>
                <w:lang w:val="el-GR"/>
              </w:rPr>
              <w:t xml:space="preserve">Χρειάζεται ειδική </w:t>
            </w:r>
            <w:r w:rsidRPr="00234765">
              <w:rPr>
                <w:b/>
                <w:kern w:val="1"/>
                <w:sz w:val="20"/>
                <w:szCs w:val="20"/>
                <w:lang w:val="el-GR"/>
              </w:rPr>
              <w:t>έγκριση ή να είναι ο οικονομικός φορέας μέλος</w:t>
            </w:r>
            <w:r w:rsidRPr="00234765">
              <w:rPr>
                <w:kern w:val="1"/>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sz w:val="20"/>
                <w:szCs w:val="20"/>
                <w:lang w:val="el-GR"/>
              </w:rPr>
            </w:pPr>
            <w:r w:rsidRPr="00234765">
              <w:rPr>
                <w:i/>
                <w:kern w:val="1"/>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jc w:val="left"/>
              <w:rPr>
                <w:kern w:val="1"/>
                <w:sz w:val="20"/>
                <w:szCs w:val="20"/>
                <w:lang w:val="el-GR"/>
              </w:rPr>
            </w:pPr>
          </w:p>
          <w:p w:rsidR="00234765" w:rsidRPr="00234765" w:rsidRDefault="00234765" w:rsidP="00234765">
            <w:pPr>
              <w:spacing w:after="0" w:line="276" w:lineRule="auto"/>
              <w:jc w:val="left"/>
              <w:rPr>
                <w:kern w:val="1"/>
                <w:sz w:val="20"/>
                <w:szCs w:val="20"/>
                <w:lang w:val="el-GR"/>
              </w:rPr>
            </w:pPr>
            <w:r w:rsidRPr="00234765">
              <w:rPr>
                <w:kern w:val="1"/>
                <w:sz w:val="20"/>
                <w:szCs w:val="20"/>
                <w:lang w:val="el-GR"/>
              </w:rPr>
              <w:t>[] Ναι [] Όχι</w:t>
            </w:r>
          </w:p>
          <w:p w:rsidR="00234765" w:rsidRPr="00234765" w:rsidRDefault="00234765" w:rsidP="00234765">
            <w:pPr>
              <w:spacing w:after="0" w:line="276" w:lineRule="auto"/>
              <w:jc w:val="left"/>
              <w:rPr>
                <w:kern w:val="1"/>
                <w:sz w:val="20"/>
                <w:szCs w:val="20"/>
                <w:lang w:val="el-GR"/>
              </w:rPr>
            </w:pPr>
            <w:r w:rsidRPr="00234765">
              <w:rPr>
                <w:kern w:val="1"/>
                <w:sz w:val="20"/>
                <w:szCs w:val="20"/>
                <w:lang w:val="el-GR"/>
              </w:rPr>
              <w:t xml:space="preserve">Εάν ναι, διευκρινίστε για ποια πρόκειται και δηλώστε αν τη διαθέτει ο οικονομικός φορέας: </w:t>
            </w:r>
          </w:p>
          <w:p w:rsidR="00234765" w:rsidRPr="00234765" w:rsidRDefault="00234765" w:rsidP="00234765">
            <w:pPr>
              <w:spacing w:after="0" w:line="276" w:lineRule="auto"/>
              <w:jc w:val="left"/>
              <w:rPr>
                <w:i/>
                <w:kern w:val="1"/>
                <w:sz w:val="20"/>
                <w:szCs w:val="20"/>
                <w:lang w:val="el-GR"/>
              </w:rPr>
            </w:pPr>
            <w:r w:rsidRPr="00234765">
              <w:rPr>
                <w:kern w:val="1"/>
                <w:sz w:val="20"/>
                <w:szCs w:val="20"/>
                <w:lang w:val="el-GR"/>
              </w:rPr>
              <w:t>[ …] [] Ναι [] Όχι</w:t>
            </w:r>
          </w:p>
          <w:p w:rsidR="00234765" w:rsidRPr="00234765" w:rsidRDefault="00234765" w:rsidP="00234765">
            <w:pPr>
              <w:spacing w:after="0" w:line="276" w:lineRule="auto"/>
              <w:jc w:val="left"/>
              <w:rPr>
                <w:i/>
                <w:kern w:val="1"/>
                <w:sz w:val="20"/>
                <w:szCs w:val="20"/>
                <w:lang w:val="el-GR"/>
              </w:rPr>
            </w:pPr>
          </w:p>
          <w:p w:rsidR="00234765" w:rsidRPr="00234765" w:rsidRDefault="00234765" w:rsidP="00234765">
            <w:pPr>
              <w:spacing w:after="0" w:line="276" w:lineRule="auto"/>
              <w:jc w:val="left"/>
              <w:rPr>
                <w:kern w:val="1"/>
                <w:lang w:val="el-GR"/>
              </w:rPr>
            </w:pPr>
            <w:r w:rsidRPr="00234765">
              <w:rPr>
                <w:i/>
                <w:kern w:val="1"/>
                <w:sz w:val="20"/>
                <w:szCs w:val="20"/>
                <w:lang w:val="el-GR"/>
              </w:rPr>
              <w:t>(διαδικτυακή διεύθυνση, αρχή ή φορέας έκδοσης, επακριβή στοιχεία αναφοράς των εγγράφων): [……][……][……]</w:t>
            </w:r>
          </w:p>
        </w:tc>
      </w:tr>
    </w:tbl>
    <w:p w:rsidR="00234765" w:rsidRPr="00234765" w:rsidRDefault="00234765" w:rsidP="00234765">
      <w:pPr>
        <w:spacing w:after="200" w:line="276" w:lineRule="auto"/>
        <w:ind w:firstLine="397"/>
        <w:jc w:val="center"/>
        <w:rPr>
          <w:b/>
          <w:bCs/>
          <w:kern w:val="1"/>
          <w:szCs w:val="22"/>
          <w:lang w:val="el-GR"/>
        </w:rPr>
      </w:pPr>
    </w:p>
    <w:p w:rsidR="00234765" w:rsidRPr="00234765" w:rsidRDefault="00234765" w:rsidP="00234765">
      <w:pPr>
        <w:spacing w:after="200" w:line="276" w:lineRule="auto"/>
        <w:ind w:firstLine="397"/>
        <w:jc w:val="center"/>
        <w:rPr>
          <w:b/>
          <w:bCs/>
          <w:kern w:val="1"/>
          <w:szCs w:val="22"/>
          <w:lang w:val="el-GR"/>
        </w:rPr>
      </w:pPr>
    </w:p>
    <w:p w:rsidR="00234765" w:rsidRPr="00234765" w:rsidRDefault="00234765" w:rsidP="00234765">
      <w:pPr>
        <w:pageBreakBefore/>
        <w:spacing w:after="200" w:line="276" w:lineRule="auto"/>
        <w:ind w:firstLine="397"/>
        <w:jc w:val="center"/>
        <w:rPr>
          <w:b/>
          <w:i/>
          <w:kern w:val="1"/>
          <w:szCs w:val="22"/>
          <w:lang w:val="el-GR"/>
        </w:rPr>
      </w:pPr>
      <w:r w:rsidRPr="00234765">
        <w:rPr>
          <w:b/>
          <w:bCs/>
          <w:kern w:val="1"/>
          <w:szCs w:val="22"/>
          <w:lang w:val="el-GR"/>
        </w:rPr>
        <w:lastRenderedPageBreak/>
        <w:t>Β: Οικονομική και χρηματοοικονομική επάρκεια</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34765">
        <w:rPr>
          <w:b/>
          <w:i/>
          <w:kern w:val="1"/>
          <w:szCs w:val="22"/>
          <w:lang w:val="el-GR"/>
        </w:rPr>
        <w:t xml:space="preserve">Ο οικονομικός φορέας πρέπει να παράσχει πληροφορίες </w:t>
      </w:r>
      <w:r w:rsidRPr="00234765">
        <w:rPr>
          <w:b/>
          <w:kern w:val="1"/>
          <w:szCs w:val="22"/>
          <w:u w:val="single"/>
          <w:lang w:val="el-GR"/>
        </w:rPr>
        <w:t>μόνον</w:t>
      </w:r>
      <w:r w:rsidRPr="00234765">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bCs/>
                <w:kern w:val="1"/>
                <w:lang w:val="el-GR"/>
              </w:rPr>
            </w:pPr>
            <w:r w:rsidRPr="00234765">
              <w:rPr>
                <w:kern w:val="1"/>
                <w:szCs w:val="22"/>
                <w:lang w:val="el-GR"/>
              </w:rPr>
              <w:t xml:space="preserve">1α) Ο («γενικός») </w:t>
            </w:r>
            <w:r w:rsidRPr="00234765">
              <w:rPr>
                <w:b/>
                <w:kern w:val="1"/>
                <w:szCs w:val="22"/>
                <w:lang w:val="el-GR"/>
              </w:rPr>
              <w:t>ετήσιος κύκλος εργασιών</w:t>
            </w:r>
            <w:r w:rsidRPr="00234765">
              <w:rPr>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234765">
              <w:rPr>
                <w:b/>
                <w:kern w:val="1"/>
                <w:szCs w:val="22"/>
                <w:lang w:val="el-GR"/>
              </w:rPr>
              <w:t>:</w:t>
            </w:r>
          </w:p>
          <w:p w:rsidR="00234765" w:rsidRPr="00234765" w:rsidRDefault="00234765" w:rsidP="00234765">
            <w:pPr>
              <w:spacing w:after="0" w:line="276" w:lineRule="auto"/>
              <w:rPr>
                <w:kern w:val="1"/>
                <w:lang w:val="el-GR"/>
              </w:rPr>
            </w:pPr>
            <w:r w:rsidRPr="00234765">
              <w:rPr>
                <w:b/>
                <w:bCs/>
                <w:kern w:val="1"/>
                <w:szCs w:val="22"/>
                <w:lang w:val="el-GR"/>
              </w:rPr>
              <w:t>και/ή,</w:t>
            </w:r>
          </w:p>
          <w:p w:rsidR="00234765" w:rsidRPr="00234765" w:rsidRDefault="00234765" w:rsidP="00234765">
            <w:pPr>
              <w:spacing w:after="0" w:line="276" w:lineRule="auto"/>
              <w:rPr>
                <w:i/>
                <w:kern w:val="1"/>
                <w:lang w:val="el-GR"/>
              </w:rPr>
            </w:pPr>
            <w:r w:rsidRPr="00234765">
              <w:rPr>
                <w:kern w:val="1"/>
                <w:szCs w:val="22"/>
                <w:lang w:val="el-GR"/>
              </w:rPr>
              <w:t xml:space="preserve">1β) Ο </w:t>
            </w:r>
            <w:r w:rsidRPr="00234765">
              <w:rPr>
                <w:b/>
                <w:kern w:val="1"/>
                <w:szCs w:val="22"/>
                <w:lang w:val="el-GR"/>
              </w:rPr>
              <w:t>μέσος</w:t>
            </w:r>
            <w:r w:rsidRPr="00234765">
              <w:rPr>
                <w:kern w:val="1"/>
                <w:szCs w:val="22"/>
                <w:lang w:val="el-GR"/>
              </w:rPr>
              <w:t xml:space="preserve"> ετήσιος </w:t>
            </w:r>
            <w:r w:rsidRPr="00234765">
              <w:rPr>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234765">
              <w:rPr>
                <w:kern w:val="1"/>
                <w:szCs w:val="22"/>
                <w:vertAlign w:val="superscript"/>
                <w:lang w:val="el-GR"/>
              </w:rPr>
              <w:endnoteReference w:id="34"/>
            </w:r>
            <w:r w:rsidRPr="00234765">
              <w:rPr>
                <w:b/>
                <w:kern w:val="1"/>
                <w:szCs w:val="22"/>
                <w:lang w:val="el-GR"/>
              </w:rPr>
              <w:t>:</w:t>
            </w:r>
          </w:p>
          <w:p w:rsidR="00234765" w:rsidRPr="00234765" w:rsidRDefault="00234765" w:rsidP="00234765">
            <w:pPr>
              <w:spacing w:after="0" w:line="276" w:lineRule="auto"/>
              <w:rPr>
                <w:kern w:val="1"/>
                <w:lang w:val="el-GR"/>
              </w:rPr>
            </w:pPr>
            <w:r w:rsidRPr="00234765">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έτος: [……] κύκλος εργασιών:[……][…]νόμισμα</w:t>
            </w:r>
          </w:p>
          <w:p w:rsidR="00234765" w:rsidRPr="00234765" w:rsidRDefault="00234765" w:rsidP="00234765">
            <w:pPr>
              <w:spacing w:after="0" w:line="276" w:lineRule="auto"/>
              <w:rPr>
                <w:kern w:val="1"/>
                <w:lang w:val="el-GR"/>
              </w:rPr>
            </w:pPr>
            <w:r w:rsidRPr="00234765">
              <w:rPr>
                <w:kern w:val="1"/>
                <w:szCs w:val="22"/>
                <w:lang w:val="el-GR"/>
              </w:rPr>
              <w:t>έτος: [……] κύκλος εργασιών:[……][…]νόμισμα</w:t>
            </w:r>
          </w:p>
          <w:p w:rsidR="00234765" w:rsidRPr="00234765" w:rsidRDefault="00234765" w:rsidP="00234765">
            <w:pPr>
              <w:spacing w:after="0" w:line="276" w:lineRule="auto"/>
              <w:rPr>
                <w:kern w:val="1"/>
                <w:lang w:val="el-GR"/>
              </w:rPr>
            </w:pPr>
            <w:r w:rsidRPr="00234765">
              <w:rPr>
                <w:kern w:val="1"/>
                <w:szCs w:val="22"/>
                <w:lang w:val="el-GR"/>
              </w:rPr>
              <w:t>έτος: [……] κύκλος εργασιών:[……][…]νόμισμα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(αριθμός ετών, μέσος κύκλος εργασιών)</w:t>
            </w:r>
            <w:r w:rsidRPr="00234765">
              <w:rPr>
                <w:b/>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[……],[……][…]νόμισμα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r w:rsidRPr="00234765">
              <w:rPr>
                <w:i/>
                <w:kern w:val="1"/>
                <w:szCs w:val="22"/>
                <w:lang w:val="el-GR"/>
              </w:rPr>
              <w:t xml:space="preserve">(διαδικτυακή διεύθυνση, αρχή ή φορέας έκδοσης, επακριβή στοιχεία αναφοράς των εγγράφων): </w:t>
            </w:r>
          </w:p>
          <w:p w:rsidR="00234765" w:rsidRPr="00234765" w:rsidRDefault="00234765" w:rsidP="00234765">
            <w:pPr>
              <w:spacing w:after="0" w:line="276" w:lineRule="auto"/>
              <w:rPr>
                <w:kern w:val="1"/>
                <w:lang w:val="el-GR"/>
              </w:rPr>
            </w:pPr>
            <w:r w:rsidRPr="00234765">
              <w:rPr>
                <w:i/>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bCs/>
                <w:kern w:val="1"/>
                <w:lang w:val="el-GR"/>
              </w:rPr>
            </w:pPr>
            <w:r w:rsidRPr="00234765">
              <w:rPr>
                <w:kern w:val="1"/>
                <w:szCs w:val="22"/>
                <w:lang w:val="el-GR"/>
              </w:rPr>
              <w:t xml:space="preserve">2α) Ο ετήσιος («ειδικός») </w:t>
            </w:r>
            <w:r w:rsidRPr="00234765">
              <w:rPr>
                <w:b/>
                <w:kern w:val="1"/>
                <w:szCs w:val="22"/>
                <w:lang w:val="el-GR"/>
              </w:rPr>
              <w:t>κύκλος εργασιών του οικονομικού φορέα στον επιχειρηματικό τομέα που καλύπτεται από τη σύμβαση</w:t>
            </w:r>
            <w:r w:rsidRPr="00234765">
              <w:rPr>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34765" w:rsidRPr="00234765" w:rsidRDefault="00234765" w:rsidP="00234765">
            <w:pPr>
              <w:spacing w:after="0" w:line="276" w:lineRule="auto"/>
              <w:rPr>
                <w:kern w:val="1"/>
                <w:lang w:val="el-GR"/>
              </w:rPr>
            </w:pPr>
            <w:r w:rsidRPr="00234765">
              <w:rPr>
                <w:b/>
                <w:bCs/>
                <w:kern w:val="1"/>
                <w:szCs w:val="22"/>
                <w:lang w:val="el-GR"/>
              </w:rPr>
              <w:t>και/ή,</w:t>
            </w:r>
          </w:p>
          <w:p w:rsidR="00234765" w:rsidRPr="00234765" w:rsidRDefault="00234765" w:rsidP="00234765">
            <w:pPr>
              <w:spacing w:after="0" w:line="276" w:lineRule="auto"/>
              <w:rPr>
                <w:i/>
                <w:kern w:val="1"/>
                <w:lang w:val="el-GR"/>
              </w:rPr>
            </w:pPr>
            <w:r w:rsidRPr="00234765">
              <w:rPr>
                <w:kern w:val="1"/>
                <w:szCs w:val="22"/>
                <w:lang w:val="el-GR"/>
              </w:rPr>
              <w:t xml:space="preserve">2β) Ο </w:t>
            </w:r>
            <w:r w:rsidRPr="00234765">
              <w:rPr>
                <w:b/>
                <w:kern w:val="1"/>
                <w:szCs w:val="22"/>
                <w:lang w:val="el-GR"/>
              </w:rPr>
              <w:t>μέσος</w:t>
            </w:r>
            <w:r w:rsidRPr="00234765">
              <w:rPr>
                <w:kern w:val="1"/>
                <w:szCs w:val="22"/>
                <w:lang w:val="el-GR"/>
              </w:rPr>
              <w:t xml:space="preserve"> ετήσιος </w:t>
            </w:r>
            <w:r w:rsidRPr="00234765">
              <w:rPr>
                <w:b/>
                <w:kern w:val="1"/>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234765">
              <w:rPr>
                <w:kern w:val="1"/>
                <w:szCs w:val="22"/>
                <w:vertAlign w:val="superscript"/>
                <w:lang w:val="el-GR"/>
              </w:rPr>
              <w:endnoteReference w:id="35"/>
            </w:r>
            <w:r w:rsidRPr="00234765">
              <w:rPr>
                <w:kern w:val="1"/>
                <w:szCs w:val="22"/>
                <w:lang w:val="el-GR"/>
              </w:rPr>
              <w:t>:</w:t>
            </w:r>
          </w:p>
          <w:p w:rsidR="00234765" w:rsidRPr="00234765" w:rsidRDefault="00234765" w:rsidP="00234765">
            <w:pPr>
              <w:spacing w:after="0" w:line="276" w:lineRule="auto"/>
              <w:rPr>
                <w:kern w:val="1"/>
                <w:lang w:val="el-GR"/>
              </w:rPr>
            </w:pPr>
            <w:r w:rsidRPr="00234765">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έτος: [……] κύκλος εργασιών: [……][…] νόμισμα</w:t>
            </w:r>
          </w:p>
          <w:p w:rsidR="00234765" w:rsidRPr="00234765" w:rsidRDefault="00234765" w:rsidP="00234765">
            <w:pPr>
              <w:spacing w:after="0" w:line="276" w:lineRule="auto"/>
              <w:rPr>
                <w:kern w:val="1"/>
                <w:lang w:val="el-GR"/>
              </w:rPr>
            </w:pPr>
            <w:r w:rsidRPr="00234765">
              <w:rPr>
                <w:kern w:val="1"/>
                <w:szCs w:val="22"/>
                <w:lang w:val="el-GR"/>
              </w:rPr>
              <w:t>έτος: [……] κύκλος εργασιών: [……][…] νόμισμα</w:t>
            </w:r>
          </w:p>
          <w:p w:rsidR="00234765" w:rsidRPr="00234765" w:rsidRDefault="00234765" w:rsidP="00234765">
            <w:pPr>
              <w:spacing w:after="0" w:line="276" w:lineRule="auto"/>
              <w:rPr>
                <w:kern w:val="1"/>
                <w:lang w:val="el-GR"/>
              </w:rPr>
            </w:pPr>
            <w:r w:rsidRPr="00234765">
              <w:rPr>
                <w:kern w:val="1"/>
                <w:szCs w:val="22"/>
                <w:lang w:val="el-GR"/>
              </w:rPr>
              <w:t>έτος: [……] κύκλος εργασιών: [……][…] νόμισμα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(αριθμός ετών, μέσος κύκλος εργασιών)</w:t>
            </w:r>
            <w:r w:rsidRPr="00234765">
              <w:rPr>
                <w:b/>
                <w:kern w:val="1"/>
                <w:szCs w:val="22"/>
                <w:lang w:val="el-GR"/>
              </w:rPr>
              <w:t>:</w:t>
            </w:r>
          </w:p>
          <w:p w:rsidR="00234765" w:rsidRPr="00234765" w:rsidRDefault="00234765" w:rsidP="00234765">
            <w:pPr>
              <w:spacing w:after="0" w:line="276" w:lineRule="auto"/>
              <w:rPr>
                <w:i/>
                <w:kern w:val="1"/>
                <w:lang w:val="el-GR"/>
              </w:rPr>
            </w:pPr>
            <w:r w:rsidRPr="00234765">
              <w:rPr>
                <w:kern w:val="1"/>
                <w:szCs w:val="22"/>
                <w:lang w:val="el-GR"/>
              </w:rPr>
              <w:t>[……],[……][…] νόμισμα</w:t>
            </w: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r w:rsidRPr="00234765">
              <w:rPr>
                <w:i/>
                <w:kern w:val="1"/>
                <w:szCs w:val="22"/>
                <w:lang w:val="el-GR"/>
              </w:rPr>
              <w:t xml:space="preserve">(διαδικτυακή διεύθυνση, αρχή ή φορέας έκδοσης, επακριβή στοιχεία αναφοράς των εγγράφων): </w:t>
            </w:r>
          </w:p>
          <w:p w:rsidR="00234765" w:rsidRPr="00234765" w:rsidRDefault="00234765" w:rsidP="00234765">
            <w:pPr>
              <w:spacing w:after="0" w:line="276" w:lineRule="auto"/>
              <w:rPr>
                <w:kern w:val="1"/>
                <w:lang w:val="el-GR"/>
              </w:rPr>
            </w:pPr>
            <w:r w:rsidRPr="00234765">
              <w:rPr>
                <w:i/>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rPr>
                <w:kern w:val="1"/>
                <w:lang w:val="el-GR"/>
              </w:rPr>
            </w:pPr>
            <w:r w:rsidRPr="00234765">
              <w:rPr>
                <w:kern w:val="1"/>
                <w:szCs w:val="22"/>
                <w:lang w:val="el-GR"/>
              </w:rPr>
              <w:t>4)Όσον αφορά τις χρηματοοικονομικές αναλογίες</w:t>
            </w:r>
            <w:r w:rsidRPr="00234765">
              <w:rPr>
                <w:kern w:val="1"/>
                <w:szCs w:val="22"/>
                <w:vertAlign w:val="superscript"/>
                <w:lang w:val="el-GR"/>
              </w:rPr>
              <w:endnoteReference w:id="36"/>
            </w:r>
            <w:r w:rsidRPr="00234765">
              <w:rPr>
                <w:kern w:val="1"/>
                <w:szCs w:val="22"/>
                <w:lang w:val="el-GR"/>
              </w:rPr>
              <w:t xml:space="preserve"> που ορίζονται στη σχετική </w:t>
            </w:r>
            <w:r w:rsidRPr="00234765">
              <w:rPr>
                <w:kern w:val="1"/>
                <w:szCs w:val="22"/>
                <w:lang w:val="el-GR"/>
              </w:rPr>
              <w:lastRenderedPageBreak/>
              <w:t>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34765" w:rsidRPr="00234765" w:rsidRDefault="00234765" w:rsidP="00234765">
            <w:pPr>
              <w:snapToGrid w:val="0"/>
              <w:spacing w:after="0" w:line="276" w:lineRule="auto"/>
              <w:rPr>
                <w:kern w:val="1"/>
                <w:lang w:val="el-GR"/>
              </w:rPr>
            </w:pPr>
            <w:r w:rsidRPr="00234765">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r w:rsidRPr="00234765">
              <w:rPr>
                <w:kern w:val="1"/>
                <w:szCs w:val="22"/>
                <w:lang w:val="el-GR"/>
              </w:rPr>
              <w:lastRenderedPageBreak/>
              <w:t xml:space="preserve">(προσδιορισμός της απαιτούμενης αναλογίας-αναλογία μεταξύ </w:t>
            </w:r>
            <w:r w:rsidRPr="00234765">
              <w:rPr>
                <w:kern w:val="1"/>
                <w:szCs w:val="22"/>
                <w:lang w:val="en-US"/>
              </w:rPr>
              <w:t>x</w:t>
            </w:r>
            <w:r w:rsidRPr="00234765">
              <w:rPr>
                <w:kern w:val="1"/>
                <w:szCs w:val="22"/>
                <w:lang w:val="el-GR"/>
              </w:rPr>
              <w:t xml:space="preserve"> και </w:t>
            </w:r>
            <w:r w:rsidRPr="00234765">
              <w:rPr>
                <w:kern w:val="1"/>
                <w:szCs w:val="22"/>
                <w:lang w:val="en-US"/>
              </w:rPr>
              <w:t>y</w:t>
            </w:r>
            <w:r w:rsidRPr="00234765">
              <w:rPr>
                <w:kern w:val="1"/>
                <w:szCs w:val="22"/>
                <w:vertAlign w:val="superscript"/>
                <w:lang w:val="en-US"/>
              </w:rPr>
              <w:endnoteReference w:id="37"/>
            </w:r>
            <w:r w:rsidRPr="00234765">
              <w:rPr>
                <w:kern w:val="1"/>
                <w:szCs w:val="22"/>
                <w:lang w:val="el-GR"/>
              </w:rPr>
              <w:t xml:space="preserve"> -και η αντίστοιχη </w:t>
            </w:r>
            <w:r w:rsidRPr="00234765">
              <w:rPr>
                <w:kern w:val="1"/>
                <w:szCs w:val="22"/>
                <w:lang w:val="el-GR"/>
              </w:rPr>
              <w:lastRenderedPageBreak/>
              <w:t>αξία)</w:t>
            </w:r>
          </w:p>
          <w:p w:rsidR="00234765" w:rsidRPr="00234765" w:rsidRDefault="00234765" w:rsidP="00234765">
            <w:pPr>
              <w:snapToGrid w:val="0"/>
              <w:spacing w:after="0" w:line="276" w:lineRule="auto"/>
              <w:rPr>
                <w:kern w:val="1"/>
                <w:lang w:val="el-GR"/>
              </w:rPr>
            </w:pPr>
          </w:p>
          <w:p w:rsidR="00234765" w:rsidRPr="00234765" w:rsidRDefault="00234765" w:rsidP="00234765">
            <w:pPr>
              <w:snapToGrid w:val="0"/>
              <w:spacing w:after="0" w:line="276" w:lineRule="auto"/>
              <w:rPr>
                <w:kern w:val="1"/>
                <w:lang w:val="el-GR"/>
              </w:rPr>
            </w:pPr>
          </w:p>
          <w:p w:rsidR="00234765" w:rsidRPr="00234765" w:rsidRDefault="00234765" w:rsidP="00234765">
            <w:pPr>
              <w:snapToGrid w:val="0"/>
              <w:spacing w:after="0" w:line="276" w:lineRule="auto"/>
              <w:rPr>
                <w:i/>
                <w:kern w:val="1"/>
                <w:lang w:val="el-GR"/>
              </w:rPr>
            </w:pPr>
          </w:p>
          <w:p w:rsidR="00234765" w:rsidRPr="00234765" w:rsidRDefault="00234765" w:rsidP="00234765">
            <w:pPr>
              <w:snapToGrid w:val="0"/>
              <w:spacing w:after="0" w:line="276" w:lineRule="auto"/>
              <w:rPr>
                <w:i/>
                <w:kern w:val="1"/>
                <w:lang w:val="el-GR"/>
              </w:rPr>
            </w:pPr>
            <w:r w:rsidRPr="00234765">
              <w:rPr>
                <w:i/>
                <w:kern w:val="1"/>
                <w:szCs w:val="22"/>
                <w:lang w:val="el-GR"/>
              </w:rPr>
              <w:t xml:space="preserve">(διαδικτυακή διεύθυνση, αρχή ή φορέας έκδοσης, επακριβή στοιχεία αναφοράς των εγγράφων): </w:t>
            </w:r>
          </w:p>
          <w:p w:rsidR="00234765" w:rsidRPr="00234765" w:rsidRDefault="00234765" w:rsidP="00234765">
            <w:pPr>
              <w:snapToGrid w:val="0"/>
              <w:spacing w:after="0" w:line="276" w:lineRule="auto"/>
              <w:rPr>
                <w:kern w:val="1"/>
                <w:lang w:val="el-GR"/>
              </w:rPr>
            </w:pPr>
            <w:r w:rsidRPr="00234765">
              <w:rPr>
                <w:i/>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rFonts w:ascii="Times New Roman" w:eastAsia="Calibri" w:hAnsi="Times New Roman" w:cs="Times New Roman"/>
                <w:i/>
                <w:kern w:val="1"/>
                <w:lang w:val="el-GR"/>
              </w:rPr>
            </w:pPr>
            <w:r w:rsidRPr="00234765">
              <w:rPr>
                <w:kern w:val="1"/>
                <w:szCs w:val="22"/>
                <w:lang w:val="el-GR"/>
              </w:rPr>
              <w:lastRenderedPageBreak/>
              <w:t xml:space="preserve">5) Το ασφαλισμένο ποσό στην </w:t>
            </w:r>
            <w:r w:rsidRPr="00234765">
              <w:rPr>
                <w:b/>
                <w:kern w:val="1"/>
                <w:szCs w:val="22"/>
                <w:lang w:val="el-GR"/>
              </w:rPr>
              <w:t>ασφαλιστική κάλυψη επαγγελματικών κινδύνων</w:t>
            </w:r>
            <w:r w:rsidRPr="00234765">
              <w:rPr>
                <w:kern w:val="1"/>
                <w:szCs w:val="22"/>
                <w:lang w:val="el-GR"/>
              </w:rPr>
              <w:t xml:space="preserve"> του οικονομικού φορέα είναι το εξής:</w:t>
            </w:r>
          </w:p>
          <w:p w:rsidR="00234765" w:rsidRPr="00234765" w:rsidRDefault="00234765" w:rsidP="00234765">
            <w:pPr>
              <w:spacing w:after="0" w:line="276" w:lineRule="auto"/>
              <w:rPr>
                <w:kern w:val="1"/>
                <w:lang w:val="el-GR"/>
              </w:rPr>
            </w:pPr>
            <w:r w:rsidRPr="00234765">
              <w:rPr>
                <w:i/>
                <w:kern w:val="1"/>
                <w:szCs w:val="22"/>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[……][…]νόμισμα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r w:rsidRPr="00234765">
              <w:rPr>
                <w:i/>
                <w:kern w:val="1"/>
                <w:szCs w:val="22"/>
                <w:lang w:val="el-GR"/>
              </w:rPr>
              <w:t xml:space="preserve">(διαδικτυακή διεύθυνση, αρχή ή φορέας έκδοσης, επακριβή στοιχεία αναφοράς των εγγράφων): </w:t>
            </w:r>
          </w:p>
          <w:p w:rsidR="00234765" w:rsidRPr="00234765" w:rsidRDefault="00234765" w:rsidP="00234765">
            <w:pPr>
              <w:spacing w:after="0" w:line="276" w:lineRule="auto"/>
              <w:rPr>
                <w:kern w:val="1"/>
                <w:lang w:val="el-GR"/>
              </w:rPr>
            </w:pPr>
            <w:r w:rsidRPr="00234765">
              <w:rPr>
                <w:i/>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i/>
                <w:kern w:val="1"/>
                <w:lang w:val="el-GR"/>
              </w:rPr>
            </w:pPr>
            <w:r w:rsidRPr="00234765">
              <w:rPr>
                <w:kern w:val="1"/>
                <w:szCs w:val="22"/>
                <w:lang w:val="el-GR"/>
              </w:rPr>
              <w:t xml:space="preserve">6) Όσον αφορά τις </w:t>
            </w:r>
            <w:r w:rsidRPr="00234765">
              <w:rPr>
                <w:b/>
                <w:kern w:val="1"/>
                <w:szCs w:val="22"/>
                <w:lang w:val="el-GR"/>
              </w:rPr>
              <w:t>λοιπές οικονομικές ή χρηματοοικονομικές απαιτήσεις,</w:t>
            </w:r>
            <w:r w:rsidRPr="00234765">
              <w:rPr>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34765" w:rsidRPr="00234765" w:rsidRDefault="00234765" w:rsidP="00234765">
            <w:pPr>
              <w:spacing w:after="0" w:line="276" w:lineRule="auto"/>
              <w:rPr>
                <w:kern w:val="1"/>
                <w:lang w:val="el-GR"/>
              </w:rPr>
            </w:pPr>
            <w:r w:rsidRPr="00234765">
              <w:rPr>
                <w:i/>
                <w:kern w:val="1"/>
                <w:szCs w:val="22"/>
                <w:lang w:val="el-GR"/>
              </w:rPr>
              <w:t xml:space="preserve">Εάν η σχετική τεκμηρίωση που </w:t>
            </w:r>
            <w:r w:rsidRPr="00234765">
              <w:rPr>
                <w:b/>
                <w:i/>
                <w:kern w:val="1"/>
                <w:szCs w:val="22"/>
                <w:lang w:val="el-GR"/>
              </w:rPr>
              <w:t>ενδέχεται</w:t>
            </w:r>
            <w:r w:rsidRPr="00234765">
              <w:rPr>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r w:rsidRPr="00234765">
              <w:rPr>
                <w:i/>
                <w:kern w:val="1"/>
                <w:szCs w:val="22"/>
                <w:lang w:val="el-GR"/>
              </w:rPr>
              <w:t xml:space="preserve">(διαδικτυακή διεύθυνση, αρχή ή φορέας έκδοσης, επακριβή στοιχεία αναφοράς των εγγράφων): </w:t>
            </w:r>
          </w:p>
          <w:p w:rsidR="00234765" w:rsidRPr="00234765" w:rsidRDefault="00234765" w:rsidP="00234765">
            <w:pPr>
              <w:spacing w:after="0" w:line="276" w:lineRule="auto"/>
              <w:rPr>
                <w:kern w:val="1"/>
                <w:lang w:val="el-GR"/>
              </w:rPr>
            </w:pPr>
            <w:r w:rsidRPr="00234765">
              <w:rPr>
                <w:i/>
                <w:kern w:val="1"/>
                <w:szCs w:val="22"/>
                <w:lang w:val="el-GR"/>
              </w:rPr>
              <w:t>[……][……][……]</w:t>
            </w:r>
          </w:p>
        </w:tc>
      </w:tr>
    </w:tbl>
    <w:p w:rsidR="00234765" w:rsidRPr="00234765" w:rsidRDefault="00234765" w:rsidP="00234765">
      <w:pPr>
        <w:keepNext/>
        <w:spacing w:before="120" w:after="360" w:line="276" w:lineRule="auto"/>
        <w:jc w:val="center"/>
        <w:rPr>
          <w:b/>
          <w:smallCaps/>
          <w:kern w:val="1"/>
          <w:sz w:val="28"/>
          <w:szCs w:val="22"/>
          <w:lang w:val="el-GR"/>
        </w:rPr>
      </w:pPr>
    </w:p>
    <w:p w:rsidR="00234765" w:rsidRPr="00234765" w:rsidRDefault="00234765" w:rsidP="00234765">
      <w:pPr>
        <w:pageBreakBefore/>
        <w:spacing w:after="200" w:line="276" w:lineRule="auto"/>
        <w:ind w:firstLine="397"/>
        <w:jc w:val="center"/>
        <w:rPr>
          <w:b/>
          <w:kern w:val="1"/>
          <w:sz w:val="21"/>
          <w:szCs w:val="21"/>
          <w:lang w:val="el-GR"/>
        </w:rPr>
      </w:pPr>
      <w:r w:rsidRPr="00234765">
        <w:rPr>
          <w:b/>
          <w:bCs/>
          <w:kern w:val="1"/>
          <w:szCs w:val="22"/>
          <w:lang w:val="el-GR"/>
        </w:rPr>
        <w:lastRenderedPageBreak/>
        <w:t>Γ: Τεχνική και επαγγελματική ικανότητα</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34765">
        <w:rPr>
          <w:b/>
          <w:kern w:val="1"/>
          <w:sz w:val="21"/>
          <w:szCs w:val="21"/>
          <w:lang w:val="el-GR"/>
        </w:rPr>
        <w:t>Ο οικονομικός φορέας πρέπει να παράσχε</w:t>
      </w:r>
      <w:r w:rsidRPr="00234765">
        <w:rPr>
          <w:b/>
          <w:i/>
          <w:kern w:val="1"/>
          <w:sz w:val="21"/>
          <w:szCs w:val="21"/>
          <w:lang w:val="el-GR"/>
        </w:rPr>
        <w:t>ι</w:t>
      </w:r>
      <w:r w:rsidRPr="00234765">
        <w:rPr>
          <w:b/>
          <w:kern w:val="1"/>
          <w:sz w:val="21"/>
          <w:szCs w:val="21"/>
          <w:lang w:val="el-GR"/>
        </w:rPr>
        <w:t xml:space="preserve"> πληροφορίες </w:t>
      </w:r>
      <w:r w:rsidRPr="00234765">
        <w:rPr>
          <w:b/>
          <w:kern w:val="1"/>
          <w:sz w:val="21"/>
          <w:szCs w:val="21"/>
          <w:u w:val="single"/>
          <w:lang w:val="el-GR"/>
        </w:rPr>
        <w:t>μόνον</w:t>
      </w:r>
      <w:r w:rsidRPr="00234765">
        <w:rPr>
          <w:b/>
          <w:kern w:val="1"/>
          <w:sz w:val="21"/>
          <w:szCs w:val="21"/>
          <w:lang w:val="el-GR"/>
        </w:rPr>
        <w:t xml:space="preserve"> όταν τα σχετικά κριτήρια επιλογής έχουν οριστεί από την αναθέτουσα αρχή ή τον αναθέτοντα φορέα  </w:t>
      </w:r>
      <w:r w:rsidRPr="00234765">
        <w:rPr>
          <w:b/>
          <w:bCs/>
          <w:kern w:val="1"/>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1α) Μόνο για τις </w:t>
            </w:r>
            <w:r w:rsidRPr="00234765">
              <w:rPr>
                <w:b/>
                <w:i/>
                <w:kern w:val="1"/>
                <w:szCs w:val="22"/>
                <w:lang w:val="el-GR"/>
              </w:rPr>
              <w:t>δημόσιες συμβάσεις έργων</w:t>
            </w:r>
            <w:r w:rsidRPr="00234765">
              <w:rPr>
                <w:kern w:val="1"/>
                <w:szCs w:val="22"/>
                <w:lang w:val="el-GR"/>
              </w:rPr>
              <w:t>:</w:t>
            </w:r>
          </w:p>
          <w:p w:rsidR="00234765" w:rsidRPr="00234765" w:rsidRDefault="00234765" w:rsidP="00234765">
            <w:pPr>
              <w:spacing w:after="0" w:line="276" w:lineRule="auto"/>
              <w:rPr>
                <w:i/>
                <w:kern w:val="1"/>
                <w:lang w:val="el-GR"/>
              </w:rPr>
            </w:pPr>
            <w:r w:rsidRPr="00234765">
              <w:rPr>
                <w:kern w:val="1"/>
                <w:szCs w:val="22"/>
                <w:lang w:val="el-GR"/>
              </w:rPr>
              <w:t>Κατά τη διάρκεια της περιόδου αναφοράς</w:t>
            </w:r>
            <w:r w:rsidRPr="00234765">
              <w:rPr>
                <w:kern w:val="1"/>
                <w:szCs w:val="22"/>
                <w:vertAlign w:val="superscript"/>
                <w:lang w:val="el-GR"/>
              </w:rPr>
              <w:endnoteReference w:id="38"/>
            </w:r>
            <w:r w:rsidRPr="00234765">
              <w:rPr>
                <w:kern w:val="1"/>
                <w:szCs w:val="22"/>
                <w:lang w:val="el-GR"/>
              </w:rPr>
              <w:t xml:space="preserve">, ο οικονομικός φορέας έχει </w:t>
            </w:r>
            <w:r w:rsidRPr="00234765">
              <w:rPr>
                <w:b/>
                <w:kern w:val="1"/>
                <w:szCs w:val="22"/>
                <w:lang w:val="el-GR"/>
              </w:rPr>
              <w:t>εκτελέσει τα ακόλουθα έργα του είδους που έχει προσδιοριστεί</w:t>
            </w:r>
            <w:r w:rsidRPr="00234765">
              <w:rPr>
                <w:kern w:val="1"/>
                <w:szCs w:val="22"/>
                <w:lang w:val="el-GR"/>
              </w:rPr>
              <w:t>:</w:t>
            </w: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kern w:val="1"/>
                <w:lang w:val="el-GR"/>
              </w:rPr>
            </w:pPr>
            <w:r w:rsidRPr="00234765">
              <w:rPr>
                <w:i/>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i/>
                <w:kern w:val="1"/>
                <w:lang w:val="el-GR"/>
              </w:rPr>
            </w:pPr>
            <w:r w:rsidRPr="00234765">
              <w:rPr>
                <w:kern w:val="1"/>
                <w:szCs w:val="22"/>
                <w:lang w:val="el-GR"/>
              </w:rPr>
              <w:t>Έργα: [……]</w:t>
            </w:r>
          </w:p>
          <w:p w:rsidR="00234765" w:rsidRPr="00234765" w:rsidRDefault="00234765" w:rsidP="00234765">
            <w:pPr>
              <w:spacing w:after="0" w:line="276" w:lineRule="auto"/>
              <w:rPr>
                <w:rFonts w:eastAsia="Calibri"/>
                <w:i/>
                <w:kern w:val="1"/>
                <w:lang w:val="el-GR"/>
              </w:rPr>
            </w:pPr>
            <w:r w:rsidRPr="00234765">
              <w:rPr>
                <w:i/>
                <w:kern w:val="1"/>
                <w:szCs w:val="22"/>
                <w:lang w:val="el-GR"/>
              </w:rPr>
              <w:t>(διαδικτυακή διεύθυνση, αρχή ή φορέας έκδοσης, επακριβή στοιχεία αναφοράς των εγγράφων):</w:t>
            </w:r>
          </w:p>
          <w:p w:rsidR="00234765" w:rsidRPr="00234765" w:rsidRDefault="00234765" w:rsidP="00234765">
            <w:pPr>
              <w:spacing w:after="0" w:line="276" w:lineRule="auto"/>
              <w:rPr>
                <w:kern w:val="1"/>
                <w:lang w:val="el-GR"/>
              </w:rPr>
            </w:pPr>
            <w:r w:rsidRPr="00234765">
              <w:rPr>
                <w:i/>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1β) Μόνο για </w:t>
            </w:r>
            <w:r w:rsidRPr="00234765">
              <w:rPr>
                <w:b/>
                <w:i/>
                <w:kern w:val="1"/>
                <w:szCs w:val="22"/>
                <w:lang w:val="el-GR"/>
              </w:rPr>
              <w:t>δημόσιες συμβάσεις προμηθειών και δημόσιες συμβάσεις υπηρεσιών</w:t>
            </w: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Κατά τη διάρκεια της περιόδου αναφοράς</w:t>
            </w:r>
            <w:r w:rsidRPr="00234765">
              <w:rPr>
                <w:kern w:val="1"/>
                <w:szCs w:val="22"/>
                <w:vertAlign w:val="superscript"/>
                <w:lang w:val="el-GR"/>
              </w:rPr>
              <w:endnoteReference w:id="39"/>
            </w:r>
            <w:r w:rsidRPr="00234765">
              <w:rPr>
                <w:kern w:val="1"/>
                <w:szCs w:val="22"/>
                <w:lang w:val="el-GR"/>
              </w:rPr>
              <w:t xml:space="preserve">, ο οικονομικός φορέας έχει </w:t>
            </w:r>
            <w:r w:rsidRPr="00234765">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34765" w:rsidRPr="00234765" w:rsidRDefault="00234765" w:rsidP="00234765">
            <w:pPr>
              <w:spacing w:after="0" w:line="276" w:lineRule="auto"/>
              <w:rPr>
                <w:kern w:val="1"/>
                <w:lang w:val="el-GR"/>
              </w:rPr>
            </w:pPr>
            <w:r w:rsidRPr="00234765">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234765">
              <w:rPr>
                <w:kern w:val="1"/>
                <w:szCs w:val="22"/>
                <w:vertAlign w:val="superscript"/>
                <w:lang w:val="el-GR"/>
              </w:rPr>
              <w:endnoteReference w:id="40"/>
            </w:r>
            <w:r w:rsidRPr="00234765">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34765" w:rsidRPr="00234765" w:rsidRDefault="00234765" w:rsidP="00234765">
            <w:pPr>
              <w:spacing w:after="0" w:line="276" w:lineRule="auto"/>
              <w:rPr>
                <w:kern w:val="1"/>
                <w:sz w:val="14"/>
                <w:szCs w:val="14"/>
                <w:lang w:val="el-GR"/>
              </w:rPr>
            </w:pPr>
            <w:r w:rsidRPr="00234765">
              <w:rPr>
                <w:kern w:val="1"/>
                <w:szCs w:val="22"/>
                <w:lang w:val="el-GR"/>
              </w:rPr>
              <w:t>[…...........]</w:t>
            </w:r>
          </w:p>
          <w:tbl>
            <w:tblPr>
              <w:tblW w:w="0" w:type="auto"/>
              <w:tblLayout w:type="fixed"/>
              <w:tblLook w:val="0000"/>
            </w:tblPr>
            <w:tblGrid>
              <w:gridCol w:w="1057"/>
              <w:gridCol w:w="1052"/>
              <w:gridCol w:w="1052"/>
              <w:gridCol w:w="1155"/>
            </w:tblGrid>
            <w:tr w:rsidR="00234765" w:rsidRPr="00234765" w:rsidTr="00917B7F">
              <w:tc>
                <w:tcPr>
                  <w:tcW w:w="1057"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sz w:val="14"/>
                      <w:szCs w:val="14"/>
                      <w:lang w:val="el-GR"/>
                    </w:rPr>
                  </w:pPr>
                  <w:r w:rsidRPr="00234765">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sz w:val="14"/>
                      <w:szCs w:val="14"/>
                      <w:lang w:val="el-GR"/>
                    </w:rPr>
                  </w:pPr>
                  <w:r w:rsidRPr="00234765">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sz w:val="14"/>
                      <w:szCs w:val="14"/>
                      <w:lang w:val="el-GR"/>
                    </w:rPr>
                  </w:pPr>
                  <w:r w:rsidRPr="00234765">
                    <w:rPr>
                      <w:kern w:val="1"/>
                      <w:sz w:val="14"/>
                      <w:szCs w:val="14"/>
                      <w:lang w:val="el-GR"/>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 w:val="14"/>
                      <w:szCs w:val="14"/>
                      <w:lang w:val="el-GR"/>
                    </w:rPr>
                    <w:t>παραλήπτες</w:t>
                  </w:r>
                </w:p>
              </w:tc>
            </w:tr>
            <w:tr w:rsidR="00234765" w:rsidRPr="00234765" w:rsidTr="00917B7F">
              <w:tc>
                <w:tcPr>
                  <w:tcW w:w="1057"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c>
                <w:tcPr>
                  <w:tcW w:w="1052"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c>
                <w:tcPr>
                  <w:tcW w:w="1052"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ind w:firstLine="397"/>
                    <w:rPr>
                      <w:kern w:val="1"/>
                      <w:lang w:val="el-GR"/>
                    </w:rPr>
                  </w:pPr>
                </w:p>
              </w:tc>
            </w:tr>
          </w:tbl>
          <w:p w:rsidR="00234765" w:rsidRPr="00234765" w:rsidRDefault="00234765" w:rsidP="00234765">
            <w:pPr>
              <w:spacing w:after="0" w:line="276" w:lineRule="auto"/>
              <w:ind w:firstLine="397"/>
              <w:rPr>
                <w:kern w:val="1"/>
                <w:lang w:val="el-GR"/>
              </w:rPr>
            </w:pP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2) Ο οικονομικός φορέας μπορεί να χρησιμοποιήσει το ακόλουθο </w:t>
            </w:r>
            <w:r w:rsidRPr="00234765">
              <w:rPr>
                <w:b/>
                <w:kern w:val="1"/>
                <w:szCs w:val="22"/>
                <w:lang w:val="el-GR"/>
              </w:rPr>
              <w:t>τεχνικό προσωπικό ή τις ακόλουθες τεχνικές υπηρεσίες</w:t>
            </w:r>
            <w:r w:rsidRPr="00234765">
              <w:rPr>
                <w:kern w:val="1"/>
                <w:szCs w:val="22"/>
                <w:vertAlign w:val="superscript"/>
                <w:lang w:val="el-GR"/>
              </w:rPr>
              <w:endnoteReference w:id="41"/>
            </w:r>
            <w:r w:rsidRPr="00234765">
              <w:rPr>
                <w:kern w:val="1"/>
                <w:szCs w:val="22"/>
                <w:lang w:val="el-GR"/>
              </w:rPr>
              <w:t>, ιδίως τους υπεύθυνους για τον έλεγχο της ποιότητας:</w:t>
            </w:r>
          </w:p>
          <w:p w:rsidR="00234765" w:rsidRPr="00234765" w:rsidRDefault="00234765" w:rsidP="00234765">
            <w:pPr>
              <w:spacing w:after="0" w:line="276" w:lineRule="auto"/>
              <w:rPr>
                <w:kern w:val="1"/>
                <w:lang w:val="el-GR"/>
              </w:rPr>
            </w:pPr>
            <w:r w:rsidRPr="00234765">
              <w:rPr>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3) Ο οικονομικός φορέας χρησιμοποιεί τον ακόλουθο </w:t>
            </w:r>
            <w:r w:rsidRPr="00234765">
              <w:rPr>
                <w:b/>
                <w:kern w:val="1"/>
                <w:szCs w:val="22"/>
                <w:lang w:val="el-GR"/>
              </w:rPr>
              <w:t>τεχνικό εξοπλισμό και λαμβάνει τα ακόλουθα μέτρα για την διασφάλιση της ποιότητας</w:t>
            </w:r>
            <w:r w:rsidRPr="00234765">
              <w:rPr>
                <w:kern w:val="1"/>
                <w:szCs w:val="22"/>
                <w:lang w:val="el-GR"/>
              </w:rPr>
              <w:t xml:space="preserve"> και τα </w:t>
            </w:r>
            <w:r w:rsidRPr="00234765">
              <w:rPr>
                <w:b/>
                <w:kern w:val="1"/>
                <w:szCs w:val="22"/>
                <w:lang w:val="el-GR"/>
              </w:rPr>
              <w:t>μέσα μελέτης και έρευνας</w:t>
            </w:r>
            <w:r w:rsidRPr="00234765">
              <w:rPr>
                <w:kern w:val="1"/>
                <w:szCs w:val="22"/>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4) Ο οικονομικός φορέας θα μπορεί να εφαρμόσει τα ακόλουθα συστήματα </w:t>
            </w:r>
            <w:r w:rsidRPr="00234765">
              <w:rPr>
                <w:b/>
                <w:kern w:val="1"/>
                <w:szCs w:val="22"/>
                <w:lang w:val="el-GR"/>
              </w:rPr>
              <w:t>διαχείρισης της αλυσίδας εφοδιασμού</w:t>
            </w:r>
            <w:r w:rsidRPr="00234765">
              <w:rPr>
                <w:kern w:val="1"/>
                <w:szCs w:val="22"/>
                <w:lang w:val="el-GR"/>
              </w:rPr>
              <w:t xml:space="preserve"> και </w:t>
            </w:r>
            <w:r w:rsidRPr="00234765">
              <w:rPr>
                <w:kern w:val="1"/>
                <w:szCs w:val="22"/>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lastRenderedPageBreak/>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34765" w:rsidRPr="00234765" w:rsidRDefault="00234765" w:rsidP="00234765">
            <w:pPr>
              <w:spacing w:after="0" w:line="276" w:lineRule="auto"/>
              <w:rPr>
                <w:kern w:val="1"/>
                <w:lang w:val="el-GR"/>
              </w:rPr>
            </w:pPr>
            <w:r w:rsidRPr="00234765">
              <w:rPr>
                <w:kern w:val="1"/>
                <w:szCs w:val="22"/>
                <w:lang w:val="el-GR"/>
              </w:rPr>
              <w:t xml:space="preserve">Ο οικονομικός φορέας </w:t>
            </w:r>
            <w:r w:rsidRPr="00234765">
              <w:rPr>
                <w:b/>
                <w:kern w:val="1"/>
                <w:szCs w:val="22"/>
                <w:lang w:val="el-GR"/>
              </w:rPr>
              <w:t>θα</w:t>
            </w:r>
            <w:r w:rsidRPr="00234765">
              <w:rPr>
                <w:kern w:val="1"/>
                <w:szCs w:val="22"/>
                <w:lang w:val="el-GR"/>
              </w:rPr>
              <w:t xml:space="preserve"> επιτρέπει τη διενέργεια </w:t>
            </w:r>
            <w:r w:rsidRPr="00234765">
              <w:rPr>
                <w:b/>
                <w:kern w:val="1"/>
                <w:szCs w:val="22"/>
                <w:lang w:val="el-GR"/>
              </w:rPr>
              <w:t>ελέγχων</w:t>
            </w:r>
            <w:r w:rsidRPr="00234765">
              <w:rPr>
                <w:kern w:val="1"/>
                <w:szCs w:val="22"/>
                <w:vertAlign w:val="superscript"/>
                <w:lang w:val="el-GR"/>
              </w:rPr>
              <w:endnoteReference w:id="42"/>
            </w:r>
            <w:r w:rsidRPr="00234765">
              <w:rPr>
                <w:kern w:val="1"/>
                <w:szCs w:val="22"/>
                <w:lang w:val="el-GR"/>
              </w:rPr>
              <w:t xml:space="preserve"> όσον αφορά το </w:t>
            </w:r>
            <w:r w:rsidRPr="00234765">
              <w:rPr>
                <w:b/>
                <w:kern w:val="1"/>
                <w:szCs w:val="22"/>
                <w:lang w:val="el-GR"/>
              </w:rPr>
              <w:t>παραγωγικό δυναμικό</w:t>
            </w:r>
            <w:r w:rsidRPr="00234765">
              <w:rPr>
                <w:kern w:val="1"/>
                <w:szCs w:val="22"/>
                <w:lang w:val="el-GR"/>
              </w:rPr>
              <w:t xml:space="preserve"> ή τις </w:t>
            </w:r>
            <w:r w:rsidRPr="00234765">
              <w:rPr>
                <w:b/>
                <w:kern w:val="1"/>
                <w:szCs w:val="22"/>
                <w:lang w:val="el-GR"/>
              </w:rPr>
              <w:t>τεχνικές ικανότητες</w:t>
            </w:r>
            <w:r w:rsidRPr="00234765">
              <w:rPr>
                <w:kern w:val="1"/>
                <w:szCs w:val="22"/>
                <w:lang w:val="el-GR"/>
              </w:rPr>
              <w:t xml:space="preserve"> του οικονομικού φορέα και, εφόσον κρίνεται αναγκαίο, όσον αφορά τα </w:t>
            </w:r>
            <w:r w:rsidRPr="00234765">
              <w:rPr>
                <w:b/>
                <w:kern w:val="1"/>
                <w:szCs w:val="22"/>
                <w:lang w:val="el-GR"/>
              </w:rPr>
              <w:t>μέσα μελέτης και έρευνας</w:t>
            </w:r>
            <w:r w:rsidRPr="00234765">
              <w:rPr>
                <w:kern w:val="1"/>
                <w:szCs w:val="22"/>
                <w:lang w:val="el-GR"/>
              </w:rPr>
              <w:t xml:space="preserve"> που αυτός διαθέτει καθώς και τα </w:t>
            </w:r>
            <w:r w:rsidRPr="00234765">
              <w:rPr>
                <w:b/>
                <w:kern w:val="1"/>
                <w:szCs w:val="22"/>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Ναι [] Όχι</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6) Οι ακόλουθοι </w:t>
            </w:r>
            <w:r w:rsidRPr="00234765">
              <w:rPr>
                <w:b/>
                <w:kern w:val="1"/>
                <w:szCs w:val="22"/>
                <w:lang w:val="el-GR"/>
              </w:rPr>
              <w:t>τίτλοι σπουδών και επαγγελματικών προσόντων</w:t>
            </w:r>
            <w:r w:rsidRPr="00234765">
              <w:rPr>
                <w:kern w:val="1"/>
                <w:szCs w:val="22"/>
                <w:lang w:val="el-GR"/>
              </w:rPr>
              <w:t xml:space="preserve"> διατίθενται από:</w:t>
            </w:r>
          </w:p>
          <w:p w:rsidR="00234765" w:rsidRPr="00234765" w:rsidRDefault="00234765" w:rsidP="00234765">
            <w:pPr>
              <w:spacing w:after="0" w:line="276" w:lineRule="auto"/>
              <w:rPr>
                <w:b/>
                <w:i/>
                <w:kern w:val="1"/>
                <w:lang w:val="el-GR"/>
              </w:rPr>
            </w:pPr>
            <w:r w:rsidRPr="00234765">
              <w:rPr>
                <w:kern w:val="1"/>
                <w:szCs w:val="22"/>
                <w:lang w:val="el-GR"/>
              </w:rPr>
              <w:t>α) τον ίδιο τον πάροχο υπηρεσιών ή τον εργολάβο,</w:t>
            </w:r>
          </w:p>
          <w:p w:rsidR="00234765" w:rsidRPr="00234765" w:rsidRDefault="00234765" w:rsidP="00234765">
            <w:pPr>
              <w:spacing w:after="0" w:line="276" w:lineRule="auto"/>
              <w:rPr>
                <w:kern w:val="1"/>
                <w:lang w:val="el-GR"/>
              </w:rPr>
            </w:pPr>
            <w:r w:rsidRPr="00234765">
              <w:rPr>
                <w:b/>
                <w:i/>
                <w:kern w:val="1"/>
                <w:szCs w:val="22"/>
                <w:lang w:val="el-GR"/>
              </w:rPr>
              <w:t>και/ή</w:t>
            </w:r>
            <w:r w:rsidRPr="00234765">
              <w:rPr>
                <w:kern w:val="1"/>
                <w:szCs w:val="22"/>
                <w:lang w:val="el-GR"/>
              </w:rPr>
              <w:t xml:space="preserve"> (ανάλογα με τις απαιτήσεις που ορίζονται στη σχετική πρόσκληση ή διακήρυξη ή στα έγγραφα της σύμβασης)</w:t>
            </w:r>
          </w:p>
          <w:p w:rsidR="00234765" w:rsidRPr="00234765" w:rsidRDefault="00234765" w:rsidP="00234765">
            <w:pPr>
              <w:spacing w:after="0" w:line="276" w:lineRule="auto"/>
              <w:rPr>
                <w:kern w:val="1"/>
                <w:lang w:val="el-GR"/>
              </w:rPr>
            </w:pPr>
            <w:r w:rsidRPr="00234765">
              <w:rPr>
                <w:kern w:val="1"/>
                <w:szCs w:val="22"/>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α)[......................................……]</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β) [……]</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7) Ο οικονομικός φορέας θα μπορεί να εφαρμόζει τα ακόλουθα </w:t>
            </w:r>
            <w:r w:rsidRPr="00234765">
              <w:rPr>
                <w:b/>
                <w:kern w:val="1"/>
                <w:szCs w:val="22"/>
                <w:lang w:val="el-GR"/>
              </w:rPr>
              <w:t>μέτρα περιβαλλοντικής διαχείρισης</w:t>
            </w:r>
            <w:r w:rsidRPr="00234765">
              <w:rPr>
                <w:kern w:val="1"/>
                <w:szCs w:val="22"/>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8) Το </w:t>
            </w:r>
            <w:r w:rsidRPr="00234765">
              <w:rPr>
                <w:b/>
                <w:bCs/>
                <w:kern w:val="1"/>
                <w:szCs w:val="22"/>
                <w:lang w:val="el-GR"/>
              </w:rPr>
              <w:t xml:space="preserve">μέσο ετήσιο εργατοϋπαλληλικό δυναμικό </w:t>
            </w:r>
            <w:r w:rsidRPr="00234765">
              <w:rPr>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Έτος, μέσο ετήσιο εργατοϋπαλληλικό προσωπικό: </w:t>
            </w:r>
          </w:p>
          <w:p w:rsidR="00234765" w:rsidRPr="00234765" w:rsidRDefault="00234765" w:rsidP="00234765">
            <w:pPr>
              <w:spacing w:after="0" w:line="276" w:lineRule="auto"/>
              <w:rPr>
                <w:kern w:val="1"/>
                <w:lang w:val="el-GR"/>
              </w:rPr>
            </w:pPr>
            <w:r w:rsidRPr="00234765">
              <w:rPr>
                <w:kern w:val="1"/>
                <w:szCs w:val="22"/>
                <w:lang w:val="el-GR"/>
              </w:rPr>
              <w:t xml:space="preserve">[........], [.........] </w:t>
            </w:r>
          </w:p>
          <w:p w:rsidR="00234765" w:rsidRPr="00234765" w:rsidRDefault="00234765" w:rsidP="00234765">
            <w:pPr>
              <w:spacing w:after="0" w:line="276" w:lineRule="auto"/>
              <w:rPr>
                <w:kern w:val="1"/>
                <w:lang w:val="el-GR"/>
              </w:rPr>
            </w:pPr>
            <w:r w:rsidRPr="00234765">
              <w:rPr>
                <w:kern w:val="1"/>
                <w:szCs w:val="22"/>
                <w:lang w:val="el-GR"/>
              </w:rPr>
              <w:t xml:space="preserve">[........], [.........] </w:t>
            </w:r>
          </w:p>
          <w:p w:rsidR="00234765" w:rsidRPr="00234765" w:rsidRDefault="00234765" w:rsidP="00234765">
            <w:pPr>
              <w:spacing w:after="0" w:line="276" w:lineRule="auto"/>
              <w:rPr>
                <w:kern w:val="1"/>
                <w:lang w:val="el-GR"/>
              </w:rPr>
            </w:pPr>
            <w:r w:rsidRPr="00234765">
              <w:rPr>
                <w:kern w:val="1"/>
                <w:szCs w:val="22"/>
                <w:lang w:val="el-GR"/>
              </w:rPr>
              <w:t xml:space="preserve">[........], [.........] </w:t>
            </w:r>
          </w:p>
          <w:p w:rsidR="00234765" w:rsidRPr="00234765" w:rsidRDefault="00234765" w:rsidP="00234765">
            <w:pPr>
              <w:spacing w:after="0" w:line="276" w:lineRule="auto"/>
              <w:rPr>
                <w:kern w:val="1"/>
                <w:lang w:val="el-GR"/>
              </w:rPr>
            </w:pPr>
            <w:r w:rsidRPr="00234765">
              <w:rPr>
                <w:kern w:val="1"/>
                <w:szCs w:val="22"/>
                <w:lang w:val="el-GR"/>
              </w:rPr>
              <w:t>Έτος, αριθμός διευθυντικών στελεχών:</w:t>
            </w:r>
          </w:p>
          <w:p w:rsidR="00234765" w:rsidRPr="00234765" w:rsidRDefault="00234765" w:rsidP="00234765">
            <w:pPr>
              <w:spacing w:after="0" w:line="276" w:lineRule="auto"/>
              <w:rPr>
                <w:kern w:val="1"/>
                <w:lang w:val="el-GR"/>
              </w:rPr>
            </w:pPr>
            <w:r w:rsidRPr="00234765">
              <w:rPr>
                <w:kern w:val="1"/>
                <w:szCs w:val="22"/>
                <w:lang w:val="el-GR"/>
              </w:rPr>
              <w:t xml:space="preserve">[........], [.........] </w:t>
            </w:r>
          </w:p>
          <w:p w:rsidR="00234765" w:rsidRPr="00234765" w:rsidRDefault="00234765" w:rsidP="00234765">
            <w:pPr>
              <w:spacing w:after="0" w:line="276" w:lineRule="auto"/>
              <w:rPr>
                <w:kern w:val="1"/>
                <w:lang w:val="el-GR"/>
              </w:rPr>
            </w:pPr>
            <w:r w:rsidRPr="00234765">
              <w:rPr>
                <w:kern w:val="1"/>
                <w:szCs w:val="22"/>
                <w:lang w:val="el-GR"/>
              </w:rPr>
              <w:t xml:space="preserve">[........], [.........] </w:t>
            </w:r>
          </w:p>
          <w:p w:rsidR="00234765" w:rsidRPr="00234765" w:rsidRDefault="00234765" w:rsidP="00234765">
            <w:pPr>
              <w:spacing w:after="0" w:line="276" w:lineRule="auto"/>
              <w:rPr>
                <w:kern w:val="1"/>
                <w:lang w:val="el-GR"/>
              </w:rPr>
            </w:pPr>
            <w:r w:rsidRPr="00234765">
              <w:rPr>
                <w:kern w:val="1"/>
                <w:szCs w:val="22"/>
                <w:lang w:val="el-GR"/>
              </w:rPr>
              <w:t xml:space="preserve">[........], [.........] </w:t>
            </w:r>
          </w:p>
        </w:tc>
      </w:tr>
      <w:tr w:rsidR="00234765" w:rsidRPr="00234765" w:rsidTr="00917B7F">
        <w:trPr>
          <w:jc w:val="center"/>
        </w:trPr>
        <w:tc>
          <w:tcPr>
            <w:tcW w:w="4479" w:type="dxa"/>
            <w:tcBorders>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9) Ο οικονομικός φορέας θα έχει στη διάθεσή του τα ακόλουθα </w:t>
            </w:r>
            <w:r w:rsidRPr="00234765">
              <w:rPr>
                <w:b/>
                <w:kern w:val="1"/>
                <w:szCs w:val="22"/>
                <w:lang w:val="el-GR"/>
              </w:rPr>
              <w:t xml:space="preserve">μηχανήματα, εγκαταστάσεις και τεχνικό εξοπλισμό </w:t>
            </w:r>
            <w:r w:rsidRPr="00234765">
              <w:rPr>
                <w:kern w:val="1"/>
                <w:szCs w:val="22"/>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10) Ο οικονομικός φορέας </w:t>
            </w:r>
            <w:r w:rsidRPr="00234765">
              <w:rPr>
                <w:b/>
                <w:kern w:val="1"/>
                <w:szCs w:val="22"/>
                <w:lang w:val="el-GR"/>
              </w:rPr>
              <w:t>προτίθεται, να αναθέσει σε τρίτους υπό μορφή υπεργολαβίας</w:t>
            </w:r>
            <w:r w:rsidRPr="00234765">
              <w:rPr>
                <w:kern w:val="1"/>
                <w:szCs w:val="22"/>
                <w:vertAlign w:val="superscript"/>
                <w:lang w:val="el-GR"/>
              </w:rPr>
              <w:endnoteReference w:id="43"/>
            </w:r>
            <w:r w:rsidRPr="00234765">
              <w:rPr>
                <w:kern w:val="1"/>
                <w:szCs w:val="22"/>
                <w:lang w:val="el-GR"/>
              </w:rPr>
              <w:t xml:space="preserve"> το ακόλουθο</w:t>
            </w:r>
            <w:r w:rsidRPr="00234765">
              <w:rPr>
                <w:b/>
                <w:kern w:val="1"/>
                <w:szCs w:val="22"/>
                <w:lang w:val="el-GR"/>
              </w:rPr>
              <w:t xml:space="preserve"> τμήμα (δηλ. ποσοστό)</w:t>
            </w:r>
            <w:r w:rsidRPr="00234765">
              <w:rPr>
                <w:kern w:val="1"/>
                <w:szCs w:val="22"/>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 xml:space="preserve">11) Για </w:t>
            </w:r>
            <w:r w:rsidRPr="00234765">
              <w:rPr>
                <w:b/>
                <w:i/>
                <w:kern w:val="1"/>
                <w:szCs w:val="22"/>
                <w:lang w:val="el-GR"/>
              </w:rPr>
              <w:t xml:space="preserve">δημόσιες συμβάσεις προμηθειών </w:t>
            </w:r>
            <w:r w:rsidRPr="00234765">
              <w:rPr>
                <w:kern w:val="1"/>
                <w:szCs w:val="22"/>
                <w:lang w:val="el-GR"/>
              </w:rPr>
              <w:t>:</w:t>
            </w:r>
          </w:p>
          <w:p w:rsidR="00234765" w:rsidRPr="00234765" w:rsidRDefault="00234765" w:rsidP="00234765">
            <w:pPr>
              <w:spacing w:after="0" w:line="276" w:lineRule="auto"/>
              <w:rPr>
                <w:kern w:val="1"/>
                <w:lang w:val="el-GR"/>
              </w:rPr>
            </w:pPr>
            <w:r w:rsidRPr="00234765">
              <w:rPr>
                <w:kern w:val="1"/>
                <w:szCs w:val="22"/>
                <w:lang w:val="el-GR"/>
              </w:rPr>
              <w:t xml:space="preserve">Ο οικονομικός φορέας θα παράσχει τα απαιτούμενα δείγματα, περιγραφές ή φωτογραφίες των προϊόντων που θα </w:t>
            </w:r>
            <w:r w:rsidRPr="00234765">
              <w:rPr>
                <w:kern w:val="1"/>
                <w:szCs w:val="22"/>
                <w:lang w:val="el-GR"/>
              </w:rPr>
              <w:lastRenderedPageBreak/>
              <w:t>προμηθεύσει, τα οποία δεν χρειάζεται να συνοδεύονται από πιστοποιητικά γνησιότητας·</w:t>
            </w:r>
          </w:p>
          <w:p w:rsidR="00234765" w:rsidRPr="00234765" w:rsidRDefault="00234765" w:rsidP="00234765">
            <w:pPr>
              <w:spacing w:after="0" w:line="276" w:lineRule="auto"/>
              <w:rPr>
                <w:i/>
                <w:kern w:val="1"/>
                <w:lang w:val="el-GR"/>
              </w:rPr>
            </w:pPr>
            <w:r w:rsidRPr="00234765">
              <w:rPr>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234765" w:rsidRPr="00234765" w:rsidRDefault="00234765" w:rsidP="00234765">
            <w:pPr>
              <w:spacing w:after="0" w:line="276" w:lineRule="auto"/>
              <w:rPr>
                <w:kern w:val="1"/>
                <w:lang w:val="el-GR"/>
              </w:rPr>
            </w:pPr>
            <w:r w:rsidRPr="00234765">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Ναι []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r w:rsidRPr="00234765">
              <w:rPr>
                <w:kern w:val="1"/>
                <w:szCs w:val="22"/>
                <w:lang w:val="el-GR"/>
              </w:rPr>
              <w:t>[] Ναι [] Όχι</w:t>
            </w: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kern w:val="1"/>
                <w:lang w:val="el-GR"/>
              </w:rPr>
            </w:pPr>
            <w:r w:rsidRPr="00234765">
              <w:rPr>
                <w:i/>
                <w:kern w:val="1"/>
                <w:szCs w:val="22"/>
                <w:lang w:val="el-GR"/>
              </w:rPr>
              <w:t>(διαδικτυακή διεύθυνση, αρχή ή φορέας έκδοσης, επακριβή στοιχεία αναφοράς των εγγράφων): [……][……][……]</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lastRenderedPageBreak/>
              <w:t xml:space="preserve">12) Για </w:t>
            </w:r>
            <w:r w:rsidRPr="00234765">
              <w:rPr>
                <w:b/>
                <w:i/>
                <w:kern w:val="1"/>
                <w:szCs w:val="22"/>
                <w:lang w:val="el-GR"/>
              </w:rPr>
              <w:t>δημόσιες συμβάσεις προμηθειών</w:t>
            </w:r>
            <w:r w:rsidRPr="00234765">
              <w:rPr>
                <w:kern w:val="1"/>
                <w:szCs w:val="22"/>
                <w:lang w:val="el-GR"/>
              </w:rPr>
              <w:t>:</w:t>
            </w:r>
          </w:p>
          <w:p w:rsidR="00234765" w:rsidRPr="00234765" w:rsidRDefault="00234765" w:rsidP="00234765">
            <w:pPr>
              <w:spacing w:after="0" w:line="276" w:lineRule="auto"/>
              <w:rPr>
                <w:b/>
                <w:kern w:val="1"/>
                <w:lang w:val="el-GR"/>
              </w:rPr>
            </w:pPr>
            <w:r w:rsidRPr="00234765">
              <w:rPr>
                <w:kern w:val="1"/>
                <w:szCs w:val="22"/>
                <w:lang w:val="el-GR"/>
              </w:rPr>
              <w:t xml:space="preserve">Μπορεί ο οικονομικός φορέας να προσκομίσει τα απαιτούμενα </w:t>
            </w:r>
            <w:r w:rsidRPr="00234765">
              <w:rPr>
                <w:b/>
                <w:kern w:val="1"/>
                <w:szCs w:val="22"/>
                <w:lang w:val="el-GR"/>
              </w:rPr>
              <w:t>πιστοποιητικά</w:t>
            </w:r>
            <w:r w:rsidRPr="00234765">
              <w:rPr>
                <w:kern w:val="1"/>
                <w:szCs w:val="22"/>
                <w:lang w:val="el-GR"/>
              </w:rPr>
              <w:t xml:space="preserve"> που έχουν εκδοθεί από επίσημα </w:t>
            </w:r>
            <w:r w:rsidRPr="00234765">
              <w:rPr>
                <w:b/>
                <w:kern w:val="1"/>
                <w:szCs w:val="22"/>
                <w:lang w:val="el-GR"/>
              </w:rPr>
              <w:t>ινστιτούτα ελέγχου ποιότητας</w:t>
            </w:r>
            <w:r w:rsidRPr="00234765">
              <w:rPr>
                <w:kern w:val="1"/>
                <w:szCs w:val="22"/>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34765" w:rsidRPr="00234765" w:rsidRDefault="00234765" w:rsidP="00234765">
            <w:pPr>
              <w:spacing w:after="0" w:line="276" w:lineRule="auto"/>
              <w:rPr>
                <w:i/>
                <w:kern w:val="1"/>
                <w:lang w:val="el-GR"/>
              </w:rPr>
            </w:pPr>
            <w:r w:rsidRPr="00234765">
              <w:rPr>
                <w:b/>
                <w:kern w:val="1"/>
                <w:szCs w:val="22"/>
                <w:lang w:val="el-GR"/>
              </w:rPr>
              <w:t>Εάν όχι</w:t>
            </w:r>
            <w:r w:rsidRPr="00234765">
              <w:rPr>
                <w:kern w:val="1"/>
                <w:szCs w:val="22"/>
                <w:lang w:val="el-GR"/>
              </w:rPr>
              <w:t>, εξηγήστε τους λόγους και αναφέρετε ποια άλλα αποδεικτικά μέσα μπορούν να προσκομιστούν:</w:t>
            </w:r>
          </w:p>
          <w:p w:rsidR="00234765" w:rsidRPr="00234765" w:rsidRDefault="00234765" w:rsidP="00234765">
            <w:pPr>
              <w:spacing w:after="0" w:line="276" w:lineRule="auto"/>
              <w:rPr>
                <w:kern w:val="1"/>
                <w:lang w:val="el-GR"/>
              </w:rPr>
            </w:pPr>
            <w:r w:rsidRPr="00234765">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napToGrid w:val="0"/>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Ναι [] Όχι</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kern w:val="1"/>
                <w:lang w:val="el-GR"/>
              </w:rPr>
            </w:pPr>
            <w:r w:rsidRPr="00234765">
              <w:rPr>
                <w:i/>
                <w:kern w:val="1"/>
                <w:szCs w:val="22"/>
                <w:lang w:val="el-GR"/>
              </w:rPr>
              <w:t>(διαδικτυακή διεύθυνση, αρχή ή φορέας έκδοσης, επακριβή στοιχεία αναφοράς των εγγράφων): [……][……][……]</w:t>
            </w:r>
          </w:p>
        </w:tc>
      </w:tr>
    </w:tbl>
    <w:p w:rsidR="00234765" w:rsidRPr="00234765" w:rsidRDefault="00234765" w:rsidP="00234765">
      <w:pPr>
        <w:keepNext/>
        <w:spacing w:before="120" w:after="360" w:line="276" w:lineRule="auto"/>
        <w:jc w:val="center"/>
        <w:rPr>
          <w:b/>
          <w:smallCaps/>
          <w:kern w:val="1"/>
          <w:sz w:val="28"/>
          <w:szCs w:val="22"/>
          <w:lang w:val="el-GR"/>
        </w:rPr>
      </w:pPr>
    </w:p>
    <w:p w:rsidR="00234765" w:rsidRPr="00234765" w:rsidRDefault="00234765" w:rsidP="00234765">
      <w:pPr>
        <w:spacing w:after="200" w:line="276" w:lineRule="auto"/>
        <w:ind w:firstLine="397"/>
        <w:jc w:val="center"/>
        <w:rPr>
          <w:b/>
          <w:bCs/>
          <w:kern w:val="1"/>
          <w:szCs w:val="22"/>
          <w:lang w:val="el-GR"/>
        </w:rPr>
      </w:pPr>
    </w:p>
    <w:p w:rsidR="00234765" w:rsidRPr="00234765" w:rsidRDefault="00234765" w:rsidP="00234765">
      <w:pPr>
        <w:pageBreakBefore/>
        <w:spacing w:after="200" w:line="276" w:lineRule="auto"/>
        <w:ind w:firstLine="397"/>
        <w:jc w:val="center"/>
        <w:rPr>
          <w:b/>
          <w:i/>
          <w:kern w:val="1"/>
          <w:szCs w:val="22"/>
          <w:lang w:val="el-GR"/>
        </w:rPr>
      </w:pPr>
      <w:r w:rsidRPr="00234765">
        <w:rPr>
          <w:b/>
          <w:bCs/>
          <w:kern w:val="1"/>
          <w:szCs w:val="22"/>
          <w:lang w:val="el-GR"/>
        </w:rPr>
        <w:lastRenderedPageBreak/>
        <w:t>Δ: Συστήματα διασφάλισης ποιότητας και πρότυπα περιβαλλοντικής διαχείρισης</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34765">
        <w:rPr>
          <w:b/>
          <w:i/>
          <w:kern w:val="1"/>
          <w:szCs w:val="22"/>
          <w:lang w:val="el-GR"/>
        </w:rPr>
        <w:t xml:space="preserve">Ο οικονομικός φορέας πρέπει να παράσχει πληροφορίες </w:t>
      </w:r>
      <w:r w:rsidRPr="00234765">
        <w:rPr>
          <w:b/>
          <w:kern w:val="1"/>
          <w:szCs w:val="22"/>
          <w:u w:val="single"/>
          <w:lang w:val="el-GR"/>
        </w:rPr>
        <w:t>μόνον</w:t>
      </w:r>
      <w:r w:rsidRPr="00234765">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color w:val="000000"/>
                <w:kern w:val="1"/>
                <w:lang w:val="el-GR"/>
              </w:rPr>
            </w:pPr>
            <w:r w:rsidRPr="00234765">
              <w:rPr>
                <w:color w:val="000000"/>
                <w:kern w:val="1"/>
                <w:szCs w:val="22"/>
                <w:lang w:val="el-GR"/>
              </w:rPr>
              <w:t xml:space="preserve">Θα είναι σε θέση ο οικονομικός φορέας να προσκομίσει </w:t>
            </w:r>
            <w:r w:rsidRPr="00234765">
              <w:rPr>
                <w:b/>
                <w:color w:val="000000"/>
                <w:kern w:val="1"/>
                <w:szCs w:val="22"/>
                <w:lang w:val="el-GR"/>
              </w:rPr>
              <w:t>πιστοποιητικά</w:t>
            </w:r>
            <w:r w:rsidRPr="00234765">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234765">
              <w:rPr>
                <w:b/>
                <w:color w:val="000000"/>
                <w:kern w:val="1"/>
                <w:szCs w:val="22"/>
                <w:lang w:val="el-GR"/>
              </w:rPr>
              <w:t>πρότυπα διασφάλισης ποιότητας</w:t>
            </w:r>
            <w:r w:rsidRPr="00234765">
              <w:rPr>
                <w:color w:val="000000"/>
                <w:kern w:val="1"/>
                <w:szCs w:val="22"/>
                <w:lang w:val="el-GR"/>
              </w:rPr>
              <w:t>, συμπεριλαμβανομένης της προσβασιμότητας για άτομα με ειδικές ανάγκες;</w:t>
            </w:r>
          </w:p>
          <w:p w:rsidR="00234765" w:rsidRPr="00234765" w:rsidRDefault="00234765" w:rsidP="00234765">
            <w:pPr>
              <w:spacing w:after="0" w:line="276" w:lineRule="auto"/>
              <w:rPr>
                <w:i/>
                <w:color w:val="000000"/>
                <w:kern w:val="1"/>
                <w:lang w:val="el-GR"/>
              </w:rPr>
            </w:pPr>
            <w:r w:rsidRPr="00234765">
              <w:rPr>
                <w:b/>
                <w:color w:val="000000"/>
                <w:kern w:val="1"/>
                <w:szCs w:val="22"/>
                <w:lang w:val="el-GR"/>
              </w:rPr>
              <w:t>Εάν όχι</w:t>
            </w:r>
            <w:r w:rsidRPr="00234765">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234765" w:rsidRPr="00234765" w:rsidRDefault="00234765" w:rsidP="00234765">
            <w:pPr>
              <w:spacing w:after="0" w:line="276" w:lineRule="auto"/>
              <w:rPr>
                <w:kern w:val="1"/>
                <w:lang w:val="el-GR"/>
              </w:rPr>
            </w:pPr>
            <w:r w:rsidRPr="00234765">
              <w:rPr>
                <w:i/>
                <w:color w:val="000000"/>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i/>
                <w:kern w:val="1"/>
                <w:lang w:val="el-GR"/>
              </w:rPr>
            </w:pPr>
            <w:r w:rsidRPr="00234765">
              <w:rPr>
                <w:kern w:val="1"/>
                <w:szCs w:val="22"/>
                <w:lang w:val="el-GR"/>
              </w:rPr>
              <w:t>[……] [……]</w:t>
            </w: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kern w:val="1"/>
                <w:lang w:val="el-GR"/>
              </w:rPr>
            </w:pPr>
            <w:r w:rsidRPr="00234765">
              <w:rPr>
                <w:i/>
                <w:kern w:val="1"/>
                <w:szCs w:val="22"/>
                <w:lang w:val="el-GR"/>
              </w:rPr>
              <w:t>(διαδικτυακή διεύθυνση, αρχή ή φορέας έκδοσης, επακριβή στοιχεία αναφοράς των εγγράφων): [……][……][……]</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kern w:val="1"/>
                <w:lang w:val="el-GR"/>
              </w:rPr>
            </w:pPr>
            <w:r w:rsidRPr="00234765">
              <w:rPr>
                <w:kern w:val="1"/>
                <w:szCs w:val="22"/>
                <w:lang w:val="el-GR"/>
              </w:rPr>
              <w:t xml:space="preserve">Θα είναι σε θέση ο οικονομικός φορέας να προσκομίσει </w:t>
            </w:r>
            <w:r w:rsidRPr="00234765">
              <w:rPr>
                <w:b/>
                <w:kern w:val="1"/>
                <w:szCs w:val="22"/>
                <w:lang w:val="el-GR"/>
              </w:rPr>
              <w:t>πιστοποιητικά</w:t>
            </w:r>
            <w:r w:rsidRPr="00234765">
              <w:rPr>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234765">
              <w:rPr>
                <w:b/>
                <w:kern w:val="1"/>
                <w:szCs w:val="22"/>
                <w:lang w:val="el-GR"/>
              </w:rPr>
              <w:t>συστήματα ή πρότυπα περιβαλλοντικής διαχείρισης</w:t>
            </w:r>
            <w:r w:rsidRPr="00234765">
              <w:rPr>
                <w:kern w:val="1"/>
                <w:szCs w:val="22"/>
                <w:lang w:val="el-GR"/>
              </w:rPr>
              <w:t>;</w:t>
            </w:r>
          </w:p>
          <w:p w:rsidR="00234765" w:rsidRPr="00234765" w:rsidRDefault="00234765" w:rsidP="00234765">
            <w:pPr>
              <w:spacing w:after="0" w:line="276" w:lineRule="auto"/>
              <w:rPr>
                <w:kern w:val="1"/>
                <w:lang w:val="el-GR"/>
              </w:rPr>
            </w:pPr>
            <w:r w:rsidRPr="00234765">
              <w:rPr>
                <w:b/>
                <w:kern w:val="1"/>
                <w:szCs w:val="22"/>
                <w:lang w:val="el-GR"/>
              </w:rPr>
              <w:t>Εάν όχι</w:t>
            </w:r>
            <w:r w:rsidRPr="00234765">
              <w:rPr>
                <w:kern w:val="1"/>
                <w:szCs w:val="22"/>
                <w:lang w:val="el-GR"/>
              </w:rPr>
              <w:t xml:space="preserve">, εξηγήστε τους λόγους και διευκρινίστε ποια άλλα αποδεικτικά μέσα μπορούν να προσκομιστούν όσον αφορά τα </w:t>
            </w:r>
            <w:r w:rsidRPr="00234765">
              <w:rPr>
                <w:b/>
                <w:kern w:val="1"/>
                <w:szCs w:val="22"/>
                <w:lang w:val="el-GR"/>
              </w:rPr>
              <w:t>συστήματα ή πρότυπα περιβαλλοντικής διαχείρισης</w:t>
            </w: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jc w:val="left"/>
              <w:rPr>
                <w:kern w:val="1"/>
                <w:lang w:val="el-GR"/>
              </w:rPr>
            </w:pPr>
            <w:r w:rsidRPr="00234765">
              <w:rPr>
                <w:kern w:val="1"/>
                <w:szCs w:val="22"/>
                <w:lang w:val="el-GR"/>
              </w:rPr>
              <w:t>[] Ναι [] Όχι</w:t>
            </w: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kern w:val="1"/>
                <w:lang w:val="el-GR"/>
              </w:rPr>
            </w:pPr>
          </w:p>
          <w:p w:rsidR="00234765" w:rsidRPr="00234765" w:rsidRDefault="00234765" w:rsidP="00234765">
            <w:pPr>
              <w:spacing w:after="0" w:line="276" w:lineRule="auto"/>
              <w:jc w:val="left"/>
              <w:rPr>
                <w:i/>
                <w:kern w:val="1"/>
                <w:lang w:val="el-GR"/>
              </w:rPr>
            </w:pPr>
            <w:r w:rsidRPr="00234765">
              <w:rPr>
                <w:kern w:val="1"/>
                <w:szCs w:val="22"/>
                <w:lang w:val="el-GR"/>
              </w:rPr>
              <w:t>[……] [……]</w:t>
            </w: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i/>
                <w:kern w:val="1"/>
                <w:lang w:val="el-GR"/>
              </w:rPr>
            </w:pPr>
          </w:p>
          <w:p w:rsidR="00234765" w:rsidRPr="00234765" w:rsidRDefault="00234765" w:rsidP="00234765">
            <w:pPr>
              <w:spacing w:after="0" w:line="276" w:lineRule="auto"/>
              <w:jc w:val="left"/>
              <w:rPr>
                <w:kern w:val="1"/>
                <w:lang w:val="el-GR"/>
              </w:rPr>
            </w:pPr>
            <w:r w:rsidRPr="00234765">
              <w:rPr>
                <w:i/>
                <w:kern w:val="1"/>
                <w:szCs w:val="22"/>
                <w:lang w:val="el-GR"/>
              </w:rPr>
              <w:t>(διαδικτυακή διεύθυνση, αρχή ή φορέας έκδοσης, επακριβή στοιχεία αναφοράς των εγγράφων): [……][……][……]</w:t>
            </w:r>
          </w:p>
        </w:tc>
      </w:tr>
    </w:tbl>
    <w:p w:rsidR="00234765" w:rsidRPr="00234765" w:rsidRDefault="00234765" w:rsidP="00234765">
      <w:pPr>
        <w:spacing w:after="200" w:line="276" w:lineRule="auto"/>
        <w:jc w:val="center"/>
        <w:rPr>
          <w:kern w:val="1"/>
          <w:szCs w:val="22"/>
          <w:lang w:val="el-GR"/>
        </w:rPr>
      </w:pPr>
    </w:p>
    <w:p w:rsidR="00234765" w:rsidRPr="00234765" w:rsidRDefault="00234765" w:rsidP="00234765">
      <w:pPr>
        <w:pageBreakBefore/>
        <w:spacing w:after="200" w:line="276" w:lineRule="auto"/>
        <w:jc w:val="center"/>
        <w:rPr>
          <w:b/>
          <w:i/>
          <w:kern w:val="1"/>
          <w:szCs w:val="22"/>
          <w:lang w:val="el-GR"/>
        </w:rPr>
      </w:pPr>
      <w:r w:rsidRPr="00234765">
        <w:rPr>
          <w:b/>
          <w:bCs/>
          <w:kern w:val="1"/>
          <w:szCs w:val="22"/>
          <w:lang w:val="el-GR"/>
        </w:rPr>
        <w:lastRenderedPageBreak/>
        <w:t>Μέρος V: Περιορισμός του αριθμού των πληρούντων τα κριτήρια επιλογής υποψηφίων</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u w:val="single"/>
          <w:lang w:val="el-GR"/>
        </w:rPr>
      </w:pPr>
      <w:r w:rsidRPr="00234765">
        <w:rPr>
          <w:b/>
          <w:i/>
          <w:kern w:val="1"/>
          <w:szCs w:val="22"/>
          <w:lang w:val="el-GR"/>
        </w:rPr>
        <w:t xml:space="preserve">Ο οικονομικός φορέας πρέπει να παράσχει πληροφορίες </w:t>
      </w:r>
      <w:r w:rsidRPr="00234765">
        <w:rPr>
          <w:b/>
          <w:kern w:val="1"/>
          <w:szCs w:val="22"/>
          <w:u w:val="single"/>
          <w:lang w:val="el-GR"/>
        </w:rPr>
        <w:t>μόνον</w:t>
      </w:r>
      <w:r w:rsidRPr="00234765">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234765">
        <w:rPr>
          <w:b/>
          <w:kern w:val="1"/>
          <w:szCs w:val="22"/>
          <w:lang w:val="el-GR"/>
        </w:rPr>
        <w:t>εφόσον συντρέχει περίπτωση</w:t>
      </w:r>
      <w:r w:rsidRPr="00234765">
        <w:rPr>
          <w:b/>
          <w:i/>
          <w:kern w:val="1"/>
          <w:szCs w:val="22"/>
          <w:lang w:val="el-GR"/>
        </w:rPr>
        <w:t>,που θα πρέπει να προσκομιστούν, ορίζονται στη σχετική διακήρυξη  ή στην πρόσκληση ή στα έγγραφα της σύμβασης.</w:t>
      </w:r>
    </w:p>
    <w:p w:rsidR="00234765" w:rsidRPr="00234765" w:rsidRDefault="00234765" w:rsidP="00234765">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kern w:val="1"/>
          <w:szCs w:val="22"/>
          <w:lang w:val="el-GR"/>
        </w:rPr>
      </w:pPr>
      <w:r w:rsidRPr="00234765">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34765" w:rsidRPr="00234765" w:rsidRDefault="00234765" w:rsidP="00234765">
      <w:pPr>
        <w:spacing w:after="200" w:line="276" w:lineRule="auto"/>
        <w:rPr>
          <w:b/>
          <w:i/>
          <w:kern w:val="1"/>
          <w:szCs w:val="22"/>
          <w:lang w:val="el-GR"/>
        </w:rPr>
      </w:pPr>
      <w:r w:rsidRPr="00234765">
        <w:rPr>
          <w:b/>
          <w:kern w:val="1"/>
          <w:szCs w:val="22"/>
          <w:lang w:val="el-GR"/>
        </w:rPr>
        <w:t>Ο οικονομικός φορέας δηλώνει ότι:</w:t>
      </w:r>
    </w:p>
    <w:tbl>
      <w:tblPr>
        <w:tblW w:w="8959" w:type="dxa"/>
        <w:jc w:val="center"/>
        <w:tblLayout w:type="fixed"/>
        <w:tblLook w:val="0000"/>
      </w:tblPr>
      <w:tblGrid>
        <w:gridCol w:w="4479"/>
        <w:gridCol w:w="4480"/>
      </w:tblGrid>
      <w:tr w:rsidR="00234765" w:rsidRPr="00234765"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b/>
                <w:i/>
                <w:kern w:val="1"/>
                <w:lang w:val="el-GR"/>
              </w:rPr>
            </w:pPr>
            <w:r w:rsidRPr="00234765">
              <w:rPr>
                <w:b/>
                <w:i/>
                <w:kern w:val="1"/>
                <w:szCs w:val="22"/>
                <w:lang w:val="el-GR"/>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b/>
                <w:i/>
                <w:kern w:val="1"/>
                <w:szCs w:val="22"/>
                <w:lang w:val="el-GR"/>
              </w:rPr>
              <w:t>Απάντηση:</w:t>
            </w:r>
          </w:p>
        </w:tc>
      </w:tr>
      <w:tr w:rsidR="00234765" w:rsidRPr="00925053" w:rsidTr="00917B7F">
        <w:trPr>
          <w:jc w:val="center"/>
        </w:trPr>
        <w:tc>
          <w:tcPr>
            <w:tcW w:w="4479" w:type="dxa"/>
            <w:tcBorders>
              <w:top w:val="single" w:sz="4" w:space="0" w:color="000000"/>
              <w:left w:val="single" w:sz="4" w:space="0" w:color="000000"/>
              <w:bottom w:val="single" w:sz="4" w:space="0" w:color="000000"/>
            </w:tcBorders>
            <w:shd w:val="clear" w:color="auto" w:fill="auto"/>
          </w:tcPr>
          <w:p w:rsidR="00234765" w:rsidRPr="00234765" w:rsidRDefault="00234765" w:rsidP="00234765">
            <w:pPr>
              <w:spacing w:after="0" w:line="276" w:lineRule="auto"/>
              <w:rPr>
                <w:kern w:val="1"/>
                <w:lang w:val="el-GR"/>
              </w:rPr>
            </w:pPr>
            <w:r w:rsidRPr="00234765">
              <w:rPr>
                <w:b/>
                <w:kern w:val="1"/>
                <w:szCs w:val="22"/>
                <w:lang w:val="el-GR"/>
              </w:rPr>
              <w:t>Πληροί</w:t>
            </w:r>
            <w:r w:rsidRPr="00234765">
              <w:rPr>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34765" w:rsidRPr="00234765" w:rsidRDefault="00234765" w:rsidP="00234765">
            <w:pPr>
              <w:spacing w:after="0" w:line="276" w:lineRule="auto"/>
              <w:rPr>
                <w:i/>
                <w:kern w:val="1"/>
                <w:lang w:val="el-GR"/>
              </w:rPr>
            </w:pPr>
            <w:r w:rsidRPr="00234765">
              <w:rPr>
                <w:kern w:val="1"/>
                <w:szCs w:val="22"/>
                <w:lang w:val="el-GR"/>
              </w:rPr>
              <w:t xml:space="preserve">Εφόσον ζητούνται ορισμένα πιστοποιητικά ή λοιπές μορφές αποδεικτικών εγγράφων, αναφέρετε για </w:t>
            </w:r>
            <w:r w:rsidRPr="00234765">
              <w:rPr>
                <w:b/>
                <w:kern w:val="1"/>
                <w:szCs w:val="22"/>
                <w:lang w:val="el-GR"/>
              </w:rPr>
              <w:t>καθένα από αυτά</w:t>
            </w:r>
            <w:r w:rsidRPr="00234765">
              <w:rPr>
                <w:kern w:val="1"/>
                <w:szCs w:val="22"/>
                <w:lang w:val="el-GR"/>
              </w:rPr>
              <w:t xml:space="preserve"> αν ο οικονομικός φορέας διαθέτει τα απαιτούμενα έγγραφα:</w:t>
            </w:r>
          </w:p>
          <w:p w:rsidR="00234765" w:rsidRPr="00234765" w:rsidRDefault="00234765" w:rsidP="00234765">
            <w:pPr>
              <w:spacing w:after="0" w:line="276" w:lineRule="auto"/>
              <w:rPr>
                <w:kern w:val="1"/>
                <w:lang w:val="el-GR"/>
              </w:rPr>
            </w:pPr>
            <w:r w:rsidRPr="00234765">
              <w:rPr>
                <w:i/>
                <w:kern w:val="1"/>
                <w:szCs w:val="22"/>
                <w:lang w:val="el-GR"/>
              </w:rPr>
              <w:t>Εάν ορισμένα από τα εν λόγω πιστοποιητικά ή λοιπές μορφές αποδεικτικών στοιχείων διατίθενται ηλεκτρονικά</w:t>
            </w:r>
            <w:r w:rsidRPr="00234765">
              <w:rPr>
                <w:i/>
                <w:kern w:val="1"/>
                <w:szCs w:val="22"/>
                <w:lang w:val="el-GR"/>
              </w:rPr>
              <w:endnoteReference w:id="44"/>
            </w:r>
            <w:r w:rsidRPr="00234765">
              <w:rPr>
                <w:i/>
                <w:kern w:val="1"/>
                <w:szCs w:val="22"/>
                <w:lang w:val="el-GR"/>
              </w:rPr>
              <w:t xml:space="preserve">, αναφέρετε για το </w:t>
            </w:r>
            <w:r w:rsidRPr="00234765">
              <w:rPr>
                <w:b/>
                <w:i/>
                <w:kern w:val="1"/>
                <w:szCs w:val="22"/>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34765" w:rsidRPr="00234765" w:rsidRDefault="00234765" w:rsidP="00234765">
            <w:pPr>
              <w:spacing w:after="0" w:line="276" w:lineRule="auto"/>
              <w:rPr>
                <w:kern w:val="1"/>
                <w:lang w:val="el-GR"/>
              </w:rPr>
            </w:pPr>
            <w:r w:rsidRPr="00234765">
              <w:rPr>
                <w:kern w:val="1"/>
                <w:szCs w:val="22"/>
                <w:lang w:val="el-GR"/>
              </w:rPr>
              <w:t>[….]</w:t>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r w:rsidRPr="00234765">
              <w:rPr>
                <w:kern w:val="1"/>
                <w:szCs w:val="22"/>
                <w:lang w:val="el-GR"/>
              </w:rPr>
              <w:t>[] Ναι [] Όχι</w:t>
            </w:r>
            <w:r w:rsidRPr="00234765">
              <w:rPr>
                <w:kern w:val="1"/>
                <w:szCs w:val="22"/>
                <w:vertAlign w:val="superscript"/>
                <w:lang w:val="el-GR"/>
              </w:rPr>
              <w:endnoteReference w:id="45"/>
            </w: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kern w:val="1"/>
                <w:lang w:val="el-GR"/>
              </w:rPr>
            </w:pPr>
          </w:p>
          <w:p w:rsidR="00234765" w:rsidRPr="00234765" w:rsidRDefault="00234765" w:rsidP="00234765">
            <w:pPr>
              <w:spacing w:after="0" w:line="276" w:lineRule="auto"/>
              <w:rPr>
                <w:i/>
                <w:kern w:val="1"/>
                <w:lang w:val="el-GR"/>
              </w:rPr>
            </w:pPr>
          </w:p>
          <w:p w:rsidR="00234765" w:rsidRPr="00234765" w:rsidRDefault="00234765" w:rsidP="00234765">
            <w:pPr>
              <w:spacing w:after="0" w:line="276" w:lineRule="auto"/>
              <w:rPr>
                <w:kern w:val="1"/>
                <w:lang w:val="el-GR"/>
              </w:rPr>
            </w:pPr>
            <w:r w:rsidRPr="00234765">
              <w:rPr>
                <w:i/>
                <w:kern w:val="1"/>
                <w:szCs w:val="22"/>
                <w:lang w:val="el-GR"/>
              </w:rPr>
              <w:t>(διαδικτυακή διεύθυνση, αρχή ή φορέας έκδοσης, επακριβή στοιχεία αναφοράς των εγγράφων): [……][……][……]</w:t>
            </w:r>
            <w:r w:rsidRPr="00234765">
              <w:rPr>
                <w:i/>
                <w:kern w:val="1"/>
                <w:szCs w:val="22"/>
                <w:vertAlign w:val="superscript"/>
                <w:lang w:val="el-GR"/>
              </w:rPr>
              <w:endnoteReference w:id="46"/>
            </w:r>
          </w:p>
        </w:tc>
      </w:tr>
    </w:tbl>
    <w:p w:rsidR="00234765" w:rsidRPr="00234765" w:rsidRDefault="00234765" w:rsidP="00234765">
      <w:pPr>
        <w:keepNext/>
        <w:spacing w:before="120" w:after="360" w:line="276" w:lineRule="auto"/>
        <w:jc w:val="center"/>
        <w:rPr>
          <w:b/>
          <w:kern w:val="1"/>
          <w:szCs w:val="22"/>
          <w:lang w:val="el-GR"/>
        </w:rPr>
      </w:pPr>
    </w:p>
    <w:p w:rsidR="00234765" w:rsidRPr="00234765" w:rsidRDefault="00234765" w:rsidP="00234765">
      <w:pPr>
        <w:keepNext/>
        <w:spacing w:before="120" w:after="360" w:line="276" w:lineRule="auto"/>
        <w:jc w:val="center"/>
        <w:rPr>
          <w:b/>
          <w:i/>
          <w:kern w:val="1"/>
          <w:szCs w:val="22"/>
          <w:lang w:val="el-GR"/>
        </w:rPr>
      </w:pPr>
      <w:r w:rsidRPr="00234765">
        <w:rPr>
          <w:b/>
          <w:kern w:val="1"/>
          <w:szCs w:val="22"/>
          <w:lang w:val="el-GR"/>
        </w:rPr>
        <w:br w:type="page"/>
      </w:r>
      <w:r w:rsidRPr="00234765">
        <w:rPr>
          <w:b/>
          <w:bCs/>
          <w:kern w:val="1"/>
          <w:szCs w:val="22"/>
          <w:lang w:val="el-GR"/>
        </w:rPr>
        <w:lastRenderedPageBreak/>
        <w:t>Μέρος VI: Τελικές δηλώσεις</w:t>
      </w:r>
    </w:p>
    <w:p w:rsidR="00234765" w:rsidRPr="00234765" w:rsidRDefault="00234765" w:rsidP="00234765">
      <w:pPr>
        <w:spacing w:after="200" w:line="276" w:lineRule="auto"/>
        <w:rPr>
          <w:i/>
          <w:kern w:val="1"/>
          <w:szCs w:val="22"/>
          <w:lang w:val="el-GR"/>
        </w:rPr>
      </w:pPr>
      <w:r w:rsidRPr="00234765">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34765" w:rsidRPr="00234765" w:rsidRDefault="00234765" w:rsidP="00234765">
      <w:pPr>
        <w:spacing w:after="200" w:line="276" w:lineRule="auto"/>
        <w:rPr>
          <w:i/>
          <w:kern w:val="1"/>
          <w:szCs w:val="22"/>
          <w:lang w:val="el-GR"/>
        </w:rPr>
      </w:pPr>
      <w:r w:rsidRPr="00234765">
        <w:rPr>
          <w:i/>
          <w:kern w:val="1"/>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34765">
        <w:rPr>
          <w:kern w:val="1"/>
          <w:szCs w:val="22"/>
          <w:vertAlign w:val="superscript"/>
          <w:lang w:val="el-GR"/>
        </w:rPr>
        <w:endnoteReference w:id="47"/>
      </w:r>
      <w:r w:rsidRPr="00234765">
        <w:rPr>
          <w:i/>
          <w:kern w:val="1"/>
          <w:szCs w:val="22"/>
          <w:lang w:val="el-GR"/>
        </w:rPr>
        <w:t>, εκτός εάν :</w:t>
      </w:r>
    </w:p>
    <w:p w:rsidR="00234765" w:rsidRPr="00234765" w:rsidRDefault="00234765" w:rsidP="00234765">
      <w:pPr>
        <w:spacing w:after="200" w:line="276" w:lineRule="auto"/>
        <w:rPr>
          <w:i/>
          <w:kern w:val="1"/>
          <w:szCs w:val="22"/>
          <w:lang w:val="el-GR"/>
        </w:rPr>
      </w:pPr>
      <w:r w:rsidRPr="00234765">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34765">
        <w:rPr>
          <w:kern w:val="1"/>
          <w:szCs w:val="22"/>
          <w:vertAlign w:val="superscript"/>
          <w:lang w:val="el-GR"/>
        </w:rPr>
        <w:endnoteReference w:id="48"/>
      </w:r>
      <w:r w:rsidRPr="00234765">
        <w:rPr>
          <w:i/>
          <w:kern w:val="1"/>
          <w:szCs w:val="22"/>
          <w:lang w:val="el-GR"/>
        </w:rPr>
        <w:t>.</w:t>
      </w:r>
    </w:p>
    <w:p w:rsidR="00234765" w:rsidRPr="00234765" w:rsidRDefault="00234765" w:rsidP="00234765">
      <w:pPr>
        <w:spacing w:after="200" w:line="276" w:lineRule="auto"/>
        <w:rPr>
          <w:i/>
          <w:kern w:val="1"/>
          <w:szCs w:val="22"/>
          <w:lang w:val="el-GR"/>
        </w:rPr>
      </w:pPr>
      <w:r w:rsidRPr="00234765">
        <w:rPr>
          <w:i/>
          <w:kern w:val="1"/>
          <w:szCs w:val="22"/>
          <w:lang w:val="el-GR"/>
        </w:rPr>
        <w:t>β) η αναθέτουσα αρχή ή ο αναθέτων φορέας έχουν ήδη στην κατοχή τους τα σχετικά έγγραφα.</w:t>
      </w:r>
    </w:p>
    <w:p w:rsidR="00234765" w:rsidRPr="00234765" w:rsidRDefault="00234765" w:rsidP="00234765">
      <w:pPr>
        <w:spacing w:after="200" w:line="276" w:lineRule="auto"/>
        <w:rPr>
          <w:i/>
          <w:kern w:val="1"/>
          <w:szCs w:val="22"/>
          <w:lang w:val="el-GR"/>
        </w:rPr>
      </w:pPr>
      <w:r w:rsidRPr="00234765">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234765">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34765">
        <w:rPr>
          <w:i/>
          <w:kern w:val="1"/>
          <w:szCs w:val="22"/>
          <w:lang w:val="el-GR"/>
        </w:rPr>
        <w:t>.</w:t>
      </w:r>
    </w:p>
    <w:p w:rsidR="00234765" w:rsidRPr="00234765" w:rsidRDefault="00234765" w:rsidP="00234765">
      <w:pPr>
        <w:spacing w:after="200" w:line="276" w:lineRule="auto"/>
        <w:rPr>
          <w:i/>
          <w:kern w:val="1"/>
          <w:szCs w:val="22"/>
          <w:lang w:val="el-GR"/>
        </w:rPr>
      </w:pPr>
    </w:p>
    <w:p w:rsidR="00234765" w:rsidRPr="00234765" w:rsidRDefault="00234765" w:rsidP="00234765">
      <w:pPr>
        <w:spacing w:after="200" w:line="276" w:lineRule="auto"/>
        <w:rPr>
          <w:i/>
          <w:kern w:val="1"/>
          <w:szCs w:val="22"/>
          <w:lang w:val="el-GR"/>
        </w:rPr>
      </w:pPr>
      <w:r w:rsidRPr="00234765">
        <w:rPr>
          <w:i/>
          <w:kern w:val="1"/>
          <w:szCs w:val="22"/>
          <w:lang w:val="el-GR"/>
        </w:rPr>
        <w:t xml:space="preserve">Ημερομηνία, τόπος και, όπου ζητείται ή είναι απαραίτητο, υπογραφή(-ές): [……]   </w:t>
      </w:r>
    </w:p>
    <w:p w:rsidR="00635DD4" w:rsidRPr="00234765" w:rsidRDefault="00234765" w:rsidP="00234765">
      <w:pPr>
        <w:spacing w:after="200" w:line="276" w:lineRule="auto"/>
        <w:rPr>
          <w:kern w:val="1"/>
          <w:szCs w:val="22"/>
          <w:lang w:val="el-GR"/>
        </w:rPr>
      </w:pPr>
      <w:r w:rsidRPr="00234765">
        <w:rPr>
          <w:i/>
          <w:kern w:val="1"/>
          <w:szCs w:val="22"/>
          <w:lang w:val="el-GR"/>
        </w:rPr>
        <w:br w:type="page"/>
      </w:r>
    </w:p>
    <w:p w:rsidR="00F52A3C" w:rsidRPr="00F52A3C" w:rsidRDefault="00635DD4" w:rsidP="00F52A3C">
      <w:pPr>
        <w:pStyle w:val="2"/>
        <w:tabs>
          <w:tab w:val="clear" w:pos="567"/>
          <w:tab w:val="left" w:pos="0"/>
        </w:tabs>
        <w:ind w:left="0" w:firstLine="0"/>
        <w:rPr>
          <w:rFonts w:ascii="Times New Roman" w:hAnsi="Times New Roman" w:cs="Times New Roman"/>
          <w:lang w:val="el-GR"/>
        </w:rPr>
      </w:pPr>
      <w:bookmarkStart w:id="163" w:name="__RefHeading___Toc470009841"/>
      <w:bookmarkStart w:id="164" w:name="_Toc495163160"/>
      <w:bookmarkEnd w:id="163"/>
      <w:r w:rsidRPr="0099243E">
        <w:rPr>
          <w:rFonts w:ascii="Times New Roman" w:hAnsi="Times New Roman" w:cs="Times New Roman"/>
          <w:szCs w:val="24"/>
          <w:lang w:val="el-GR"/>
        </w:rPr>
        <w:lastRenderedPageBreak/>
        <w:t xml:space="preserve">ΠΑΡΑΡΤΗΜΑ ΙV – </w:t>
      </w:r>
      <w:r w:rsidR="005A1331" w:rsidRPr="0099243E">
        <w:rPr>
          <w:rFonts w:ascii="Times New Roman" w:hAnsi="Times New Roman" w:cs="Times New Roman"/>
          <w:szCs w:val="24"/>
          <w:lang w:val="el-GR"/>
        </w:rPr>
        <w:t>Υπόδειγμα Οικονομικής Προσφοράς</w:t>
      </w:r>
      <w:bookmarkEnd w:id="164"/>
    </w:p>
    <w:p w:rsidR="00F52A3C" w:rsidRPr="00F52A3C" w:rsidRDefault="00F52A3C" w:rsidP="00F52A3C">
      <w:pPr>
        <w:jc w:val="center"/>
        <w:rPr>
          <w:b/>
          <w:sz w:val="24"/>
          <w:lang w:val="el-GR"/>
        </w:rPr>
      </w:pPr>
      <w:r w:rsidRPr="00F52A3C">
        <w:rPr>
          <w:b/>
          <w:sz w:val="24"/>
          <w:lang w:val="el-GR"/>
        </w:rPr>
        <w:t>ΠΡΟΣΦΟΡΑ</w:t>
      </w:r>
    </w:p>
    <w:p w:rsidR="00F52A3C" w:rsidRPr="00F52A3C" w:rsidRDefault="00F52A3C" w:rsidP="00F52A3C">
      <w:pPr>
        <w:rPr>
          <w:b/>
          <w:sz w:val="24"/>
          <w:lang w:val="el-GR"/>
        </w:rPr>
      </w:pPr>
    </w:p>
    <w:p w:rsidR="00F52A3C" w:rsidRPr="00F52A3C" w:rsidRDefault="00F52A3C" w:rsidP="00F52A3C">
      <w:pPr>
        <w:rPr>
          <w:sz w:val="24"/>
          <w:lang w:val="el-GR"/>
        </w:rPr>
      </w:pPr>
      <w:r w:rsidRPr="00F52A3C">
        <w:rPr>
          <w:sz w:val="24"/>
          <w:lang w:val="el-GR"/>
        </w:rPr>
        <w:t>Του:-----------------------------------------------------------------------------------------------</w:t>
      </w:r>
    </w:p>
    <w:p w:rsidR="00F52A3C" w:rsidRPr="00F52A3C" w:rsidRDefault="00F52A3C" w:rsidP="00F52A3C">
      <w:pPr>
        <w:rPr>
          <w:sz w:val="24"/>
          <w:lang w:val="el-GR"/>
        </w:rPr>
      </w:pPr>
    </w:p>
    <w:p w:rsidR="00F52A3C" w:rsidRPr="00F52A3C" w:rsidRDefault="00F52A3C" w:rsidP="00F52A3C">
      <w:pPr>
        <w:rPr>
          <w:sz w:val="24"/>
          <w:lang w:val="el-GR"/>
        </w:rPr>
      </w:pPr>
      <w:r w:rsidRPr="00F52A3C">
        <w:rPr>
          <w:sz w:val="24"/>
          <w:lang w:val="el-GR"/>
        </w:rPr>
        <w:t>ΕΔΡΑ:---------------------------------------------------------------------------------------------</w:t>
      </w:r>
    </w:p>
    <w:p w:rsidR="00F52A3C" w:rsidRPr="00F52A3C" w:rsidRDefault="00F52A3C" w:rsidP="00F52A3C">
      <w:pPr>
        <w:rPr>
          <w:sz w:val="24"/>
          <w:lang w:val="el-GR"/>
        </w:rPr>
      </w:pPr>
    </w:p>
    <w:p w:rsidR="00F52A3C" w:rsidRPr="00F52A3C" w:rsidRDefault="00F52A3C" w:rsidP="00F52A3C">
      <w:pPr>
        <w:rPr>
          <w:sz w:val="24"/>
          <w:lang w:val="el-GR"/>
        </w:rPr>
      </w:pPr>
      <w:r w:rsidRPr="00F52A3C">
        <w:rPr>
          <w:sz w:val="24"/>
          <w:lang w:val="el-GR"/>
        </w:rPr>
        <w:t>Οδός, Αριθμός ------------------------------------------------------------------------------------</w:t>
      </w:r>
    </w:p>
    <w:p w:rsidR="00F52A3C" w:rsidRPr="00F52A3C" w:rsidRDefault="00F52A3C" w:rsidP="00F52A3C">
      <w:pPr>
        <w:rPr>
          <w:sz w:val="24"/>
          <w:lang w:val="el-GR"/>
        </w:rPr>
      </w:pPr>
    </w:p>
    <w:p w:rsidR="00F52A3C" w:rsidRPr="00F52A3C" w:rsidRDefault="00F52A3C" w:rsidP="00F52A3C">
      <w:pPr>
        <w:rPr>
          <w:sz w:val="24"/>
          <w:lang w:val="el-GR"/>
        </w:rPr>
      </w:pPr>
      <w:r w:rsidRPr="00710A76">
        <w:rPr>
          <w:sz w:val="24"/>
          <w:lang w:val="el-GR"/>
        </w:rPr>
        <w:t>Τηλέφωνο------------------------------------------------</w:t>
      </w:r>
      <w:r>
        <w:rPr>
          <w:sz w:val="24"/>
          <w:lang w:val="en-US"/>
        </w:rPr>
        <w:t>FAX</w:t>
      </w:r>
      <w:r w:rsidRPr="00710A76">
        <w:rPr>
          <w:sz w:val="24"/>
          <w:lang w:val="el-GR"/>
        </w:rPr>
        <w:t>------------------------------------</w:t>
      </w:r>
    </w:p>
    <w:tbl>
      <w:tblPr>
        <w:tblpPr w:leftFromText="180" w:rightFromText="180" w:vertAnchor="text" w:horzAnchor="margin" w:tblpXSpec="center" w:tblpY="750"/>
        <w:tblW w:w="8906" w:type="dxa"/>
        <w:tblLayout w:type="fixed"/>
        <w:tblLook w:val="04A0"/>
      </w:tblPr>
      <w:tblGrid>
        <w:gridCol w:w="646"/>
        <w:gridCol w:w="2631"/>
        <w:gridCol w:w="1506"/>
        <w:gridCol w:w="1265"/>
        <w:gridCol w:w="1418"/>
        <w:gridCol w:w="1440"/>
      </w:tblGrid>
      <w:tr w:rsidR="00F52A3C" w:rsidRPr="00925053" w:rsidTr="00AF1E62">
        <w:trPr>
          <w:trHeight w:val="615"/>
        </w:trPr>
        <w:tc>
          <w:tcPr>
            <w:tcW w:w="646" w:type="dxa"/>
            <w:tcBorders>
              <w:top w:val="single" w:sz="8" w:space="0" w:color="auto"/>
              <w:left w:val="single" w:sz="8" w:space="0" w:color="auto"/>
              <w:bottom w:val="single" w:sz="8" w:space="0" w:color="auto"/>
              <w:right w:val="single" w:sz="8" w:space="0" w:color="auto"/>
            </w:tcBorders>
            <w:shd w:val="clear" w:color="auto" w:fill="auto"/>
            <w:vAlign w:val="center"/>
          </w:tcPr>
          <w:p w:rsidR="00F52A3C" w:rsidRPr="00C11CA6" w:rsidRDefault="00F52A3C" w:rsidP="00AF1E62">
            <w:pPr>
              <w:jc w:val="center"/>
              <w:rPr>
                <w:b/>
                <w:bCs/>
                <w:color w:val="000000"/>
                <w:sz w:val="24"/>
              </w:rPr>
            </w:pPr>
            <w:r w:rsidRPr="00C11CA6">
              <w:rPr>
                <w:b/>
                <w:bCs/>
                <w:color w:val="000000"/>
                <w:sz w:val="24"/>
              </w:rPr>
              <w:t>Α/Α</w:t>
            </w:r>
          </w:p>
        </w:tc>
        <w:tc>
          <w:tcPr>
            <w:tcW w:w="2631" w:type="dxa"/>
            <w:tcBorders>
              <w:top w:val="single" w:sz="8" w:space="0" w:color="auto"/>
              <w:left w:val="nil"/>
              <w:bottom w:val="single" w:sz="8" w:space="0" w:color="auto"/>
              <w:right w:val="single" w:sz="8" w:space="0" w:color="auto"/>
            </w:tcBorders>
            <w:shd w:val="clear" w:color="auto" w:fill="auto"/>
            <w:vAlign w:val="center"/>
          </w:tcPr>
          <w:p w:rsidR="00F52A3C" w:rsidRPr="00C11CA6" w:rsidRDefault="00F52A3C" w:rsidP="00AF1E62">
            <w:pPr>
              <w:jc w:val="center"/>
              <w:rPr>
                <w:b/>
                <w:bCs/>
                <w:color w:val="000000"/>
                <w:sz w:val="24"/>
              </w:rPr>
            </w:pPr>
            <w:r w:rsidRPr="00C11CA6">
              <w:rPr>
                <w:b/>
                <w:bCs/>
                <w:color w:val="000000"/>
                <w:sz w:val="24"/>
              </w:rPr>
              <w:t>Περιγραφή Αγαθού/ών</w:t>
            </w:r>
          </w:p>
        </w:tc>
        <w:tc>
          <w:tcPr>
            <w:tcW w:w="1506" w:type="dxa"/>
            <w:tcBorders>
              <w:top w:val="single" w:sz="8" w:space="0" w:color="auto"/>
              <w:left w:val="nil"/>
              <w:bottom w:val="single" w:sz="8" w:space="0" w:color="auto"/>
              <w:right w:val="single" w:sz="8" w:space="0" w:color="auto"/>
            </w:tcBorders>
            <w:shd w:val="clear" w:color="auto" w:fill="auto"/>
            <w:vAlign w:val="center"/>
          </w:tcPr>
          <w:p w:rsidR="00F52A3C" w:rsidRPr="00C11CA6" w:rsidRDefault="00F52A3C" w:rsidP="00AF1E62">
            <w:pPr>
              <w:jc w:val="center"/>
              <w:rPr>
                <w:b/>
                <w:bCs/>
                <w:color w:val="000000"/>
                <w:sz w:val="24"/>
              </w:rPr>
            </w:pPr>
            <w:r w:rsidRPr="00C11CA6">
              <w:rPr>
                <w:b/>
                <w:bCs/>
                <w:color w:val="000000"/>
                <w:sz w:val="24"/>
              </w:rPr>
              <w:t xml:space="preserve">CPVS </w:t>
            </w:r>
          </w:p>
        </w:tc>
        <w:tc>
          <w:tcPr>
            <w:tcW w:w="1265" w:type="dxa"/>
            <w:tcBorders>
              <w:top w:val="single" w:sz="8" w:space="0" w:color="auto"/>
              <w:left w:val="nil"/>
              <w:bottom w:val="single" w:sz="8" w:space="0" w:color="auto"/>
              <w:right w:val="nil"/>
            </w:tcBorders>
            <w:shd w:val="clear" w:color="auto" w:fill="auto"/>
            <w:vAlign w:val="center"/>
          </w:tcPr>
          <w:p w:rsidR="00F52A3C" w:rsidRDefault="00F52A3C" w:rsidP="00AF1E62">
            <w:pPr>
              <w:jc w:val="center"/>
              <w:rPr>
                <w:b/>
                <w:bCs/>
                <w:color w:val="000000"/>
                <w:sz w:val="24"/>
              </w:rPr>
            </w:pPr>
            <w:r w:rsidRPr="00C11CA6">
              <w:rPr>
                <w:b/>
                <w:bCs/>
                <w:color w:val="000000"/>
                <w:sz w:val="24"/>
              </w:rPr>
              <w:t>Ποσότητα</w:t>
            </w:r>
          </w:p>
          <w:p w:rsidR="00F52A3C" w:rsidRPr="00C11CA6" w:rsidRDefault="00F52A3C" w:rsidP="00AF1E62">
            <w:pPr>
              <w:ind w:left="-103" w:right="-108"/>
              <w:jc w:val="center"/>
              <w:rPr>
                <w:b/>
                <w:bCs/>
                <w:color w:val="000000"/>
                <w:sz w:val="24"/>
              </w:rPr>
            </w:pPr>
            <w:r w:rsidRPr="00C11CA6">
              <w:rPr>
                <w:b/>
                <w:bCs/>
                <w:color w:val="000000"/>
                <w:sz w:val="24"/>
              </w:rPr>
              <w:t>Ενδεικτικ</w:t>
            </w:r>
            <w:r>
              <w:rPr>
                <w:b/>
                <w:bCs/>
                <w:color w:val="000000"/>
                <w:sz w:val="24"/>
              </w:rPr>
              <w:t>ή</w:t>
            </w:r>
            <w:r w:rsidRPr="00C11CA6">
              <w:rPr>
                <w:b/>
                <w:bCs/>
                <w:color w:val="000000"/>
                <w:sz w:val="24"/>
              </w:rPr>
              <w:t xml:space="preserve">  </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F52A3C" w:rsidRPr="00C11CA6" w:rsidRDefault="00F52A3C" w:rsidP="00AF1E62">
            <w:pPr>
              <w:jc w:val="center"/>
              <w:rPr>
                <w:b/>
                <w:bCs/>
                <w:color w:val="000000"/>
                <w:sz w:val="24"/>
              </w:rPr>
            </w:pPr>
            <w:r>
              <w:rPr>
                <w:b/>
                <w:bCs/>
                <w:color w:val="000000"/>
                <w:sz w:val="24"/>
              </w:rPr>
              <w:t>Τιμή μονάδος</w:t>
            </w:r>
            <w:r w:rsidRPr="00C11CA6">
              <w:rPr>
                <w:b/>
                <w:bCs/>
                <w:color w:val="000000"/>
                <w:sz w:val="24"/>
              </w:rPr>
              <w:t xml:space="preserve"> χωρίς ΦΠΑ </w:t>
            </w:r>
          </w:p>
        </w:tc>
        <w:tc>
          <w:tcPr>
            <w:tcW w:w="1440" w:type="dxa"/>
            <w:tcBorders>
              <w:top w:val="single" w:sz="8" w:space="0" w:color="auto"/>
              <w:left w:val="nil"/>
              <w:bottom w:val="single" w:sz="8" w:space="0" w:color="auto"/>
              <w:right w:val="single" w:sz="8" w:space="0" w:color="auto"/>
            </w:tcBorders>
            <w:shd w:val="clear" w:color="auto" w:fill="auto"/>
            <w:vAlign w:val="center"/>
          </w:tcPr>
          <w:p w:rsidR="00F52A3C" w:rsidRPr="00F52A3C" w:rsidRDefault="00F52A3C" w:rsidP="00AF1E62">
            <w:pPr>
              <w:jc w:val="center"/>
              <w:rPr>
                <w:b/>
                <w:bCs/>
                <w:color w:val="000000"/>
                <w:sz w:val="24"/>
                <w:lang w:val="el-GR"/>
              </w:rPr>
            </w:pPr>
            <w:r w:rsidRPr="00F52A3C">
              <w:rPr>
                <w:b/>
                <w:bCs/>
                <w:color w:val="000000"/>
                <w:sz w:val="24"/>
                <w:lang w:val="el-GR"/>
              </w:rPr>
              <w:t>Συνολικό  Ενδεικτικό Κόστος χωρίς Φ.Π.Α.</w:t>
            </w:r>
          </w:p>
        </w:tc>
      </w:tr>
      <w:tr w:rsidR="00F52A3C" w:rsidRPr="00C11CA6" w:rsidTr="00AF1E62">
        <w:trPr>
          <w:trHeight w:val="861"/>
        </w:trPr>
        <w:tc>
          <w:tcPr>
            <w:tcW w:w="646" w:type="dxa"/>
            <w:tcBorders>
              <w:top w:val="nil"/>
              <w:left w:val="single" w:sz="4" w:space="0" w:color="auto"/>
              <w:bottom w:val="single" w:sz="4" w:space="0" w:color="auto"/>
              <w:right w:val="single" w:sz="4" w:space="0" w:color="auto"/>
            </w:tcBorders>
            <w:shd w:val="clear" w:color="auto" w:fill="auto"/>
            <w:vAlign w:val="center"/>
          </w:tcPr>
          <w:p w:rsidR="00F52A3C" w:rsidRPr="00C11CA6" w:rsidRDefault="00F52A3C" w:rsidP="00AF1E62">
            <w:pPr>
              <w:jc w:val="center"/>
              <w:rPr>
                <w:color w:val="000000"/>
                <w:sz w:val="24"/>
              </w:rPr>
            </w:pPr>
            <w:r>
              <w:rPr>
                <w:color w:val="000000"/>
                <w:sz w:val="24"/>
              </w:rPr>
              <w:t>1</w:t>
            </w:r>
          </w:p>
        </w:tc>
        <w:tc>
          <w:tcPr>
            <w:tcW w:w="2631" w:type="dxa"/>
            <w:tcBorders>
              <w:top w:val="nil"/>
              <w:left w:val="nil"/>
              <w:bottom w:val="single" w:sz="4" w:space="0" w:color="auto"/>
              <w:right w:val="single" w:sz="4" w:space="0" w:color="auto"/>
            </w:tcBorders>
            <w:shd w:val="clear" w:color="auto" w:fill="auto"/>
            <w:vAlign w:val="center"/>
          </w:tcPr>
          <w:p w:rsidR="00F52A3C" w:rsidRPr="008A7805" w:rsidRDefault="00F52A3C" w:rsidP="00AF1E62">
            <w:pPr>
              <w:spacing w:line="360" w:lineRule="auto"/>
              <w:jc w:val="center"/>
              <w:rPr>
                <w:sz w:val="24"/>
              </w:rPr>
            </w:pPr>
            <w:r w:rsidRPr="008A7805">
              <w:rPr>
                <w:sz w:val="24"/>
              </w:rPr>
              <w:t>Απορριμματοδέκτης δαπέδου</w:t>
            </w:r>
          </w:p>
          <w:p w:rsidR="00F52A3C" w:rsidRPr="008A7805" w:rsidRDefault="00F52A3C" w:rsidP="00AF1E62">
            <w:pPr>
              <w:spacing w:line="360" w:lineRule="auto"/>
              <w:jc w:val="center"/>
              <w:rPr>
                <w:sz w:val="24"/>
              </w:rPr>
            </w:pPr>
            <w:r w:rsidRPr="008A7805">
              <w:rPr>
                <w:sz w:val="24"/>
              </w:rPr>
              <w:t xml:space="preserve">75    </w:t>
            </w:r>
            <w:r w:rsidRPr="008A7805">
              <w:rPr>
                <w:sz w:val="24"/>
                <w:lang w:val="en-US"/>
              </w:rPr>
              <w:t>lit</w:t>
            </w:r>
          </w:p>
        </w:tc>
        <w:tc>
          <w:tcPr>
            <w:tcW w:w="1506" w:type="dxa"/>
            <w:tcBorders>
              <w:top w:val="nil"/>
              <w:left w:val="nil"/>
              <w:bottom w:val="single" w:sz="4" w:space="0" w:color="auto"/>
              <w:right w:val="single" w:sz="4" w:space="0" w:color="auto"/>
            </w:tcBorders>
            <w:shd w:val="clear" w:color="auto" w:fill="auto"/>
            <w:vAlign w:val="center"/>
          </w:tcPr>
          <w:p w:rsidR="00F52A3C" w:rsidRPr="008A7805" w:rsidRDefault="00F52A3C" w:rsidP="00AF1E62">
            <w:pPr>
              <w:jc w:val="center"/>
              <w:rPr>
                <w:color w:val="000000"/>
                <w:sz w:val="24"/>
                <w:lang w:val="en-US"/>
              </w:rPr>
            </w:pPr>
            <w:r>
              <w:rPr>
                <w:color w:val="000000"/>
                <w:sz w:val="24"/>
                <w:lang w:val="en-US"/>
              </w:rPr>
              <w:t>34928480-6</w:t>
            </w:r>
          </w:p>
        </w:tc>
        <w:tc>
          <w:tcPr>
            <w:tcW w:w="1265" w:type="dxa"/>
            <w:tcBorders>
              <w:top w:val="nil"/>
              <w:left w:val="nil"/>
              <w:bottom w:val="single" w:sz="4" w:space="0" w:color="auto"/>
              <w:right w:val="single" w:sz="4" w:space="0" w:color="auto"/>
            </w:tcBorders>
            <w:shd w:val="clear" w:color="auto" w:fill="auto"/>
            <w:vAlign w:val="center"/>
          </w:tcPr>
          <w:p w:rsidR="00F52A3C" w:rsidRPr="008A7805" w:rsidRDefault="00F52A3C" w:rsidP="00AF1E62">
            <w:pPr>
              <w:jc w:val="center"/>
              <w:rPr>
                <w:color w:val="000000"/>
                <w:sz w:val="24"/>
                <w:lang w:val="en-US"/>
              </w:rPr>
            </w:pPr>
            <w:r>
              <w:rPr>
                <w:color w:val="000000"/>
                <w:sz w:val="24"/>
              </w:rPr>
              <w:t>3</w:t>
            </w:r>
            <w:r>
              <w:rPr>
                <w:color w:val="000000"/>
                <w:sz w:val="24"/>
                <w:lang w:val="en-US"/>
              </w:rPr>
              <w:t>0</w:t>
            </w:r>
            <w:r>
              <w:rPr>
                <w:color w:val="000000"/>
                <w:sz w:val="24"/>
              </w:rPr>
              <w:t xml:space="preserve"> τεμ</w:t>
            </w:r>
          </w:p>
        </w:tc>
        <w:tc>
          <w:tcPr>
            <w:tcW w:w="1418" w:type="dxa"/>
            <w:tcBorders>
              <w:top w:val="nil"/>
              <w:left w:val="nil"/>
              <w:bottom w:val="single" w:sz="4" w:space="0" w:color="auto"/>
              <w:right w:val="single" w:sz="4" w:space="0" w:color="auto"/>
            </w:tcBorders>
            <w:shd w:val="clear" w:color="auto" w:fill="auto"/>
            <w:vAlign w:val="center"/>
          </w:tcPr>
          <w:p w:rsidR="00F52A3C" w:rsidRPr="00C11CA6" w:rsidRDefault="00F52A3C" w:rsidP="00AF1E62">
            <w:pPr>
              <w:jc w:val="right"/>
              <w:rPr>
                <w:color w:val="000000"/>
                <w:sz w:val="24"/>
              </w:rPr>
            </w:pPr>
          </w:p>
        </w:tc>
        <w:tc>
          <w:tcPr>
            <w:tcW w:w="1440" w:type="dxa"/>
            <w:tcBorders>
              <w:top w:val="nil"/>
              <w:left w:val="nil"/>
              <w:bottom w:val="single" w:sz="4" w:space="0" w:color="auto"/>
              <w:right w:val="single" w:sz="4" w:space="0" w:color="auto"/>
            </w:tcBorders>
            <w:shd w:val="clear" w:color="auto" w:fill="auto"/>
            <w:vAlign w:val="center"/>
          </w:tcPr>
          <w:p w:rsidR="00F52A3C" w:rsidRPr="00C11CA6" w:rsidRDefault="00F52A3C" w:rsidP="00AF1E62">
            <w:pPr>
              <w:jc w:val="right"/>
              <w:rPr>
                <w:color w:val="000000"/>
                <w:sz w:val="24"/>
              </w:rPr>
            </w:pPr>
          </w:p>
        </w:tc>
      </w:tr>
      <w:tr w:rsidR="00F52A3C" w:rsidRPr="00C11CA6" w:rsidTr="00AF1E62">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bCs/>
                <w:sz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52A3C" w:rsidRPr="00102891" w:rsidRDefault="00F52A3C" w:rsidP="00AF1E62">
            <w:pPr>
              <w:jc w:val="right"/>
              <w:rPr>
                <w:b/>
                <w:color w:val="000000"/>
                <w:sz w:val="24"/>
              </w:rPr>
            </w:pPr>
            <w:r>
              <w:rPr>
                <w:b/>
                <w:color w:val="000000"/>
                <w:sz w:val="24"/>
              </w:rPr>
              <w:t>ΣΥΝΟΛΟ</w:t>
            </w:r>
          </w:p>
        </w:tc>
        <w:tc>
          <w:tcPr>
            <w:tcW w:w="1440" w:type="dxa"/>
            <w:tcBorders>
              <w:top w:val="single" w:sz="4" w:space="0" w:color="auto"/>
              <w:left w:val="nil"/>
              <w:bottom w:val="single" w:sz="4" w:space="0" w:color="auto"/>
              <w:right w:val="single" w:sz="4" w:space="0" w:color="auto"/>
            </w:tcBorders>
            <w:shd w:val="clear" w:color="auto" w:fill="auto"/>
            <w:vAlign w:val="center"/>
          </w:tcPr>
          <w:p w:rsidR="00F52A3C" w:rsidRPr="00C11CA6" w:rsidRDefault="00F52A3C" w:rsidP="00AF1E62">
            <w:pPr>
              <w:jc w:val="right"/>
              <w:rPr>
                <w:color w:val="000000"/>
                <w:sz w:val="24"/>
              </w:rPr>
            </w:pPr>
          </w:p>
        </w:tc>
      </w:tr>
      <w:tr w:rsidR="00F52A3C" w:rsidRPr="00C11CA6" w:rsidTr="00AF1E62">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bCs/>
                <w:sz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right"/>
              <w:rPr>
                <w:b/>
                <w:color w:val="000000"/>
                <w:sz w:val="24"/>
              </w:rPr>
            </w:pPr>
            <w:r>
              <w:rPr>
                <w:b/>
                <w:color w:val="000000"/>
                <w:sz w:val="24"/>
              </w:rPr>
              <w:t>Φ.Π.Α. 24%</w:t>
            </w:r>
          </w:p>
        </w:tc>
        <w:tc>
          <w:tcPr>
            <w:tcW w:w="1440" w:type="dxa"/>
            <w:tcBorders>
              <w:top w:val="single" w:sz="4" w:space="0" w:color="auto"/>
              <w:left w:val="nil"/>
              <w:bottom w:val="single" w:sz="4" w:space="0" w:color="auto"/>
              <w:right w:val="single" w:sz="4" w:space="0" w:color="auto"/>
            </w:tcBorders>
            <w:shd w:val="clear" w:color="auto" w:fill="auto"/>
            <w:vAlign w:val="center"/>
          </w:tcPr>
          <w:p w:rsidR="00F52A3C" w:rsidRPr="00C11CA6" w:rsidRDefault="00F52A3C" w:rsidP="00AF1E62">
            <w:pPr>
              <w:jc w:val="right"/>
              <w:rPr>
                <w:color w:val="000000"/>
                <w:sz w:val="24"/>
              </w:rPr>
            </w:pPr>
          </w:p>
        </w:tc>
      </w:tr>
      <w:tr w:rsidR="00F52A3C" w:rsidRPr="00C11CA6" w:rsidTr="00AF1E62">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bCs/>
                <w:sz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center"/>
              <w:rPr>
                <w:color w:val="000000"/>
                <w:sz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52A3C" w:rsidRDefault="00F52A3C" w:rsidP="00AF1E62">
            <w:pPr>
              <w:jc w:val="right"/>
              <w:rPr>
                <w:b/>
                <w:color w:val="000000"/>
                <w:sz w:val="24"/>
              </w:rPr>
            </w:pPr>
            <w:r>
              <w:rPr>
                <w:b/>
                <w:color w:val="000000"/>
                <w:sz w:val="24"/>
              </w:rPr>
              <w:t>ΓΕΝΙΚΟ ΣΥΝΟΛΟ</w:t>
            </w:r>
          </w:p>
        </w:tc>
        <w:tc>
          <w:tcPr>
            <w:tcW w:w="1440" w:type="dxa"/>
            <w:tcBorders>
              <w:top w:val="single" w:sz="4" w:space="0" w:color="auto"/>
              <w:left w:val="nil"/>
              <w:bottom w:val="single" w:sz="4" w:space="0" w:color="auto"/>
              <w:right w:val="single" w:sz="4" w:space="0" w:color="auto"/>
            </w:tcBorders>
            <w:shd w:val="clear" w:color="auto" w:fill="auto"/>
            <w:vAlign w:val="center"/>
          </w:tcPr>
          <w:p w:rsidR="00F52A3C" w:rsidRPr="00C11CA6" w:rsidRDefault="00F52A3C" w:rsidP="00AF1E62">
            <w:pPr>
              <w:jc w:val="right"/>
              <w:rPr>
                <w:color w:val="000000"/>
                <w:sz w:val="24"/>
              </w:rPr>
            </w:pPr>
          </w:p>
        </w:tc>
      </w:tr>
    </w:tbl>
    <w:p w:rsidR="00F52A3C" w:rsidRPr="00F52A3C" w:rsidRDefault="00F52A3C" w:rsidP="00F52A3C">
      <w:pPr>
        <w:rPr>
          <w:b/>
          <w:sz w:val="24"/>
          <w:lang w:val="el-GR"/>
        </w:rPr>
      </w:pPr>
    </w:p>
    <w:p w:rsidR="00F52A3C" w:rsidRPr="00F52A3C" w:rsidRDefault="00F52A3C" w:rsidP="00F52A3C">
      <w:pPr>
        <w:rPr>
          <w:b/>
          <w:sz w:val="24"/>
          <w:lang w:val="el-GR"/>
        </w:rPr>
      </w:pPr>
      <w:r w:rsidRPr="00F52A3C">
        <w:rPr>
          <w:b/>
          <w:sz w:val="24"/>
          <w:lang w:val="el-GR"/>
        </w:rPr>
        <w:t>ΠΡΟΣΦΕΡΩ    ΣΥΝΟΛΙΚΗ ΤΙΜΗ  ΓΙΑ ΤΑ ΕΙΔΗ ΣΥΜΠΕΡΙΛΑΜΒΑΝΟΜΕΝΟΥ ΤΟΥ ΦΠΑ:</w:t>
      </w:r>
    </w:p>
    <w:p w:rsidR="00F52A3C" w:rsidRDefault="00F52A3C" w:rsidP="00F52A3C">
      <w:pPr>
        <w:rPr>
          <w:sz w:val="24"/>
        </w:rPr>
      </w:pPr>
      <w:r>
        <w:rPr>
          <w:sz w:val="24"/>
        </w:rPr>
        <w:t>ΑΡΙΘΜΗΤΙΚΩΣ……………………………………………………………………….</w:t>
      </w:r>
    </w:p>
    <w:p w:rsidR="00F52A3C" w:rsidRPr="00F52A3C" w:rsidRDefault="00F52A3C" w:rsidP="00F52A3C">
      <w:pPr>
        <w:rPr>
          <w:sz w:val="24"/>
          <w:lang w:val="el-GR"/>
        </w:rPr>
      </w:pPr>
    </w:p>
    <w:p w:rsidR="00F52A3C" w:rsidRPr="00F52A3C" w:rsidRDefault="00F52A3C" w:rsidP="00F52A3C">
      <w:pPr>
        <w:rPr>
          <w:sz w:val="24"/>
          <w:lang w:val="el-GR"/>
        </w:rPr>
      </w:pPr>
      <w:r>
        <w:rPr>
          <w:sz w:val="24"/>
        </w:rPr>
        <w:t xml:space="preserve">ΟΛΟΓΡΑΦΩΣ………………………………………………………………………….          </w:t>
      </w:r>
    </w:p>
    <w:p w:rsidR="00F52A3C" w:rsidRDefault="00F52A3C" w:rsidP="00F52A3C">
      <w:pPr>
        <w:rPr>
          <w:sz w:val="24"/>
        </w:rPr>
      </w:pPr>
    </w:p>
    <w:p w:rsidR="00F52A3C" w:rsidRPr="00F52A3C" w:rsidRDefault="00F52A3C" w:rsidP="00F52A3C">
      <w:pPr>
        <w:jc w:val="center"/>
        <w:rPr>
          <w:b/>
          <w:sz w:val="24"/>
          <w:lang w:val="el-GR"/>
        </w:rPr>
      </w:pPr>
      <w:r>
        <w:rPr>
          <w:b/>
          <w:sz w:val="24"/>
        </w:rPr>
        <w:t>Ο ΠΡΟΣΦΕΡΩ</w:t>
      </w:r>
      <w:r>
        <w:rPr>
          <w:b/>
          <w:sz w:val="24"/>
          <w:lang w:val="en-US"/>
        </w:rPr>
        <w:t>N</w:t>
      </w:r>
    </w:p>
    <w:p w:rsidR="00F52A3C" w:rsidRDefault="00F52A3C" w:rsidP="00F52A3C"/>
    <w:p w:rsidR="00635DD4" w:rsidRDefault="00635DD4" w:rsidP="00635DD4">
      <w:pPr>
        <w:pStyle w:val="normalwithoutspacing"/>
      </w:pPr>
    </w:p>
    <w:p w:rsidR="00F52A3C" w:rsidRPr="00F52A3C" w:rsidRDefault="00F52A3C" w:rsidP="00635DD4">
      <w:pPr>
        <w:pStyle w:val="normalwithoutspacing"/>
        <w:rPr>
          <w:rFonts w:ascii="Times New Roman" w:hAnsi="Times New Roman" w:cs="Times New Roman"/>
          <w:sz w:val="24"/>
        </w:rPr>
      </w:pPr>
    </w:p>
    <w:sectPr w:rsidR="00F52A3C" w:rsidRPr="00F52A3C" w:rsidSect="00E014F2">
      <w:footerReference w:type="default" r:id="rId1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3D0" w:rsidRDefault="000863D0" w:rsidP="00635DD4">
      <w:pPr>
        <w:spacing w:after="0"/>
      </w:pPr>
      <w:r>
        <w:separator/>
      </w:r>
    </w:p>
  </w:endnote>
  <w:endnote w:type="continuationSeparator" w:id="1">
    <w:p w:rsidR="000863D0" w:rsidRDefault="000863D0" w:rsidP="00635DD4">
      <w:pPr>
        <w:spacing w:after="0"/>
      </w:pPr>
      <w:r>
        <w:continuationSeparator/>
      </w:r>
    </w:p>
  </w:endnote>
  <w:endnote w:id="2">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τα στοιχεία των αρμοδίων, όνομα και επώνυμο, όσες φορές χρειάζεται.</w:t>
      </w:r>
    </w:p>
  </w:endnote>
  <w:endnote w:id="3">
    <w:p w:rsidR="00917B7F" w:rsidRPr="00F62DFA" w:rsidRDefault="00917B7F" w:rsidP="00234765">
      <w:pPr>
        <w:pStyle w:val="af5"/>
        <w:tabs>
          <w:tab w:val="left" w:pos="284"/>
        </w:tabs>
        <w:rPr>
          <w:rStyle w:val="DeltaViewInsertion"/>
          <w:b w:val="0"/>
          <w:i w:val="0"/>
        </w:rPr>
      </w:pPr>
      <w:r w:rsidRPr="00F62DFA">
        <w:rPr>
          <w:rStyle w:val="a4"/>
        </w:rPr>
        <w:endnoteRef/>
      </w:r>
      <w:r w:rsidRPr="00234765">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17B7F" w:rsidRPr="00F62DFA" w:rsidRDefault="00917B7F" w:rsidP="00234765">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917B7F" w:rsidRPr="00F62DFA" w:rsidRDefault="00917B7F" w:rsidP="00234765">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917B7F" w:rsidRPr="00234765" w:rsidRDefault="00917B7F" w:rsidP="00234765">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234765">
        <w:rPr>
          <w:lang w:val="el-GR"/>
        </w:rPr>
        <w:t xml:space="preserve">οι οποίες </w:t>
      </w:r>
      <w:r w:rsidRPr="00234765">
        <w:rPr>
          <w:b/>
          <w:lang w:val="el-GR"/>
        </w:rPr>
        <w:t>απασχολούν λιγότερους από 250 εργαζομένους</w:t>
      </w:r>
      <w:r w:rsidRPr="00234765">
        <w:rPr>
          <w:lang w:val="el-GR"/>
        </w:rPr>
        <w:t xml:space="preserve"> και των οποίων ο </w:t>
      </w:r>
      <w:r w:rsidRPr="00234765">
        <w:rPr>
          <w:b/>
          <w:lang w:val="el-GR"/>
        </w:rPr>
        <w:t>ετήσιος κύκλος εργασιών δεν υπερβαίνει τα 50 εκατομμύρια ευρώ</w:t>
      </w:r>
      <w:r w:rsidRPr="00234765">
        <w:rPr>
          <w:b/>
          <w:i/>
          <w:lang w:val="el-GR"/>
        </w:rPr>
        <w:t>και/ή</w:t>
      </w:r>
      <w:r w:rsidRPr="00234765">
        <w:rPr>
          <w:lang w:val="el-GR"/>
        </w:rPr>
        <w:t xml:space="preserve"> το </w:t>
      </w:r>
      <w:r w:rsidRPr="00234765">
        <w:rPr>
          <w:b/>
          <w:lang w:val="el-GR"/>
        </w:rPr>
        <w:t>σύνολο του ετήσιου ισολογισμού δεν υπερβαίνει τα 43 εκατομμύρια ευρώ</w:t>
      </w:r>
      <w:r w:rsidRPr="00234765">
        <w:rPr>
          <w:lang w:val="el-GR"/>
        </w:rPr>
        <w:t>.</w:t>
      </w:r>
    </w:p>
  </w:endnote>
  <w:endnote w:id="4">
    <w:p w:rsidR="00917B7F" w:rsidRPr="00234765" w:rsidRDefault="00917B7F" w:rsidP="00234765">
      <w:pPr>
        <w:pStyle w:val="af5"/>
        <w:tabs>
          <w:tab w:val="left" w:pos="284"/>
        </w:tabs>
        <w:rPr>
          <w:lang w:val="el-GR"/>
        </w:rPr>
      </w:pPr>
      <w:r w:rsidRPr="00F62DFA">
        <w:rPr>
          <w:rStyle w:val="a4"/>
        </w:rPr>
        <w:endnoteRef/>
      </w:r>
      <w:r w:rsidRPr="00234765">
        <w:rPr>
          <w:lang w:val="el-GR"/>
        </w:rPr>
        <w:tab/>
        <w:t>Έχει δηλαδή ως κύριο σκοπό την κοινωνική και επαγγελματική ένταξη ατόμων με αναπηρία ή μειονεκτούντων ατόμων.</w:t>
      </w:r>
    </w:p>
  </w:endnote>
  <w:endnote w:id="5">
    <w:p w:rsidR="00917B7F" w:rsidRPr="00234765" w:rsidRDefault="00917B7F" w:rsidP="00234765">
      <w:pPr>
        <w:pStyle w:val="af5"/>
        <w:tabs>
          <w:tab w:val="left" w:pos="284"/>
        </w:tabs>
        <w:rPr>
          <w:lang w:val="el-GR"/>
        </w:rPr>
      </w:pPr>
      <w:r w:rsidRPr="00F62DFA">
        <w:rPr>
          <w:rStyle w:val="a4"/>
        </w:rPr>
        <w:endnoteRef/>
      </w:r>
      <w:r w:rsidRPr="00234765">
        <w:rPr>
          <w:lang w:val="el-GR"/>
        </w:rPr>
        <w:tab/>
        <w:t>Τα δικαιολογητικά και η κατάταξη, εάν υπάρχουν, αναφέρονται στην πιστοποίηση.</w:t>
      </w:r>
    </w:p>
  </w:endnote>
  <w:endnote w:id="6">
    <w:p w:rsidR="00917B7F" w:rsidRPr="00234765" w:rsidRDefault="00917B7F" w:rsidP="00234765">
      <w:pPr>
        <w:pStyle w:val="af5"/>
        <w:tabs>
          <w:tab w:val="left" w:pos="284"/>
        </w:tabs>
        <w:rPr>
          <w:lang w:val="el-GR"/>
        </w:rPr>
      </w:pPr>
      <w:r w:rsidRPr="00F62DFA">
        <w:rPr>
          <w:rStyle w:val="a4"/>
        </w:rPr>
        <w:endnoteRef/>
      </w:r>
      <w:r w:rsidRPr="00234765">
        <w:rPr>
          <w:lang w:val="el-GR"/>
        </w:rPr>
        <w:tab/>
        <w:t>Ειδικότερα ως μέλος ένωσης ή κοινοπραξίας ή άλλου παρόμοιου καθεστώτος.</w:t>
      </w:r>
    </w:p>
  </w:endnote>
  <w:endnote w:id="7">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 Επισημαίνεται ότι σύμφωνα με το δεύτερο εδάφιο του άρθρου 78 “</w:t>
      </w:r>
      <w:r w:rsidRPr="00234765">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34765">
        <w:rPr>
          <w:lang w:val="el-GR"/>
        </w:rPr>
        <w:t>.”</w:t>
      </w:r>
    </w:p>
  </w:endnote>
  <w:endnote w:id="8">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Σύμφωνα με τις διατάξεις του άρθρου 73 παρ. 3 α, </w:t>
      </w:r>
      <w:r w:rsidRPr="00234765">
        <w:rPr>
          <w:u w:val="single"/>
          <w:lang w:val="el-GR"/>
        </w:rPr>
        <w:t xml:space="preserve">εφόσον προβλέπεται στα έγγραφα της σύμβασης </w:t>
      </w:r>
      <w:r w:rsidRPr="00234765">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234765">
        <w:rPr>
          <w:lang w:val="el-GR"/>
        </w:rPr>
        <w:t xml:space="preserve"> 300 της 11.11.2008, σ. 42).</w:t>
      </w:r>
    </w:p>
  </w:endnote>
  <w:endnote w:id="10">
    <w:p w:rsidR="00917B7F" w:rsidRPr="00234765" w:rsidRDefault="00917B7F" w:rsidP="00234765">
      <w:pPr>
        <w:pStyle w:val="af5"/>
        <w:tabs>
          <w:tab w:val="left" w:pos="284"/>
        </w:tabs>
        <w:rPr>
          <w:lang w:val="el-GR"/>
        </w:rPr>
      </w:pPr>
      <w:r w:rsidRPr="00F62DFA">
        <w:rPr>
          <w:rStyle w:val="a4"/>
        </w:rPr>
        <w:endnoteRef/>
      </w:r>
      <w:r w:rsidRPr="00234765">
        <w:rPr>
          <w:lang w:val="el-GR"/>
        </w:rPr>
        <w:tab/>
        <w:t>Σύμφωνα με άρθρο 73 παρ. 1 (β). Στον Κανονισμό ΕΕΕΣ (Κανονισμός ΕΕ 2016/7) αναφέρεται ως “διαφθορά”.</w:t>
      </w:r>
    </w:p>
  </w:endnote>
  <w:endnote w:id="11">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23476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234765">
        <w:rPr>
          <w:lang w:val="el-GR"/>
        </w:rPr>
        <w:t xml:space="preserve"> 192 της 31.7.2003, σ. 54). Περιλαμβάνει επίσης τη διαφθορά όπως ορίζεται στο </w:t>
      </w:r>
      <w:r w:rsidRPr="00234765">
        <w:rPr>
          <w:b/>
          <w:lang w:val="el-GR"/>
        </w:rPr>
        <w:t xml:space="preserve">ν. 3560/2007(ΦΕΚ 103/Α), </w:t>
      </w:r>
      <w:r w:rsidRPr="00234765">
        <w:rPr>
          <w:i/>
          <w:lang w:val="el-GR"/>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234765">
        <w:rPr>
          <w:lang w:val="el-GR"/>
        </w:rPr>
        <w:t>.</w:t>
      </w:r>
    </w:p>
  </w:endnote>
  <w:endnote w:id="12">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234765">
        <w:rPr>
          <w:lang w:val="el-GR"/>
        </w:rPr>
        <w:t xml:space="preserve"> 316 της 27.11.1995, σ. 48)όπως κυρώθηκε με το ν. 2803/2000 (ΦΕΚ 48/Α) "</w:t>
      </w:r>
      <w:r w:rsidRPr="00234765">
        <w:rPr>
          <w:i/>
          <w:iCs/>
          <w:lang w:val="el-GR"/>
        </w:rPr>
        <w:t>Κύρωση της Σύµβασης σχετικά µε την προστασία των οικονοµικώνσυµφερόντων των Ευρωπαϊκών Κοινοτήτων και των συναφών µε αυτήν Πρωτοκόλλων.</w:t>
      </w:r>
    </w:p>
  </w:endnote>
  <w:endnote w:id="13">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234765">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917B7F" w:rsidRPr="00234765" w:rsidRDefault="00917B7F" w:rsidP="00234765">
      <w:pPr>
        <w:pStyle w:val="af5"/>
        <w:tabs>
          <w:tab w:val="left" w:pos="284"/>
        </w:tabs>
        <w:rPr>
          <w:lang w:val="el-GR"/>
        </w:rPr>
      </w:pPr>
      <w:r w:rsidRPr="00F62DFA">
        <w:rPr>
          <w:rStyle w:val="a4"/>
        </w:rPr>
        <w:endnoteRef/>
      </w:r>
      <w:r w:rsidRPr="00234765">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που ενσωματώθηκε με το ν. 3691/2008 </w:t>
      </w:r>
      <w:r w:rsidRPr="00F62DFA">
        <w:rPr>
          <w:rStyle w:val="DeltaViewInsertion"/>
          <w:b w:val="0"/>
          <w:i w:val="0"/>
          <w:color w:val="000000"/>
          <w:spacing w:val="-10"/>
        </w:rPr>
        <w:t>(ΦΕΚ 166/Α)</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917B7F" w:rsidRPr="00234765" w:rsidRDefault="00917B7F" w:rsidP="00234765">
      <w:pPr>
        <w:pStyle w:val="af5"/>
        <w:tabs>
          <w:tab w:val="left" w:pos="284"/>
        </w:tabs>
        <w:rPr>
          <w:lang w:val="el-GR"/>
        </w:rPr>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917B7F" w:rsidRPr="00234765" w:rsidRDefault="00917B7F" w:rsidP="00234765">
      <w:pPr>
        <w:pStyle w:val="af5"/>
        <w:tabs>
          <w:tab w:val="left" w:pos="284"/>
        </w:tabs>
        <w:rPr>
          <w:lang w:val="el-GR"/>
        </w:rPr>
      </w:pPr>
      <w:r w:rsidRPr="00F62DFA">
        <w:rPr>
          <w:rStyle w:val="a4"/>
        </w:rPr>
        <w:endnoteRef/>
      </w:r>
      <w:r w:rsidRPr="00234765">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όσες φορές χρειάζεται.</w:t>
      </w:r>
    </w:p>
  </w:endnote>
  <w:endnote w:id="18">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όσες φορές χρειάζεται.</w:t>
      </w:r>
    </w:p>
  </w:endnote>
  <w:endnote w:id="19">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όσες φορές χρειάζεται.</w:t>
      </w:r>
    </w:p>
  </w:endnote>
  <w:endnote w:id="20">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Σημειώνεται ότι, σύμφωνα με το άρθρο 73 παρ. 3 περ. α  και β, </w:t>
      </w:r>
      <w:r w:rsidRPr="00234765">
        <w:rPr>
          <w:u w:val="single"/>
          <w:lang w:val="el-GR"/>
        </w:rPr>
        <w:t xml:space="preserve">εφόσον προβλέπεται στα έγγραφα της σύμβασης </w:t>
      </w:r>
      <w:r w:rsidRPr="00234765">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όσες φορές χρειάζεται.</w:t>
      </w:r>
    </w:p>
  </w:endnote>
  <w:endnote w:id="25">
    <w:p w:rsidR="00917B7F" w:rsidRPr="00234765" w:rsidRDefault="00917B7F" w:rsidP="00234765">
      <w:pPr>
        <w:pStyle w:val="af5"/>
        <w:tabs>
          <w:tab w:val="left" w:pos="284"/>
        </w:tabs>
        <w:rPr>
          <w:lang w:val="el-GR"/>
        </w:rPr>
      </w:pPr>
      <w:r w:rsidRPr="00F62DFA">
        <w:rPr>
          <w:rStyle w:val="a4"/>
        </w:rPr>
        <w:endnoteRef/>
      </w:r>
      <w:r w:rsidRPr="00234765">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917B7F" w:rsidRPr="00234765" w:rsidRDefault="00917B7F" w:rsidP="00234765">
      <w:pPr>
        <w:pStyle w:val="af5"/>
        <w:tabs>
          <w:tab w:val="left" w:pos="284"/>
        </w:tabs>
        <w:rPr>
          <w:lang w:val="el-GR"/>
        </w:rPr>
      </w:pPr>
      <w:r w:rsidRPr="00F62DFA">
        <w:rPr>
          <w:rStyle w:val="a4"/>
        </w:rPr>
        <w:endnoteRef/>
      </w:r>
      <w:r w:rsidRPr="00234765">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917B7F" w:rsidRPr="00234765" w:rsidRDefault="00917B7F" w:rsidP="00234765">
      <w:pPr>
        <w:pStyle w:val="af5"/>
        <w:tabs>
          <w:tab w:val="left" w:pos="284"/>
        </w:tabs>
        <w:rPr>
          <w:lang w:val="el-GR"/>
        </w:rPr>
      </w:pPr>
      <w:r w:rsidRPr="00F62DFA">
        <w:rPr>
          <w:rStyle w:val="a4"/>
        </w:rPr>
        <w:endnoteRef/>
      </w:r>
      <w:r w:rsidRPr="00234765">
        <w:rPr>
          <w:lang w:val="el-GR"/>
        </w:rPr>
        <w:tab/>
        <w:t>Άρθρο 73 παρ. 5.</w:t>
      </w:r>
    </w:p>
  </w:endnote>
  <w:endnote w:id="28">
    <w:p w:rsidR="00917B7F" w:rsidRPr="00234765" w:rsidRDefault="00917B7F" w:rsidP="00234765">
      <w:pPr>
        <w:pStyle w:val="af5"/>
        <w:tabs>
          <w:tab w:val="left" w:pos="284"/>
        </w:tabs>
        <w:rPr>
          <w:lang w:val="el-GR"/>
        </w:rPr>
      </w:pPr>
      <w:r w:rsidRPr="00F62DFA">
        <w:rPr>
          <w:rStyle w:val="a4"/>
        </w:rPr>
        <w:endnoteRef/>
      </w:r>
      <w:r w:rsidRPr="00234765">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917B7F" w:rsidRPr="00234765" w:rsidRDefault="00917B7F" w:rsidP="00234765">
      <w:pPr>
        <w:pStyle w:val="af5"/>
        <w:tabs>
          <w:tab w:val="left" w:pos="284"/>
        </w:tabs>
        <w:rPr>
          <w:lang w:val="el-GR"/>
        </w:rPr>
      </w:pPr>
      <w:r w:rsidRPr="00F62DFA">
        <w:rPr>
          <w:rStyle w:val="a4"/>
        </w:rPr>
        <w:endnoteRef/>
      </w:r>
      <w:r w:rsidRPr="00234765">
        <w:rPr>
          <w:lang w:val="el-GR"/>
        </w:rPr>
        <w:tab/>
        <w:t>Όπως προσδιορίζεται στο άρθρο 24 ή στα έγγραφα της σύμβασης</w:t>
      </w:r>
      <w:r w:rsidRPr="00234765">
        <w:rPr>
          <w:b/>
          <w:i/>
          <w:lang w:val="el-GR"/>
        </w:rPr>
        <w:t>.</w:t>
      </w:r>
    </w:p>
  </w:endnote>
  <w:endnote w:id="30">
    <w:p w:rsidR="00917B7F" w:rsidRPr="00234765" w:rsidRDefault="00917B7F" w:rsidP="00234765">
      <w:pPr>
        <w:pStyle w:val="af5"/>
        <w:tabs>
          <w:tab w:val="left" w:pos="284"/>
        </w:tabs>
        <w:rPr>
          <w:lang w:val="el-GR"/>
        </w:rPr>
      </w:pPr>
      <w:r w:rsidRPr="00F62DFA">
        <w:rPr>
          <w:rStyle w:val="a4"/>
        </w:rPr>
        <w:endnoteRef/>
      </w:r>
      <w:r w:rsidRPr="00234765">
        <w:rPr>
          <w:lang w:val="el-GR"/>
        </w:rPr>
        <w:tab/>
        <w:t>Πρβλ άρθρο 48.</w:t>
      </w:r>
    </w:p>
  </w:endnote>
  <w:endnote w:id="31">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917B7F" w:rsidRPr="00234765" w:rsidRDefault="00917B7F" w:rsidP="00234765">
      <w:pPr>
        <w:pStyle w:val="af5"/>
        <w:tabs>
          <w:tab w:val="left" w:pos="284"/>
        </w:tabs>
        <w:rPr>
          <w:lang w:val="el-GR"/>
        </w:rPr>
      </w:pPr>
      <w:r w:rsidRPr="00F62DFA">
        <w:rPr>
          <w:rStyle w:val="a4"/>
        </w:rPr>
        <w:endnoteRef/>
      </w:r>
      <w:r w:rsidRPr="00234765">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Όπως περιγράφεται στο Παράρτημα </w:t>
      </w:r>
      <w:r w:rsidRPr="002F6B21">
        <w:rPr>
          <w:lang w:val="en-US"/>
        </w:rPr>
        <w:t>XI</w:t>
      </w:r>
      <w:r w:rsidRPr="00234765">
        <w:rPr>
          <w:lang w:val="el-GR"/>
        </w:rPr>
        <w:t xml:space="preserve"> του Προσαρτήματος Α, </w:t>
      </w:r>
      <w:r w:rsidRPr="00234765">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 Μόνον εφόσον επιτρέπεται </w:t>
      </w:r>
      <w:r w:rsidRPr="00234765">
        <w:rPr>
          <w:b/>
          <w:i/>
          <w:lang w:val="el-GR"/>
        </w:rPr>
        <w:t xml:space="preserve">στη σχετική διακήρυξη ή στην πρόσκληση ή στα έγγραφα της σύμβασης που αναφέρονται στην διακήρυξη. </w:t>
      </w:r>
    </w:p>
  </w:endnote>
  <w:endnote w:id="35">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234765">
        <w:rPr>
          <w:b/>
          <w:i/>
          <w:lang w:val="el-GR"/>
        </w:rPr>
        <w:t xml:space="preserve">. </w:t>
      </w:r>
    </w:p>
  </w:endnote>
  <w:endnote w:id="36">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Π.χ αναλογία μεταξύ περιουσιακών στοιχείων και υποχρεώσεων </w:t>
      </w:r>
    </w:p>
  </w:endnote>
  <w:endnote w:id="37">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Π.χ αναλογία μεταξύ περιουσιακών στοιχείων και υποχρεώσεων </w:t>
      </w:r>
    </w:p>
  </w:endnote>
  <w:endnote w:id="38">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Οι αναθέτουσες αρχές μπορούν να </w:t>
      </w:r>
      <w:r w:rsidRPr="00234765">
        <w:rPr>
          <w:b/>
          <w:lang w:val="el-GR"/>
        </w:rPr>
        <w:t>ζητούν</w:t>
      </w:r>
      <w:r w:rsidRPr="00234765">
        <w:rPr>
          <w:lang w:val="el-GR"/>
        </w:rPr>
        <w:t xml:space="preserve"> έως πέντε έτη και να </w:t>
      </w:r>
      <w:r w:rsidRPr="00234765">
        <w:rPr>
          <w:b/>
          <w:lang w:val="el-GR"/>
        </w:rPr>
        <w:t>επιτρέπουν</w:t>
      </w:r>
      <w:r w:rsidRPr="00234765">
        <w:rPr>
          <w:lang w:val="el-GR"/>
        </w:rPr>
        <w:t xml:space="preserve"> την τεκμηρίωση εμπειρίας  που </w:t>
      </w:r>
      <w:r w:rsidRPr="00234765">
        <w:rPr>
          <w:b/>
          <w:lang w:val="el-GR"/>
        </w:rPr>
        <w:t>υπερβαίνει</w:t>
      </w:r>
      <w:r w:rsidRPr="00234765">
        <w:rPr>
          <w:lang w:val="el-GR"/>
        </w:rPr>
        <w:t xml:space="preserve"> τα πέντε έτη.</w:t>
      </w:r>
    </w:p>
  </w:endnote>
  <w:endnote w:id="39">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Οι αναθέτουσες αρχές μπορούν να </w:t>
      </w:r>
      <w:r w:rsidRPr="00234765">
        <w:rPr>
          <w:b/>
          <w:lang w:val="el-GR"/>
        </w:rPr>
        <w:t>ζητούν</w:t>
      </w:r>
      <w:r w:rsidRPr="00234765">
        <w:rPr>
          <w:lang w:val="el-GR"/>
        </w:rPr>
        <w:t xml:space="preserve"> έως τρία έτη και να </w:t>
      </w:r>
      <w:r w:rsidRPr="00234765">
        <w:rPr>
          <w:b/>
          <w:lang w:val="el-GR"/>
        </w:rPr>
        <w:t>επιτρέπουν</w:t>
      </w:r>
      <w:r w:rsidRPr="00234765">
        <w:rPr>
          <w:lang w:val="el-GR"/>
        </w:rPr>
        <w:t xml:space="preserve"> την τεκμηρίωση εμπειρίας που </w:t>
      </w:r>
      <w:r w:rsidRPr="00234765">
        <w:rPr>
          <w:b/>
          <w:lang w:val="el-GR"/>
        </w:rPr>
        <w:t>υπερβαίνει</w:t>
      </w:r>
      <w:r w:rsidRPr="00234765">
        <w:rPr>
          <w:lang w:val="el-GR"/>
        </w:rPr>
        <w:t xml:space="preserve"> τα τρία έτη.</w:t>
      </w:r>
    </w:p>
  </w:endnote>
  <w:endnote w:id="40">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Πρέπει να απαριθμούνται </w:t>
      </w:r>
      <w:r w:rsidRPr="00234765">
        <w:rPr>
          <w:b/>
          <w:u w:val="single"/>
          <w:lang w:val="el-GR"/>
        </w:rPr>
        <w:t>όλοι</w:t>
      </w:r>
      <w:r w:rsidRPr="00234765">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234765">
        <w:rPr>
          <w:lang w:val="el-GR"/>
        </w:rPr>
        <w:t>, ενότητα Γ, πρέπει να συμπληρώνονται χωριστά έντυπα ΤΕΥΔ.</w:t>
      </w:r>
    </w:p>
  </w:endnote>
  <w:endnote w:id="42">
    <w:p w:rsidR="00917B7F" w:rsidRPr="00234765" w:rsidRDefault="00917B7F" w:rsidP="00234765">
      <w:pPr>
        <w:pStyle w:val="af5"/>
        <w:tabs>
          <w:tab w:val="left" w:pos="284"/>
        </w:tabs>
        <w:rPr>
          <w:lang w:val="el-GR"/>
        </w:rPr>
      </w:pPr>
      <w:r w:rsidRPr="00F62DFA">
        <w:rPr>
          <w:rStyle w:val="a4"/>
        </w:rPr>
        <w:endnoteRef/>
      </w:r>
      <w:r w:rsidRPr="00234765">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917B7F" w:rsidRPr="00234765" w:rsidRDefault="00917B7F" w:rsidP="00234765">
      <w:pPr>
        <w:pStyle w:val="af5"/>
        <w:tabs>
          <w:tab w:val="left" w:pos="284"/>
        </w:tabs>
        <w:rPr>
          <w:lang w:val="el-GR"/>
        </w:rPr>
      </w:pPr>
      <w:r w:rsidRPr="00F62DFA">
        <w:rPr>
          <w:rStyle w:val="a4"/>
        </w:rPr>
        <w:endnoteRef/>
      </w:r>
      <w:r w:rsidRPr="00234765">
        <w:rPr>
          <w:lang w:val="el-GR"/>
        </w:rPr>
        <w:tab/>
        <w:t xml:space="preserve">Επισημαίνεται ότι εάν ο οικονομικός φορέας </w:t>
      </w:r>
      <w:r w:rsidRPr="00234765">
        <w:rPr>
          <w:b/>
          <w:u w:val="single"/>
          <w:lang w:val="el-GR"/>
        </w:rPr>
        <w:t>έχει</w:t>
      </w:r>
      <w:r w:rsidRPr="00234765">
        <w:rPr>
          <w:lang w:val="el-GR"/>
        </w:rPr>
        <w:t xml:space="preserve"> αποφασίσει να αναθέσει τμήμα της σύμβασης σε τρίτους υπό μορφή υπεργολαβίας </w:t>
      </w:r>
      <w:r w:rsidRPr="00234765">
        <w:rPr>
          <w:b/>
          <w:u w:val="single"/>
          <w:lang w:val="el-GR"/>
        </w:rPr>
        <w:t>και</w:t>
      </w:r>
      <w:r w:rsidRPr="00234765">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917B7F" w:rsidRPr="00234765" w:rsidRDefault="00917B7F" w:rsidP="00234765">
      <w:pPr>
        <w:pStyle w:val="af5"/>
        <w:tabs>
          <w:tab w:val="left" w:pos="284"/>
        </w:tabs>
        <w:rPr>
          <w:lang w:val="el-GR"/>
        </w:rPr>
      </w:pPr>
      <w:r w:rsidRPr="00F62DFA">
        <w:rPr>
          <w:rStyle w:val="a4"/>
        </w:rPr>
        <w:endnoteRef/>
      </w:r>
      <w:r w:rsidRPr="00234765">
        <w:rPr>
          <w:lang w:val="el-GR"/>
        </w:rPr>
        <w:tab/>
        <w:t>Διευκρινίστε ποιο στοιχείο αφορά η απάντηση.</w:t>
      </w:r>
    </w:p>
  </w:endnote>
  <w:endnote w:id="45">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όσες φορές χρειάζεται.</w:t>
      </w:r>
    </w:p>
  </w:endnote>
  <w:endnote w:id="46">
    <w:p w:rsidR="00917B7F" w:rsidRPr="00234765" w:rsidRDefault="00917B7F" w:rsidP="00234765">
      <w:pPr>
        <w:pStyle w:val="af5"/>
        <w:tabs>
          <w:tab w:val="left" w:pos="284"/>
        </w:tabs>
        <w:rPr>
          <w:lang w:val="el-GR"/>
        </w:rPr>
      </w:pPr>
      <w:r w:rsidRPr="00F62DFA">
        <w:rPr>
          <w:rStyle w:val="a4"/>
        </w:rPr>
        <w:endnoteRef/>
      </w:r>
      <w:r w:rsidRPr="00234765">
        <w:rPr>
          <w:lang w:val="el-GR"/>
        </w:rPr>
        <w:tab/>
        <w:t>Επαναλάβετε όσες φορές χρειάζεται.</w:t>
      </w:r>
    </w:p>
  </w:endnote>
  <w:endnote w:id="47">
    <w:p w:rsidR="00917B7F" w:rsidRPr="00234765" w:rsidRDefault="00917B7F" w:rsidP="00234765">
      <w:pPr>
        <w:pStyle w:val="af5"/>
        <w:tabs>
          <w:tab w:val="left" w:pos="284"/>
        </w:tabs>
        <w:rPr>
          <w:lang w:val="el-GR"/>
        </w:rPr>
      </w:pPr>
      <w:r w:rsidRPr="00F62DFA">
        <w:rPr>
          <w:rStyle w:val="a4"/>
        </w:rPr>
        <w:endnoteRef/>
      </w:r>
      <w:r w:rsidRPr="00234765">
        <w:rPr>
          <w:lang w:val="el-GR"/>
        </w:rPr>
        <w:tab/>
        <w:t>Πρβλ και άρθρο 1 ν. 4250/2014</w:t>
      </w:r>
    </w:p>
  </w:endnote>
  <w:endnote w:id="48">
    <w:p w:rsidR="00917B7F" w:rsidRPr="00234765" w:rsidRDefault="00917B7F" w:rsidP="00234765">
      <w:pPr>
        <w:pStyle w:val="af5"/>
        <w:tabs>
          <w:tab w:val="left" w:pos="284"/>
        </w:tabs>
        <w:rPr>
          <w:lang w:val="el-GR"/>
        </w:rPr>
      </w:pPr>
      <w:r w:rsidRPr="00F62DFA">
        <w:rPr>
          <w:rStyle w:val="a4"/>
        </w:rPr>
        <w:endnoteRef/>
      </w:r>
      <w:r w:rsidRPr="00234765">
        <w:rPr>
          <w:lang w:val="el-GR"/>
        </w:rPr>
        <w:tab/>
        <w:t>Υπό την προϋπόθεση ότι ο οικονομικός φορέας έχει παράσχει τις απαραίτητες πληροφορίες (</w:t>
      </w:r>
      <w:r w:rsidRPr="00234765">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Arial"/>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Ò·ÏÏ·ÙÔÛÂÈÒ‹200">
    <w:charset w:val="A1"/>
    <w:family w:val="roman"/>
    <w:pitch w:val="variable"/>
    <w:sig w:usb0="00000000" w:usb1="00000000" w:usb2="00000000" w:usb3="00000000" w:csb0="00000000" w:csb1="00000000"/>
  </w:font>
  <w:font w:name="ArialMT">
    <w:altName w:val="Arial"/>
    <w:charset w:val="00"/>
    <w:family w:val="swiss"/>
    <w:pitch w:val="variable"/>
    <w:sig w:usb0="00000000" w:usb1="00000000" w:usb2="00000000" w:usb3="00000000" w:csb0="00000000" w:csb1="00000000"/>
  </w:font>
  <w:font w:name="Comic Sans MS">
    <w:panose1 w:val="030F0702030302020204"/>
    <w:charset w:val="A1"/>
    <w:family w:val="script"/>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B7F" w:rsidRDefault="00917B7F">
    <w:pPr>
      <w:pStyle w:val="af2"/>
      <w:spacing w:after="0"/>
      <w:jc w:val="center"/>
      <w:rPr>
        <w:sz w:val="12"/>
        <w:szCs w:val="12"/>
        <w:lang w:val="el-GR"/>
      </w:rPr>
    </w:pPr>
  </w:p>
  <w:p w:rsidR="00917B7F" w:rsidRDefault="00917B7F">
    <w:pPr>
      <w:pStyle w:val="af2"/>
      <w:spacing w:after="0"/>
      <w:jc w:val="center"/>
    </w:pPr>
    <w:r>
      <w:rPr>
        <w:sz w:val="20"/>
        <w:szCs w:val="20"/>
        <w:lang w:val="el-GR"/>
      </w:rPr>
      <w:t xml:space="preserve">Σελίδα </w:t>
    </w:r>
    <w:r w:rsidR="00675615">
      <w:rPr>
        <w:sz w:val="20"/>
        <w:szCs w:val="20"/>
      </w:rPr>
      <w:fldChar w:fldCharType="begin"/>
    </w:r>
    <w:r>
      <w:rPr>
        <w:sz w:val="20"/>
        <w:szCs w:val="20"/>
      </w:rPr>
      <w:instrText xml:space="preserve"> PAGE </w:instrText>
    </w:r>
    <w:r w:rsidR="00675615">
      <w:rPr>
        <w:sz w:val="20"/>
        <w:szCs w:val="20"/>
      </w:rPr>
      <w:fldChar w:fldCharType="separate"/>
    </w:r>
    <w:r w:rsidR="000317A1">
      <w:rPr>
        <w:noProof/>
        <w:sz w:val="20"/>
        <w:szCs w:val="20"/>
      </w:rPr>
      <w:t>32</w:t>
    </w:r>
    <w:r w:rsidR="00675615">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3D0" w:rsidRDefault="000863D0" w:rsidP="00635DD4">
      <w:pPr>
        <w:spacing w:after="0"/>
      </w:pPr>
      <w:r>
        <w:separator/>
      </w:r>
    </w:p>
  </w:footnote>
  <w:footnote w:type="continuationSeparator" w:id="1">
    <w:p w:rsidR="000863D0" w:rsidRDefault="000863D0" w:rsidP="00635DD4">
      <w:pPr>
        <w:spacing w:after="0"/>
      </w:pPr>
      <w:r>
        <w:continuationSeparator/>
      </w:r>
    </w:p>
  </w:footnote>
  <w:footnote w:id="2">
    <w:p w:rsidR="00917B7F" w:rsidRDefault="00917B7F" w:rsidP="00EE3F62">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917B7F" w:rsidRDefault="00917B7F" w:rsidP="00EE3F62">
      <w:pPr>
        <w:pStyle w:val="foothanging"/>
        <w:rPr>
          <w:lang w:val="el-GR"/>
        </w:rPr>
      </w:pPr>
      <w:r>
        <w:rPr>
          <w:lang w:val="el-GR"/>
        </w:rPr>
        <w:tab/>
        <w:t>1. Απλά αντίγραφα δημοσίων εγγράφων:</w:t>
      </w:r>
    </w:p>
    <w:p w:rsidR="00917B7F" w:rsidRDefault="00917B7F" w:rsidP="00EE3F62">
      <w:pPr>
        <w:pStyle w:val="foothanging"/>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917B7F" w:rsidRDefault="00917B7F" w:rsidP="00EE3F62">
      <w:pPr>
        <w:pStyle w:val="foothanging"/>
        <w:rPr>
          <w:lang w:val="el-GR"/>
        </w:rPr>
      </w:pPr>
      <w:r>
        <w:rPr>
          <w:lang w:val="el-GR"/>
        </w:rPr>
        <w:tab/>
        <w:t>2. Απλά αντίγραφα αλλοδαπών δημοσίων εγγράφων:</w:t>
      </w:r>
    </w:p>
    <w:p w:rsidR="00917B7F" w:rsidRDefault="00917B7F" w:rsidP="00EE3F62">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917B7F" w:rsidRDefault="00917B7F" w:rsidP="00EE3F62">
      <w:pPr>
        <w:pStyle w:val="foothanging"/>
        <w:rPr>
          <w:lang w:val="el-GR"/>
        </w:rPr>
      </w:pPr>
      <w:r>
        <w:rPr>
          <w:lang w:val="el-GR"/>
        </w:rPr>
        <w:tab/>
        <w:t xml:space="preserve">3. Απλά αντίγραφα ιδιωτικών εγγράφων: </w:t>
      </w:r>
    </w:p>
    <w:p w:rsidR="00917B7F" w:rsidRDefault="00917B7F" w:rsidP="00EE3F62">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917B7F" w:rsidRDefault="00917B7F" w:rsidP="00EE3F62">
      <w:pPr>
        <w:pStyle w:val="foothanging"/>
        <w:rPr>
          <w:lang w:val="el-GR"/>
        </w:rPr>
      </w:pPr>
      <w:r>
        <w:rPr>
          <w:lang w:val="el-GR"/>
        </w:rPr>
        <w:tab/>
        <w:t xml:space="preserve">4. Πρωτότυπα έγγραφα και επικυρωμένα αντίγραφα </w:t>
      </w:r>
    </w:p>
    <w:p w:rsidR="00917B7F" w:rsidRPr="00A0073A" w:rsidRDefault="00917B7F" w:rsidP="00EE3F62">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3DF335E"/>
    <w:multiLevelType w:val="hybridMultilevel"/>
    <w:tmpl w:val="E8FCA9A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0AA21ADC"/>
    <w:multiLevelType w:val="hybridMultilevel"/>
    <w:tmpl w:val="3CF85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86278EB"/>
    <w:multiLevelType w:val="hybridMultilevel"/>
    <w:tmpl w:val="B43AC4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D51336D"/>
    <w:multiLevelType w:val="hybridMultilevel"/>
    <w:tmpl w:val="E8FCA9A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31C163FB"/>
    <w:multiLevelType w:val="hybridMultilevel"/>
    <w:tmpl w:val="DCB80D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3"/>
  </w:num>
  <w:num w:numId="13">
    <w:abstractNumId w:val="10"/>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20"/>
  <w:characterSpacingControl w:val="doNotCompress"/>
  <w:footnotePr>
    <w:footnote w:id="0"/>
    <w:footnote w:id="1"/>
  </w:footnotePr>
  <w:endnotePr>
    <w:endnote w:id="0"/>
    <w:endnote w:id="1"/>
  </w:endnotePr>
  <w:compat/>
  <w:rsids>
    <w:rsidRoot w:val="00635DD4"/>
    <w:rsid w:val="000317A1"/>
    <w:rsid w:val="000863D0"/>
    <w:rsid w:val="000E4C6E"/>
    <w:rsid w:val="000F58FA"/>
    <w:rsid w:val="001303DA"/>
    <w:rsid w:val="00130DEE"/>
    <w:rsid w:val="001D52F5"/>
    <w:rsid w:val="002129F3"/>
    <w:rsid w:val="00234765"/>
    <w:rsid w:val="00274EFE"/>
    <w:rsid w:val="00292C77"/>
    <w:rsid w:val="00293459"/>
    <w:rsid w:val="002F6B20"/>
    <w:rsid w:val="00392788"/>
    <w:rsid w:val="00393B6E"/>
    <w:rsid w:val="003F3790"/>
    <w:rsid w:val="00407B81"/>
    <w:rsid w:val="00417B10"/>
    <w:rsid w:val="00430584"/>
    <w:rsid w:val="004B42CF"/>
    <w:rsid w:val="004D3695"/>
    <w:rsid w:val="004E01C9"/>
    <w:rsid w:val="0050697C"/>
    <w:rsid w:val="005129F7"/>
    <w:rsid w:val="00516842"/>
    <w:rsid w:val="00555AE6"/>
    <w:rsid w:val="00575D43"/>
    <w:rsid w:val="00584895"/>
    <w:rsid w:val="005A1331"/>
    <w:rsid w:val="005B1C4E"/>
    <w:rsid w:val="005B5C87"/>
    <w:rsid w:val="00614F3C"/>
    <w:rsid w:val="00635DD4"/>
    <w:rsid w:val="00675615"/>
    <w:rsid w:val="006F71B6"/>
    <w:rsid w:val="00710A76"/>
    <w:rsid w:val="00797403"/>
    <w:rsid w:val="007B2E63"/>
    <w:rsid w:val="00835C33"/>
    <w:rsid w:val="0084620C"/>
    <w:rsid w:val="008610BD"/>
    <w:rsid w:val="008A1B28"/>
    <w:rsid w:val="008E7E45"/>
    <w:rsid w:val="00901FB3"/>
    <w:rsid w:val="00917B7F"/>
    <w:rsid w:val="00925053"/>
    <w:rsid w:val="009251A4"/>
    <w:rsid w:val="00926DD3"/>
    <w:rsid w:val="00934BCC"/>
    <w:rsid w:val="00955AFC"/>
    <w:rsid w:val="0099243E"/>
    <w:rsid w:val="009A7C43"/>
    <w:rsid w:val="00A2377E"/>
    <w:rsid w:val="00A878F6"/>
    <w:rsid w:val="00A96239"/>
    <w:rsid w:val="00AE17A1"/>
    <w:rsid w:val="00B07A1A"/>
    <w:rsid w:val="00B21FB8"/>
    <w:rsid w:val="00B51C99"/>
    <w:rsid w:val="00B91902"/>
    <w:rsid w:val="00BC1FBE"/>
    <w:rsid w:val="00BD40EF"/>
    <w:rsid w:val="00C02192"/>
    <w:rsid w:val="00C26F76"/>
    <w:rsid w:val="00C3514E"/>
    <w:rsid w:val="00C82D23"/>
    <w:rsid w:val="00C94657"/>
    <w:rsid w:val="00CE0E56"/>
    <w:rsid w:val="00E014F2"/>
    <w:rsid w:val="00E0415E"/>
    <w:rsid w:val="00E74EFD"/>
    <w:rsid w:val="00E824C9"/>
    <w:rsid w:val="00E95A3C"/>
    <w:rsid w:val="00EB5356"/>
    <w:rsid w:val="00EE3F62"/>
    <w:rsid w:val="00F02289"/>
    <w:rsid w:val="00F52A3C"/>
    <w:rsid w:val="00F867EF"/>
    <w:rsid w:val="00F87CA1"/>
    <w:rsid w:val="00FB4612"/>
    <w:rsid w:val="00FB6D2F"/>
    <w:rsid w:val="00FB7DA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customStyle="1" w:styleId="27">
    <w:name w:val="Ημερομηνία2"/>
    <w:basedOn w:val="a"/>
    <w:next w:val="a"/>
    <w:rsid w:val="0099243E"/>
    <w:pPr>
      <w:spacing w:after="100"/>
    </w:pPr>
    <w:rPr>
      <w:rFonts w:eastAsia="MS Mincho"/>
      <w:lang w:val="en-US" w:eastAsia="ja-JP"/>
    </w:rPr>
  </w:style>
  <w:style w:type="paragraph" w:styleId="aff0">
    <w:name w:val="List Paragraph"/>
    <w:basedOn w:val="a"/>
    <w:uiPriority w:val="34"/>
    <w:qFormat/>
    <w:rsid w:val="007B2E63"/>
    <w:pPr>
      <w:ind w:left="720"/>
      <w:contextualSpacing/>
    </w:pPr>
  </w:style>
  <w:style w:type="numbering" w:customStyle="1" w:styleId="1f">
    <w:name w:val="Χωρίς λίστα1"/>
    <w:next w:val="a2"/>
    <w:uiPriority w:val="99"/>
    <w:semiHidden/>
    <w:unhideWhenUsed/>
    <w:rsid w:val="00234765"/>
  </w:style>
  <w:style w:type="character" w:customStyle="1" w:styleId="WW8Num5z2">
    <w:name w:val="WW8Num5z2"/>
    <w:rsid w:val="00234765"/>
  </w:style>
  <w:style w:type="character" w:customStyle="1" w:styleId="WW8Num5z3">
    <w:name w:val="WW8Num5z3"/>
    <w:rsid w:val="00234765"/>
  </w:style>
  <w:style w:type="character" w:customStyle="1" w:styleId="WW8Num5z4">
    <w:name w:val="WW8Num5z4"/>
    <w:rsid w:val="00234765"/>
  </w:style>
  <w:style w:type="character" w:customStyle="1" w:styleId="WW8Num5z5">
    <w:name w:val="WW8Num5z5"/>
    <w:rsid w:val="00234765"/>
  </w:style>
  <w:style w:type="character" w:customStyle="1" w:styleId="WW8Num5z6">
    <w:name w:val="WW8Num5z6"/>
    <w:rsid w:val="00234765"/>
  </w:style>
  <w:style w:type="character" w:customStyle="1" w:styleId="WW8Num5z7">
    <w:name w:val="WW8Num5z7"/>
    <w:rsid w:val="00234765"/>
  </w:style>
  <w:style w:type="character" w:customStyle="1" w:styleId="WW8Num5z8">
    <w:name w:val="WW8Num5z8"/>
    <w:rsid w:val="00234765"/>
  </w:style>
  <w:style w:type="character" w:customStyle="1" w:styleId="WW8Num6z2">
    <w:name w:val="WW8Num6z2"/>
    <w:rsid w:val="00234765"/>
  </w:style>
  <w:style w:type="character" w:customStyle="1" w:styleId="WW8Num6z3">
    <w:name w:val="WW8Num6z3"/>
    <w:rsid w:val="00234765"/>
  </w:style>
  <w:style w:type="character" w:customStyle="1" w:styleId="WW8Num6z4">
    <w:name w:val="WW8Num6z4"/>
    <w:rsid w:val="00234765"/>
  </w:style>
  <w:style w:type="character" w:customStyle="1" w:styleId="WW8Num6z5">
    <w:name w:val="WW8Num6z5"/>
    <w:rsid w:val="00234765"/>
  </w:style>
  <w:style w:type="character" w:customStyle="1" w:styleId="WW8Num6z6">
    <w:name w:val="WW8Num6z6"/>
    <w:rsid w:val="00234765"/>
  </w:style>
  <w:style w:type="character" w:customStyle="1" w:styleId="WW8Num6z7">
    <w:name w:val="WW8Num6z7"/>
    <w:rsid w:val="00234765"/>
  </w:style>
  <w:style w:type="character" w:customStyle="1" w:styleId="WW8Num6z8">
    <w:name w:val="WW8Num6z8"/>
    <w:rsid w:val="00234765"/>
  </w:style>
  <w:style w:type="character" w:customStyle="1" w:styleId="WW8Num4z2">
    <w:name w:val="WW8Num4z2"/>
    <w:rsid w:val="00234765"/>
  </w:style>
  <w:style w:type="character" w:customStyle="1" w:styleId="WW8Num4z3">
    <w:name w:val="WW8Num4z3"/>
    <w:rsid w:val="00234765"/>
  </w:style>
  <w:style w:type="character" w:customStyle="1" w:styleId="WW8Num4z4">
    <w:name w:val="WW8Num4z4"/>
    <w:rsid w:val="00234765"/>
  </w:style>
  <w:style w:type="character" w:customStyle="1" w:styleId="WW8Num4z5">
    <w:name w:val="WW8Num4z5"/>
    <w:rsid w:val="00234765"/>
  </w:style>
  <w:style w:type="character" w:customStyle="1" w:styleId="WW8Num4z6">
    <w:name w:val="WW8Num4z6"/>
    <w:rsid w:val="00234765"/>
  </w:style>
  <w:style w:type="character" w:customStyle="1" w:styleId="WW8Num4z7">
    <w:name w:val="WW8Num4z7"/>
    <w:rsid w:val="00234765"/>
  </w:style>
  <w:style w:type="character" w:customStyle="1" w:styleId="WW8Num4z8">
    <w:name w:val="WW8Num4z8"/>
    <w:rsid w:val="00234765"/>
  </w:style>
  <w:style w:type="character" w:customStyle="1" w:styleId="41">
    <w:name w:val="Προεπιλεγμένη γραμματοσειρά4"/>
    <w:rsid w:val="00234765"/>
  </w:style>
  <w:style w:type="character" w:customStyle="1" w:styleId="51">
    <w:name w:val="Προεπιλεγμένη γραμματοσειρά5"/>
    <w:rsid w:val="00234765"/>
  </w:style>
  <w:style w:type="character" w:customStyle="1" w:styleId="Char13">
    <w:name w:val="Κεφαλίδα Char1"/>
    <w:rsid w:val="00234765"/>
    <w:rPr>
      <w:rFonts w:ascii="Calibri" w:eastAsia="Calibri" w:hAnsi="Calibri" w:cs="Times New Roman"/>
    </w:rPr>
  </w:style>
  <w:style w:type="character" w:customStyle="1" w:styleId="ListLabel1">
    <w:name w:val="ListLabel 1"/>
    <w:rsid w:val="00234765"/>
    <w:rPr>
      <w:rFonts w:cs="Courier New"/>
    </w:rPr>
  </w:style>
  <w:style w:type="character" w:customStyle="1" w:styleId="WW8Num21z4">
    <w:name w:val="WW8Num21z4"/>
    <w:rsid w:val="00234765"/>
  </w:style>
  <w:style w:type="character" w:customStyle="1" w:styleId="WW8Num21z5">
    <w:name w:val="WW8Num21z5"/>
    <w:rsid w:val="00234765"/>
  </w:style>
  <w:style w:type="character" w:customStyle="1" w:styleId="WW8Num21z6">
    <w:name w:val="WW8Num21z6"/>
    <w:rsid w:val="00234765"/>
  </w:style>
  <w:style w:type="character" w:customStyle="1" w:styleId="WW8Num21z7">
    <w:name w:val="WW8Num21z7"/>
    <w:rsid w:val="00234765"/>
  </w:style>
  <w:style w:type="character" w:customStyle="1" w:styleId="WW8Num21z8">
    <w:name w:val="WW8Num21z8"/>
    <w:rsid w:val="00234765"/>
  </w:style>
  <w:style w:type="character" w:customStyle="1" w:styleId="WW8Num23z4">
    <w:name w:val="WW8Num23z4"/>
    <w:rsid w:val="00234765"/>
  </w:style>
  <w:style w:type="character" w:customStyle="1" w:styleId="WW8Num23z5">
    <w:name w:val="WW8Num23z5"/>
    <w:rsid w:val="00234765"/>
  </w:style>
  <w:style w:type="character" w:customStyle="1" w:styleId="WW8Num23z6">
    <w:name w:val="WW8Num23z6"/>
    <w:rsid w:val="00234765"/>
  </w:style>
  <w:style w:type="character" w:customStyle="1" w:styleId="WW8Num23z7">
    <w:name w:val="WW8Num23z7"/>
    <w:rsid w:val="00234765"/>
  </w:style>
  <w:style w:type="character" w:customStyle="1" w:styleId="WW8Num23z8">
    <w:name w:val="WW8Num23z8"/>
    <w:rsid w:val="00234765"/>
  </w:style>
  <w:style w:type="character" w:customStyle="1" w:styleId="DeltaViewInsertion">
    <w:name w:val="DeltaView Insertion"/>
    <w:rsid w:val="00234765"/>
    <w:rPr>
      <w:b/>
      <w:i/>
      <w:spacing w:val="0"/>
      <w:lang w:val="el-GR"/>
    </w:rPr>
  </w:style>
  <w:style w:type="character" w:customStyle="1" w:styleId="NormalBoldChar">
    <w:name w:val="NormalBold Char"/>
    <w:rsid w:val="00234765"/>
    <w:rPr>
      <w:rFonts w:ascii="Times New Roman" w:eastAsia="Times New Roman" w:hAnsi="Times New Roman" w:cs="Times New Roman"/>
      <w:b/>
      <w:sz w:val="24"/>
      <w:lang w:val="el-GR"/>
    </w:rPr>
  </w:style>
  <w:style w:type="character" w:customStyle="1" w:styleId="WW-">
    <w:name w:val="WW-Χαρακτήρες σημείωσης τέλους"/>
    <w:rsid w:val="00234765"/>
  </w:style>
  <w:style w:type="paragraph" w:customStyle="1" w:styleId="42">
    <w:name w:val="Λεζάντα4"/>
    <w:basedOn w:val="a"/>
    <w:rsid w:val="00234765"/>
    <w:pPr>
      <w:suppressLineNumbers/>
      <w:spacing w:before="120" w:line="276" w:lineRule="auto"/>
      <w:ind w:firstLine="397"/>
    </w:pPr>
    <w:rPr>
      <w:rFonts w:cs="Mangal"/>
      <w:i/>
      <w:iCs/>
      <w:kern w:val="1"/>
      <w:sz w:val="24"/>
      <w:lang w:val="el-GR"/>
    </w:rPr>
  </w:style>
  <w:style w:type="paragraph" w:customStyle="1" w:styleId="32">
    <w:name w:val="Λεζάντα3"/>
    <w:basedOn w:val="a"/>
    <w:rsid w:val="00234765"/>
    <w:pPr>
      <w:suppressLineNumbers/>
      <w:spacing w:before="120" w:line="276" w:lineRule="auto"/>
      <w:ind w:firstLine="397"/>
    </w:pPr>
    <w:rPr>
      <w:rFonts w:cs="Mangal"/>
      <w:i/>
      <w:iCs/>
      <w:kern w:val="1"/>
      <w:sz w:val="24"/>
      <w:lang w:val="el-GR"/>
    </w:rPr>
  </w:style>
  <w:style w:type="paragraph" w:customStyle="1" w:styleId="1f0">
    <w:name w:val="Τμήμα κειμένου1"/>
    <w:basedOn w:val="a"/>
    <w:rsid w:val="00234765"/>
    <w:pPr>
      <w:spacing w:after="0" w:line="100" w:lineRule="atLeast"/>
      <w:ind w:left="-568" w:right="-355" w:firstLine="284"/>
    </w:pPr>
    <w:rPr>
      <w:rFonts w:ascii="Arial" w:hAnsi="Arial" w:cs="Arial"/>
      <w:b/>
      <w:kern w:val="1"/>
      <w:sz w:val="24"/>
      <w:szCs w:val="20"/>
      <w:lang w:val="el-GR"/>
    </w:rPr>
  </w:style>
  <w:style w:type="paragraph" w:customStyle="1" w:styleId="28">
    <w:name w:val="Χωρίς διάστιχο2"/>
    <w:rsid w:val="00234765"/>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234765"/>
    <w:pPr>
      <w:spacing w:after="0" w:line="100" w:lineRule="atLeast"/>
      <w:ind w:firstLine="284"/>
    </w:pPr>
    <w:rPr>
      <w:rFonts w:ascii="√Ò·ÏÏ·ÙÔÛÂÈÒ‹200" w:hAnsi="√Ò·ÏÏ·ÙÔÛÂÈÒ‹200" w:cs="√Ò·ÏÏ·ÙÔÛÂÈÒ‹200"/>
      <w:kern w:val="1"/>
      <w:sz w:val="24"/>
      <w:szCs w:val="20"/>
      <w:lang w:val="el-GR"/>
    </w:rPr>
  </w:style>
  <w:style w:type="paragraph" w:customStyle="1" w:styleId="29">
    <w:name w:val="Κείμενο πλαισίου2"/>
    <w:basedOn w:val="a"/>
    <w:rsid w:val="00234765"/>
    <w:pPr>
      <w:spacing w:after="0" w:line="100" w:lineRule="atLeast"/>
      <w:ind w:firstLine="397"/>
    </w:pPr>
    <w:rPr>
      <w:rFonts w:ascii="Tahoma" w:hAnsi="Tahoma" w:cs="Tahoma"/>
      <w:kern w:val="1"/>
      <w:sz w:val="16"/>
      <w:szCs w:val="16"/>
      <w:lang w:val="el-GR"/>
    </w:rPr>
  </w:style>
  <w:style w:type="paragraph" w:customStyle="1" w:styleId="2a">
    <w:name w:val="Παράγραφος λίστας2"/>
    <w:basedOn w:val="a"/>
    <w:rsid w:val="00234765"/>
    <w:pPr>
      <w:spacing w:after="0" w:line="276" w:lineRule="auto"/>
      <w:ind w:left="720"/>
      <w:jc w:val="left"/>
    </w:pPr>
    <w:rPr>
      <w:rFonts w:eastAsia="Calibri"/>
      <w:kern w:val="1"/>
      <w:szCs w:val="22"/>
      <w:lang w:val="el-GR"/>
    </w:rPr>
  </w:style>
  <w:style w:type="paragraph" w:customStyle="1" w:styleId="Web1">
    <w:name w:val="Κανονικό (Web)1"/>
    <w:basedOn w:val="a"/>
    <w:rsid w:val="00234765"/>
    <w:pPr>
      <w:spacing w:before="28" w:after="28" w:line="100" w:lineRule="atLeast"/>
      <w:jc w:val="left"/>
    </w:pPr>
    <w:rPr>
      <w:rFonts w:ascii="Times New Roman" w:hAnsi="Times New Roman" w:cs="Times New Roman"/>
      <w:kern w:val="1"/>
      <w:sz w:val="24"/>
      <w:lang w:val="el-GR"/>
    </w:rPr>
  </w:style>
  <w:style w:type="paragraph" w:customStyle="1" w:styleId="1f1">
    <w:name w:val="Βασικό1"/>
    <w:rsid w:val="00234765"/>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f1">
    <w:name w:val="Παραθέσεις"/>
    <w:basedOn w:val="a"/>
    <w:rsid w:val="00234765"/>
    <w:pPr>
      <w:spacing w:after="200" w:line="276" w:lineRule="auto"/>
      <w:ind w:firstLine="397"/>
    </w:pPr>
    <w:rPr>
      <w:kern w:val="1"/>
      <w:szCs w:val="22"/>
      <w:lang w:val="el-GR"/>
    </w:rPr>
  </w:style>
  <w:style w:type="paragraph" w:styleId="aff2">
    <w:name w:val="Title"/>
    <w:basedOn w:val="ad"/>
    <w:next w:val="ae"/>
    <w:link w:val="Char8"/>
    <w:qFormat/>
    <w:rsid w:val="00234765"/>
    <w:pPr>
      <w:spacing w:line="276" w:lineRule="auto"/>
      <w:ind w:firstLine="397"/>
    </w:pPr>
    <w:rPr>
      <w:rFonts w:ascii="Arial" w:hAnsi="Arial"/>
      <w:kern w:val="1"/>
      <w:lang w:val="el-GR"/>
    </w:rPr>
  </w:style>
  <w:style w:type="character" w:customStyle="1" w:styleId="Char8">
    <w:name w:val="Τίτλος Char"/>
    <w:basedOn w:val="a0"/>
    <w:link w:val="aff2"/>
    <w:rsid w:val="00234765"/>
    <w:rPr>
      <w:rFonts w:ascii="Arial" w:eastAsia="Microsoft YaHei" w:hAnsi="Arial" w:cs="Mangal"/>
      <w:kern w:val="1"/>
      <w:sz w:val="28"/>
      <w:szCs w:val="28"/>
      <w:lang w:eastAsia="zh-CN"/>
    </w:rPr>
  </w:style>
  <w:style w:type="paragraph" w:styleId="aff3">
    <w:name w:val="Subtitle"/>
    <w:basedOn w:val="ad"/>
    <w:next w:val="ae"/>
    <w:link w:val="Char9"/>
    <w:qFormat/>
    <w:rsid w:val="00234765"/>
    <w:pPr>
      <w:spacing w:line="276" w:lineRule="auto"/>
      <w:ind w:firstLine="397"/>
    </w:pPr>
    <w:rPr>
      <w:rFonts w:ascii="Arial" w:hAnsi="Arial"/>
      <w:kern w:val="1"/>
      <w:lang w:val="el-GR"/>
    </w:rPr>
  </w:style>
  <w:style w:type="character" w:customStyle="1" w:styleId="Char9">
    <w:name w:val="Υπότιτλος Char"/>
    <w:basedOn w:val="a0"/>
    <w:link w:val="aff3"/>
    <w:rsid w:val="00234765"/>
    <w:rPr>
      <w:rFonts w:ascii="Arial" w:eastAsia="Microsoft YaHei" w:hAnsi="Arial" w:cs="Mangal"/>
      <w:kern w:val="1"/>
      <w:sz w:val="28"/>
      <w:szCs w:val="28"/>
      <w:lang w:eastAsia="zh-CN"/>
    </w:rPr>
  </w:style>
  <w:style w:type="paragraph" w:customStyle="1" w:styleId="Pagedecouverture">
    <w:name w:val="Page de couverture"/>
    <w:basedOn w:val="a"/>
    <w:next w:val="a"/>
    <w:rsid w:val="00234765"/>
    <w:pPr>
      <w:spacing w:after="0" w:line="276" w:lineRule="auto"/>
      <w:ind w:firstLine="397"/>
    </w:pPr>
    <w:rPr>
      <w:kern w:val="1"/>
      <w:szCs w:val="22"/>
      <w:lang w:val="el-GR"/>
    </w:rPr>
  </w:style>
  <w:style w:type="paragraph" w:customStyle="1" w:styleId="PartTitle">
    <w:name w:val="PartTitle"/>
    <w:basedOn w:val="a"/>
    <w:next w:val="ChapterTitle"/>
    <w:rsid w:val="00234765"/>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234765"/>
    <w:pPr>
      <w:keepNext/>
      <w:spacing w:before="120" w:after="360" w:line="276" w:lineRule="auto"/>
      <w:jc w:val="center"/>
    </w:pPr>
    <w:rPr>
      <w:b/>
      <w:kern w:val="1"/>
      <w:szCs w:val="22"/>
      <w:lang w:val="el-GR"/>
    </w:rPr>
  </w:style>
  <w:style w:type="paragraph" w:customStyle="1" w:styleId="Titrearticle">
    <w:name w:val="Titre article"/>
    <w:basedOn w:val="a"/>
    <w:next w:val="a"/>
    <w:rsid w:val="00234765"/>
    <w:pPr>
      <w:keepNext/>
      <w:spacing w:before="360" w:line="276" w:lineRule="auto"/>
      <w:ind w:firstLine="397"/>
      <w:jc w:val="center"/>
    </w:pPr>
    <w:rPr>
      <w:i/>
      <w:kern w:val="1"/>
      <w:szCs w:val="22"/>
      <w:lang w:val="el-GR"/>
    </w:rPr>
  </w:style>
  <w:style w:type="paragraph" w:customStyle="1" w:styleId="Point0">
    <w:name w:val="Point 0"/>
    <w:basedOn w:val="a"/>
    <w:rsid w:val="00234765"/>
    <w:pPr>
      <w:spacing w:after="200" w:line="276" w:lineRule="auto"/>
      <w:ind w:left="850" w:hanging="850"/>
    </w:pPr>
    <w:rPr>
      <w:kern w:val="1"/>
      <w:szCs w:val="22"/>
      <w:lang w:val="el-GR"/>
    </w:rPr>
  </w:style>
  <w:style w:type="paragraph" w:customStyle="1" w:styleId="Tiret0">
    <w:name w:val="Tiret 0"/>
    <w:basedOn w:val="Point0"/>
    <w:rsid w:val="00234765"/>
    <w:pPr>
      <w:tabs>
        <w:tab w:val="num" w:pos="397"/>
      </w:tabs>
      <w:ind w:left="397" w:hanging="397"/>
    </w:pPr>
  </w:style>
  <w:style w:type="paragraph" w:customStyle="1" w:styleId="Point1">
    <w:name w:val="Point 1"/>
    <w:basedOn w:val="a"/>
    <w:rsid w:val="00234765"/>
    <w:pPr>
      <w:spacing w:after="200" w:line="276" w:lineRule="auto"/>
      <w:ind w:left="1417" w:hanging="567"/>
    </w:pPr>
    <w:rPr>
      <w:kern w:val="1"/>
      <w:szCs w:val="22"/>
      <w:lang w:val="el-GR"/>
    </w:rPr>
  </w:style>
  <w:style w:type="paragraph" w:customStyle="1" w:styleId="Tiret1">
    <w:name w:val="Tiret 1"/>
    <w:basedOn w:val="Point1"/>
    <w:rsid w:val="00234765"/>
    <w:pPr>
      <w:tabs>
        <w:tab w:val="num" w:pos="0"/>
      </w:tabs>
      <w:ind w:left="720" w:hanging="360"/>
    </w:pPr>
  </w:style>
  <w:style w:type="paragraph" w:customStyle="1" w:styleId="SectionTitle">
    <w:name w:val="SectionTitle"/>
    <w:basedOn w:val="a"/>
    <w:next w:val="1"/>
    <w:rsid w:val="00234765"/>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234765"/>
    <w:pPr>
      <w:spacing w:after="200" w:line="276" w:lineRule="auto"/>
      <w:ind w:left="850"/>
    </w:pPr>
    <w:rPr>
      <w:kern w:val="1"/>
      <w:szCs w:val="22"/>
      <w:lang w:val="el-GR"/>
    </w:rPr>
  </w:style>
  <w:style w:type="paragraph" w:customStyle="1" w:styleId="NumPar1">
    <w:name w:val="NumPar 1"/>
    <w:basedOn w:val="a"/>
    <w:next w:val="Text1"/>
    <w:rsid w:val="00234765"/>
    <w:pPr>
      <w:tabs>
        <w:tab w:val="num" w:pos="0"/>
      </w:tabs>
      <w:spacing w:after="200" w:line="276" w:lineRule="auto"/>
      <w:ind w:left="720" w:hanging="360"/>
    </w:pPr>
    <w:rPr>
      <w:kern w:val="1"/>
      <w:szCs w:val="22"/>
      <w:lang w:val="el-GR"/>
    </w:rPr>
  </w:style>
  <w:style w:type="paragraph" w:customStyle="1" w:styleId="NormalLeft">
    <w:name w:val="Normal Left"/>
    <w:basedOn w:val="a"/>
    <w:rsid w:val="00234765"/>
    <w:pPr>
      <w:spacing w:after="200" w:line="276" w:lineRule="auto"/>
      <w:ind w:firstLine="397"/>
      <w:jc w:val="left"/>
    </w:pPr>
    <w:rPr>
      <w:kern w:val="1"/>
      <w:szCs w:val="22"/>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customStyle="1" w:styleId="27">
    <w:name w:val="Ημερομηνία2"/>
    <w:basedOn w:val="a"/>
    <w:next w:val="a"/>
    <w:rsid w:val="0099243E"/>
    <w:pPr>
      <w:spacing w:after="100"/>
    </w:pPr>
    <w:rPr>
      <w:rFonts w:eastAsia="MS Mincho"/>
      <w:lang w:val="en-US" w:eastAsia="ja-JP"/>
    </w:rPr>
  </w:style>
  <w:style w:type="paragraph" w:styleId="aff0">
    <w:name w:val="List Paragraph"/>
    <w:basedOn w:val="a"/>
    <w:uiPriority w:val="34"/>
    <w:qFormat/>
    <w:rsid w:val="007B2E63"/>
    <w:pPr>
      <w:ind w:left="720"/>
      <w:contextualSpacing/>
    </w:pPr>
  </w:style>
  <w:style w:type="numbering" w:customStyle="1" w:styleId="1f">
    <w:name w:val="Χωρίς λίστα1"/>
    <w:next w:val="a2"/>
    <w:uiPriority w:val="99"/>
    <w:semiHidden/>
    <w:unhideWhenUsed/>
    <w:rsid w:val="00234765"/>
  </w:style>
  <w:style w:type="character" w:customStyle="1" w:styleId="WW8Num5z2">
    <w:name w:val="WW8Num5z2"/>
    <w:rsid w:val="00234765"/>
  </w:style>
  <w:style w:type="character" w:customStyle="1" w:styleId="WW8Num5z3">
    <w:name w:val="WW8Num5z3"/>
    <w:rsid w:val="00234765"/>
  </w:style>
  <w:style w:type="character" w:customStyle="1" w:styleId="WW8Num5z4">
    <w:name w:val="WW8Num5z4"/>
    <w:rsid w:val="00234765"/>
  </w:style>
  <w:style w:type="character" w:customStyle="1" w:styleId="WW8Num5z5">
    <w:name w:val="WW8Num5z5"/>
    <w:rsid w:val="00234765"/>
  </w:style>
  <w:style w:type="character" w:customStyle="1" w:styleId="WW8Num5z6">
    <w:name w:val="WW8Num5z6"/>
    <w:rsid w:val="00234765"/>
  </w:style>
  <w:style w:type="character" w:customStyle="1" w:styleId="WW8Num5z7">
    <w:name w:val="WW8Num5z7"/>
    <w:rsid w:val="00234765"/>
  </w:style>
  <w:style w:type="character" w:customStyle="1" w:styleId="WW8Num5z8">
    <w:name w:val="WW8Num5z8"/>
    <w:rsid w:val="00234765"/>
  </w:style>
  <w:style w:type="character" w:customStyle="1" w:styleId="WW8Num6z2">
    <w:name w:val="WW8Num6z2"/>
    <w:rsid w:val="00234765"/>
  </w:style>
  <w:style w:type="character" w:customStyle="1" w:styleId="WW8Num6z3">
    <w:name w:val="WW8Num6z3"/>
    <w:rsid w:val="00234765"/>
  </w:style>
  <w:style w:type="character" w:customStyle="1" w:styleId="WW8Num6z4">
    <w:name w:val="WW8Num6z4"/>
    <w:rsid w:val="00234765"/>
  </w:style>
  <w:style w:type="character" w:customStyle="1" w:styleId="WW8Num6z5">
    <w:name w:val="WW8Num6z5"/>
    <w:rsid w:val="00234765"/>
  </w:style>
  <w:style w:type="character" w:customStyle="1" w:styleId="WW8Num6z6">
    <w:name w:val="WW8Num6z6"/>
    <w:rsid w:val="00234765"/>
  </w:style>
  <w:style w:type="character" w:customStyle="1" w:styleId="WW8Num6z7">
    <w:name w:val="WW8Num6z7"/>
    <w:rsid w:val="00234765"/>
  </w:style>
  <w:style w:type="character" w:customStyle="1" w:styleId="WW8Num6z8">
    <w:name w:val="WW8Num6z8"/>
    <w:rsid w:val="00234765"/>
  </w:style>
  <w:style w:type="character" w:customStyle="1" w:styleId="WW8Num4z2">
    <w:name w:val="WW8Num4z2"/>
    <w:rsid w:val="00234765"/>
  </w:style>
  <w:style w:type="character" w:customStyle="1" w:styleId="WW8Num4z3">
    <w:name w:val="WW8Num4z3"/>
    <w:rsid w:val="00234765"/>
  </w:style>
  <w:style w:type="character" w:customStyle="1" w:styleId="WW8Num4z4">
    <w:name w:val="WW8Num4z4"/>
    <w:rsid w:val="00234765"/>
  </w:style>
  <w:style w:type="character" w:customStyle="1" w:styleId="WW8Num4z5">
    <w:name w:val="WW8Num4z5"/>
    <w:rsid w:val="00234765"/>
  </w:style>
  <w:style w:type="character" w:customStyle="1" w:styleId="WW8Num4z6">
    <w:name w:val="WW8Num4z6"/>
    <w:rsid w:val="00234765"/>
  </w:style>
  <w:style w:type="character" w:customStyle="1" w:styleId="WW8Num4z7">
    <w:name w:val="WW8Num4z7"/>
    <w:rsid w:val="00234765"/>
  </w:style>
  <w:style w:type="character" w:customStyle="1" w:styleId="WW8Num4z8">
    <w:name w:val="WW8Num4z8"/>
    <w:rsid w:val="00234765"/>
  </w:style>
  <w:style w:type="character" w:customStyle="1" w:styleId="41">
    <w:name w:val="Προεπιλεγμένη γραμματοσειρά4"/>
    <w:rsid w:val="00234765"/>
  </w:style>
  <w:style w:type="character" w:customStyle="1" w:styleId="DefaultParagraphFont">
    <w:name w:val="Default Paragraph Font"/>
    <w:rsid w:val="00234765"/>
  </w:style>
  <w:style w:type="character" w:customStyle="1" w:styleId="Char13">
    <w:name w:val="Κεφαλίδα Char1"/>
    <w:rsid w:val="00234765"/>
    <w:rPr>
      <w:rFonts w:ascii="Calibri" w:eastAsia="Calibri" w:hAnsi="Calibri" w:cs="Times New Roman"/>
    </w:rPr>
  </w:style>
  <w:style w:type="character" w:customStyle="1" w:styleId="ListLabel1">
    <w:name w:val="ListLabel 1"/>
    <w:rsid w:val="00234765"/>
    <w:rPr>
      <w:rFonts w:cs="Courier New"/>
    </w:rPr>
  </w:style>
  <w:style w:type="character" w:customStyle="1" w:styleId="WW8Num21z4">
    <w:name w:val="WW8Num21z4"/>
    <w:rsid w:val="00234765"/>
  </w:style>
  <w:style w:type="character" w:customStyle="1" w:styleId="WW8Num21z5">
    <w:name w:val="WW8Num21z5"/>
    <w:rsid w:val="00234765"/>
  </w:style>
  <w:style w:type="character" w:customStyle="1" w:styleId="WW8Num21z6">
    <w:name w:val="WW8Num21z6"/>
    <w:rsid w:val="00234765"/>
  </w:style>
  <w:style w:type="character" w:customStyle="1" w:styleId="WW8Num21z7">
    <w:name w:val="WW8Num21z7"/>
    <w:rsid w:val="00234765"/>
  </w:style>
  <w:style w:type="character" w:customStyle="1" w:styleId="WW8Num21z8">
    <w:name w:val="WW8Num21z8"/>
    <w:rsid w:val="00234765"/>
  </w:style>
  <w:style w:type="character" w:customStyle="1" w:styleId="WW8Num23z4">
    <w:name w:val="WW8Num23z4"/>
    <w:rsid w:val="00234765"/>
  </w:style>
  <w:style w:type="character" w:customStyle="1" w:styleId="WW8Num23z5">
    <w:name w:val="WW8Num23z5"/>
    <w:rsid w:val="00234765"/>
  </w:style>
  <w:style w:type="character" w:customStyle="1" w:styleId="WW8Num23z6">
    <w:name w:val="WW8Num23z6"/>
    <w:rsid w:val="00234765"/>
  </w:style>
  <w:style w:type="character" w:customStyle="1" w:styleId="WW8Num23z7">
    <w:name w:val="WW8Num23z7"/>
    <w:rsid w:val="00234765"/>
  </w:style>
  <w:style w:type="character" w:customStyle="1" w:styleId="WW8Num23z8">
    <w:name w:val="WW8Num23z8"/>
    <w:rsid w:val="00234765"/>
  </w:style>
  <w:style w:type="character" w:customStyle="1" w:styleId="DeltaViewInsertion">
    <w:name w:val="DeltaView Insertion"/>
    <w:rsid w:val="00234765"/>
    <w:rPr>
      <w:b/>
      <w:i/>
      <w:spacing w:val="0"/>
      <w:lang w:val="el-GR"/>
    </w:rPr>
  </w:style>
  <w:style w:type="character" w:customStyle="1" w:styleId="NormalBoldChar">
    <w:name w:val="NormalBold Char"/>
    <w:rsid w:val="00234765"/>
    <w:rPr>
      <w:rFonts w:ascii="Times New Roman" w:eastAsia="Times New Roman" w:hAnsi="Times New Roman" w:cs="Times New Roman"/>
      <w:b/>
      <w:sz w:val="24"/>
      <w:lang w:val="el-GR"/>
    </w:rPr>
  </w:style>
  <w:style w:type="character" w:customStyle="1" w:styleId="WW-">
    <w:name w:val="WW-Χαρακτήρες σημείωσης τέλους"/>
    <w:rsid w:val="00234765"/>
  </w:style>
  <w:style w:type="paragraph" w:customStyle="1" w:styleId="42">
    <w:name w:val="Λεζάντα4"/>
    <w:basedOn w:val="a"/>
    <w:rsid w:val="00234765"/>
    <w:pPr>
      <w:suppressLineNumbers/>
      <w:spacing w:before="120" w:line="276" w:lineRule="auto"/>
      <w:ind w:firstLine="397"/>
    </w:pPr>
    <w:rPr>
      <w:rFonts w:cs="Mangal"/>
      <w:i/>
      <w:iCs/>
      <w:kern w:val="1"/>
      <w:sz w:val="24"/>
      <w:lang w:val="el-GR"/>
    </w:rPr>
  </w:style>
  <w:style w:type="paragraph" w:customStyle="1" w:styleId="32">
    <w:name w:val="Λεζάντα3"/>
    <w:basedOn w:val="a"/>
    <w:rsid w:val="00234765"/>
    <w:pPr>
      <w:suppressLineNumbers/>
      <w:spacing w:before="120" w:line="276" w:lineRule="auto"/>
      <w:ind w:firstLine="397"/>
    </w:pPr>
    <w:rPr>
      <w:rFonts w:cs="Mangal"/>
      <w:i/>
      <w:iCs/>
      <w:kern w:val="1"/>
      <w:sz w:val="24"/>
      <w:lang w:val="el-GR"/>
    </w:rPr>
  </w:style>
  <w:style w:type="paragraph" w:customStyle="1" w:styleId="BlockText">
    <w:name w:val="Block Text"/>
    <w:basedOn w:val="a"/>
    <w:rsid w:val="00234765"/>
    <w:pPr>
      <w:spacing w:after="0" w:line="100" w:lineRule="atLeast"/>
      <w:ind w:left="-568" w:right="-355" w:firstLine="284"/>
    </w:pPr>
    <w:rPr>
      <w:rFonts w:ascii="Arial" w:hAnsi="Arial" w:cs="Arial"/>
      <w:b/>
      <w:kern w:val="1"/>
      <w:sz w:val="24"/>
      <w:szCs w:val="20"/>
      <w:lang w:val="el-GR"/>
    </w:rPr>
  </w:style>
  <w:style w:type="paragraph" w:customStyle="1" w:styleId="NoSpacing">
    <w:name w:val="No Spacing"/>
    <w:rsid w:val="00234765"/>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234765"/>
    <w:pPr>
      <w:spacing w:after="0" w:line="100" w:lineRule="atLeast"/>
      <w:ind w:firstLine="284"/>
    </w:pPr>
    <w:rPr>
      <w:rFonts w:ascii="√Ò·ÏÏ·ÙÔÛÂÈÒ‹200" w:hAnsi="√Ò·ÏÏ·ÙÔÛÂÈÒ‹200" w:cs="√Ò·ÏÏ·ÙÔÛÂÈÒ‹200"/>
      <w:kern w:val="1"/>
      <w:sz w:val="24"/>
      <w:szCs w:val="20"/>
      <w:lang w:val="el-GR"/>
    </w:rPr>
  </w:style>
  <w:style w:type="paragraph" w:customStyle="1" w:styleId="BalloonText">
    <w:name w:val="Balloon Text"/>
    <w:basedOn w:val="a"/>
    <w:rsid w:val="00234765"/>
    <w:pPr>
      <w:spacing w:after="0" w:line="100" w:lineRule="atLeast"/>
      <w:ind w:firstLine="397"/>
    </w:pPr>
    <w:rPr>
      <w:rFonts w:ascii="Tahoma" w:hAnsi="Tahoma" w:cs="Tahoma"/>
      <w:kern w:val="1"/>
      <w:sz w:val="16"/>
      <w:szCs w:val="16"/>
      <w:lang w:val="el-GR"/>
    </w:rPr>
  </w:style>
  <w:style w:type="paragraph" w:customStyle="1" w:styleId="ListParagraph">
    <w:name w:val="List Paragraph"/>
    <w:basedOn w:val="a"/>
    <w:rsid w:val="00234765"/>
    <w:pPr>
      <w:spacing w:after="0" w:line="276" w:lineRule="auto"/>
      <w:ind w:left="720"/>
      <w:jc w:val="left"/>
    </w:pPr>
    <w:rPr>
      <w:rFonts w:eastAsia="Calibri"/>
      <w:kern w:val="1"/>
      <w:szCs w:val="22"/>
      <w:lang w:val="el-GR"/>
    </w:rPr>
  </w:style>
  <w:style w:type="paragraph" w:customStyle="1" w:styleId="NormalWeb">
    <w:name w:val="Normal (Web)"/>
    <w:basedOn w:val="a"/>
    <w:rsid w:val="00234765"/>
    <w:pPr>
      <w:spacing w:before="28" w:after="28" w:line="100" w:lineRule="atLeast"/>
      <w:jc w:val="left"/>
    </w:pPr>
    <w:rPr>
      <w:rFonts w:ascii="Times New Roman" w:hAnsi="Times New Roman" w:cs="Times New Roman"/>
      <w:kern w:val="1"/>
      <w:sz w:val="24"/>
      <w:lang w:val="el-GR"/>
    </w:rPr>
  </w:style>
  <w:style w:type="paragraph" w:customStyle="1" w:styleId="1f0">
    <w:name w:val="Βασικό1"/>
    <w:rsid w:val="00234765"/>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f1">
    <w:name w:val="Παραθέσεις"/>
    <w:basedOn w:val="a"/>
    <w:rsid w:val="00234765"/>
    <w:pPr>
      <w:spacing w:after="200" w:line="276" w:lineRule="auto"/>
      <w:ind w:firstLine="397"/>
    </w:pPr>
    <w:rPr>
      <w:kern w:val="1"/>
      <w:szCs w:val="22"/>
      <w:lang w:val="el-GR"/>
    </w:rPr>
  </w:style>
  <w:style w:type="paragraph" w:styleId="aff2">
    <w:name w:val="Title"/>
    <w:basedOn w:val="ad"/>
    <w:next w:val="ae"/>
    <w:link w:val="Char8"/>
    <w:qFormat/>
    <w:rsid w:val="00234765"/>
    <w:pPr>
      <w:spacing w:line="276" w:lineRule="auto"/>
      <w:ind w:firstLine="397"/>
    </w:pPr>
    <w:rPr>
      <w:rFonts w:ascii="Arial" w:hAnsi="Arial"/>
      <w:kern w:val="1"/>
      <w:lang w:val="el-GR"/>
    </w:rPr>
  </w:style>
  <w:style w:type="character" w:customStyle="1" w:styleId="Char8">
    <w:name w:val="Τίτλος Char"/>
    <w:basedOn w:val="a0"/>
    <w:link w:val="aff2"/>
    <w:rsid w:val="00234765"/>
    <w:rPr>
      <w:rFonts w:ascii="Arial" w:eastAsia="Microsoft YaHei" w:hAnsi="Arial" w:cs="Mangal"/>
      <w:kern w:val="1"/>
      <w:sz w:val="28"/>
      <w:szCs w:val="28"/>
      <w:lang w:eastAsia="zh-CN"/>
    </w:rPr>
  </w:style>
  <w:style w:type="paragraph" w:styleId="aff3">
    <w:name w:val="Subtitle"/>
    <w:basedOn w:val="ad"/>
    <w:next w:val="ae"/>
    <w:link w:val="Char9"/>
    <w:qFormat/>
    <w:rsid w:val="00234765"/>
    <w:pPr>
      <w:spacing w:line="276" w:lineRule="auto"/>
      <w:ind w:firstLine="397"/>
    </w:pPr>
    <w:rPr>
      <w:rFonts w:ascii="Arial" w:hAnsi="Arial"/>
      <w:kern w:val="1"/>
      <w:lang w:val="el-GR"/>
    </w:rPr>
  </w:style>
  <w:style w:type="character" w:customStyle="1" w:styleId="Char9">
    <w:name w:val="Υπότιτλος Char"/>
    <w:basedOn w:val="a0"/>
    <w:link w:val="aff3"/>
    <w:rsid w:val="00234765"/>
    <w:rPr>
      <w:rFonts w:ascii="Arial" w:eastAsia="Microsoft YaHei" w:hAnsi="Arial" w:cs="Mangal"/>
      <w:kern w:val="1"/>
      <w:sz w:val="28"/>
      <w:szCs w:val="28"/>
      <w:lang w:eastAsia="zh-CN"/>
    </w:rPr>
  </w:style>
  <w:style w:type="paragraph" w:customStyle="1" w:styleId="Pagedecouverture">
    <w:name w:val="Page de couverture"/>
    <w:basedOn w:val="a"/>
    <w:next w:val="a"/>
    <w:rsid w:val="00234765"/>
    <w:pPr>
      <w:spacing w:after="0" w:line="276" w:lineRule="auto"/>
      <w:ind w:firstLine="397"/>
    </w:pPr>
    <w:rPr>
      <w:kern w:val="1"/>
      <w:szCs w:val="22"/>
      <w:lang w:val="el-GR"/>
    </w:rPr>
  </w:style>
  <w:style w:type="paragraph" w:customStyle="1" w:styleId="PartTitle">
    <w:name w:val="PartTitle"/>
    <w:basedOn w:val="a"/>
    <w:next w:val="ChapterTitle"/>
    <w:rsid w:val="00234765"/>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234765"/>
    <w:pPr>
      <w:keepNext/>
      <w:spacing w:before="120" w:after="360" w:line="276" w:lineRule="auto"/>
      <w:jc w:val="center"/>
    </w:pPr>
    <w:rPr>
      <w:b/>
      <w:kern w:val="1"/>
      <w:szCs w:val="22"/>
      <w:lang w:val="el-GR"/>
    </w:rPr>
  </w:style>
  <w:style w:type="paragraph" w:customStyle="1" w:styleId="Titrearticle">
    <w:name w:val="Titre article"/>
    <w:basedOn w:val="a"/>
    <w:next w:val="a"/>
    <w:rsid w:val="00234765"/>
    <w:pPr>
      <w:keepNext/>
      <w:spacing w:before="360" w:line="276" w:lineRule="auto"/>
      <w:ind w:firstLine="397"/>
      <w:jc w:val="center"/>
    </w:pPr>
    <w:rPr>
      <w:i/>
      <w:kern w:val="1"/>
      <w:szCs w:val="22"/>
      <w:lang w:val="el-GR"/>
    </w:rPr>
  </w:style>
  <w:style w:type="paragraph" w:customStyle="1" w:styleId="Point0">
    <w:name w:val="Point 0"/>
    <w:basedOn w:val="a"/>
    <w:rsid w:val="00234765"/>
    <w:pPr>
      <w:spacing w:after="200" w:line="276" w:lineRule="auto"/>
      <w:ind w:left="850" w:hanging="850"/>
    </w:pPr>
    <w:rPr>
      <w:kern w:val="1"/>
      <w:szCs w:val="22"/>
      <w:lang w:val="el-GR"/>
    </w:rPr>
  </w:style>
  <w:style w:type="paragraph" w:customStyle="1" w:styleId="Tiret0">
    <w:name w:val="Tiret 0"/>
    <w:basedOn w:val="Point0"/>
    <w:rsid w:val="00234765"/>
    <w:pPr>
      <w:numPr>
        <w:numId w:val="5"/>
      </w:numPr>
    </w:pPr>
  </w:style>
  <w:style w:type="paragraph" w:customStyle="1" w:styleId="Point1">
    <w:name w:val="Point 1"/>
    <w:basedOn w:val="a"/>
    <w:rsid w:val="00234765"/>
    <w:pPr>
      <w:spacing w:after="200" w:line="276" w:lineRule="auto"/>
      <w:ind w:left="1417" w:hanging="567"/>
    </w:pPr>
    <w:rPr>
      <w:kern w:val="1"/>
      <w:szCs w:val="22"/>
      <w:lang w:val="el-GR"/>
    </w:rPr>
  </w:style>
  <w:style w:type="paragraph" w:customStyle="1" w:styleId="Tiret1">
    <w:name w:val="Tiret 1"/>
    <w:basedOn w:val="Point1"/>
    <w:rsid w:val="00234765"/>
    <w:pPr>
      <w:numPr>
        <w:numId w:val="6"/>
      </w:numPr>
    </w:pPr>
  </w:style>
  <w:style w:type="paragraph" w:customStyle="1" w:styleId="SectionTitle">
    <w:name w:val="SectionTitle"/>
    <w:basedOn w:val="a"/>
    <w:next w:val="1"/>
    <w:rsid w:val="00234765"/>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234765"/>
    <w:pPr>
      <w:spacing w:after="200" w:line="276" w:lineRule="auto"/>
      <w:ind w:left="850"/>
    </w:pPr>
    <w:rPr>
      <w:kern w:val="1"/>
      <w:szCs w:val="22"/>
      <w:lang w:val="el-GR"/>
    </w:rPr>
  </w:style>
  <w:style w:type="paragraph" w:customStyle="1" w:styleId="NumPar1">
    <w:name w:val="NumPar 1"/>
    <w:basedOn w:val="a"/>
    <w:next w:val="Text1"/>
    <w:rsid w:val="00234765"/>
    <w:pPr>
      <w:numPr>
        <w:numId w:val="7"/>
      </w:numPr>
      <w:spacing w:after="200" w:line="276" w:lineRule="auto"/>
    </w:pPr>
    <w:rPr>
      <w:kern w:val="1"/>
      <w:szCs w:val="22"/>
      <w:lang w:val="el-GR"/>
    </w:rPr>
  </w:style>
  <w:style w:type="paragraph" w:customStyle="1" w:styleId="NormalLeft">
    <w:name w:val="Normal Left"/>
    <w:basedOn w:val="a"/>
    <w:rsid w:val="00234765"/>
    <w:pPr>
      <w:spacing w:after="200" w:line="276" w:lineRule="auto"/>
      <w:ind w:firstLine="397"/>
      <w:jc w:val="left"/>
    </w:pPr>
    <w:rPr>
      <w:kern w:val="1"/>
      <w:szCs w:val="22"/>
      <w:lang w:val="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rta.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5" Type="http://schemas.openxmlformats.org/officeDocument/2006/relationships/webSettings" Target="webSettings.xml"/><Relationship Id="rId15" Type="http://schemas.openxmlformats.org/officeDocument/2006/relationships/hyperlink" Target="http://www.hsppa.gr/" TargetMode="External"/><Relationship Id="rId10" Type="http://schemas.openxmlformats.org/officeDocument/2006/relationships/hyperlink" Target="http://www.arta.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aadhsy.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22C59-E501-43F7-83B0-39AFB28C9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67</Pages>
  <Words>20115</Words>
  <Characters>108627</Characters>
  <Application>Microsoft Office Word</Application>
  <DocSecurity>0</DocSecurity>
  <Lines>905</Lines>
  <Paragraphs>256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8</cp:revision>
  <cp:lastPrinted>2017-07-31T08:42:00Z</cp:lastPrinted>
  <dcterms:created xsi:type="dcterms:W3CDTF">2017-10-16T05:15:00Z</dcterms:created>
  <dcterms:modified xsi:type="dcterms:W3CDTF">2017-10-20T08:10:00Z</dcterms:modified>
</cp:coreProperties>
</file>