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2B" w:rsidRDefault="0044072B" w:rsidP="0044072B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44072B" w:rsidRDefault="004414DB" w:rsidP="0044072B">
      <w:pPr>
        <w:rPr>
          <w:rFonts w:ascii="Comic Sans MS" w:hAnsi="Comic Sans MS"/>
          <w:b/>
          <w:sz w:val="20"/>
          <w:szCs w:val="20"/>
        </w:rPr>
      </w:pPr>
      <w:r w:rsidRPr="004414D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4072B" w:rsidRDefault="0044072B" w:rsidP="0044072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518/2017</w:t>
                  </w:r>
                </w:p>
                <w:p w:rsidR="0044072B" w:rsidRDefault="0044072B" w:rsidP="0044072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1C4D57">
                    <w:t>657ΜΩΨΑ-Τ7Β</w:t>
                  </w:r>
                </w:p>
                <w:p w:rsidR="0044072B" w:rsidRDefault="0044072B" w:rsidP="0044072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4072B" w:rsidRDefault="0044072B" w:rsidP="0044072B"/>
              </w:txbxContent>
            </v:textbox>
          </v:shape>
        </w:pict>
      </w:r>
      <w:r w:rsidR="0044072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4072B" w:rsidRDefault="0044072B" w:rsidP="0044072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4072B" w:rsidRDefault="0044072B" w:rsidP="004407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4072B" w:rsidRDefault="0044072B" w:rsidP="004407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4072B" w:rsidRDefault="0044072B" w:rsidP="0044072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4072B" w:rsidRDefault="0044072B" w:rsidP="0044072B">
      <w:pPr>
        <w:jc w:val="center"/>
        <w:rPr>
          <w:rFonts w:ascii="Comic Sans MS" w:hAnsi="Comic Sans MS"/>
          <w:b/>
          <w:sz w:val="20"/>
          <w:szCs w:val="20"/>
        </w:rPr>
      </w:pPr>
    </w:p>
    <w:p w:rsidR="0044072B" w:rsidRDefault="0044072B" w:rsidP="004407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4072B" w:rsidRDefault="0044072B" w:rsidP="004407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44072B" w:rsidRDefault="0044072B" w:rsidP="004407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4072B" w:rsidRDefault="0044072B" w:rsidP="0044072B">
      <w:pPr>
        <w:jc w:val="both"/>
        <w:rPr>
          <w:rFonts w:ascii="Comic Sans MS" w:hAnsi="Comic Sans MS"/>
          <w:b/>
          <w:sz w:val="20"/>
          <w:szCs w:val="20"/>
        </w:rPr>
      </w:pPr>
    </w:p>
    <w:p w:rsidR="0044072B" w:rsidRDefault="0044072B" w:rsidP="004407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Εξουσιοδότηση Δημάρχου </w:t>
      </w:r>
      <w:r w:rsidRPr="00F9560D">
        <w:rPr>
          <w:rFonts w:ascii="Comic Sans MS" w:hAnsi="Comic Sans MS"/>
          <w:b/>
          <w:sz w:val="20"/>
          <w:szCs w:val="20"/>
        </w:rPr>
        <w:t xml:space="preserve"> για κατάθεση μήνυσης</w:t>
      </w:r>
      <w:r>
        <w:rPr>
          <w:rFonts w:ascii="Comic Sans MS" w:hAnsi="Comic Sans MS"/>
          <w:b/>
          <w:sz w:val="20"/>
          <w:szCs w:val="20"/>
        </w:rPr>
        <w:t xml:space="preserve"> κατά ιδιοκτητών βοοειδών τα οποία έχουν προκαλέσει ζημιές στη Δημοτική Περιουσία στη Φανερωμένη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4072B" w:rsidRDefault="0044072B" w:rsidP="0044072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4072B" w:rsidRDefault="0044072B" w:rsidP="0044072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rFonts w:ascii="Comic Sans MS" w:hAnsi="Comic Sans MS"/>
          <w:b/>
          <w:sz w:val="20"/>
          <w:szCs w:val="20"/>
        </w:rPr>
        <w:t>38157/05-10-2017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4072B" w:rsidRDefault="0044072B" w:rsidP="0044072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4072B" w:rsidTr="0044072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4072B" w:rsidRDefault="0044072B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2B" w:rsidRDefault="0044072B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Κοσμάς Ηλίας 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44072B" w:rsidRDefault="0044072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3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44072B" w:rsidRDefault="0044072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4072B" w:rsidRDefault="0044072B" w:rsidP="0044072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4072B" w:rsidRDefault="0044072B" w:rsidP="0044072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( 3 ) έκτακτα θέματα.</w:t>
      </w:r>
    </w:p>
    <w:p w:rsidR="0044072B" w:rsidRDefault="0044072B" w:rsidP="0044072B">
      <w:pPr>
        <w:spacing w:line="360" w:lineRule="auto"/>
      </w:pPr>
    </w:p>
    <w:p w:rsidR="0044072B" w:rsidRDefault="0044072B" w:rsidP="0044072B">
      <w:pPr>
        <w:spacing w:line="276" w:lineRule="auto"/>
      </w:pPr>
    </w:p>
    <w:p w:rsidR="0044072B" w:rsidRDefault="0044072B" w:rsidP="0044072B"/>
    <w:p w:rsidR="0044072B" w:rsidRDefault="0044072B" w:rsidP="001258D0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439AD" w:rsidRPr="00F9560D" w:rsidRDefault="00F439AD" w:rsidP="001258D0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9560D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10</w:t>
      </w:r>
      <w:r w:rsidRPr="00F9560D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 w:rsidRPr="00F9560D"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Εξουσιοδότηση Δημάρχου </w:t>
      </w:r>
      <w:r w:rsidRPr="00F9560D">
        <w:rPr>
          <w:rFonts w:ascii="Comic Sans MS" w:hAnsi="Comic Sans MS"/>
          <w:b/>
          <w:sz w:val="20"/>
          <w:szCs w:val="20"/>
        </w:rPr>
        <w:t xml:space="preserve"> για κατάθεση μήνυσης</w:t>
      </w:r>
      <w:r>
        <w:rPr>
          <w:rFonts w:ascii="Comic Sans MS" w:hAnsi="Comic Sans MS"/>
          <w:b/>
          <w:sz w:val="20"/>
          <w:szCs w:val="20"/>
        </w:rPr>
        <w:t xml:space="preserve"> κατά ιδιοκτητών βοοειδών τα οποία έχουν προκαλέσει ζημιές στη Δημοτική Περιουσία στη Φανερωμένη </w:t>
      </w:r>
      <w:r w:rsidR="001258D0" w:rsidRPr="001258D0">
        <w:rPr>
          <w:rFonts w:ascii="Comic Sans MS" w:hAnsi="Comic Sans MS"/>
          <w:sz w:val="20"/>
          <w:szCs w:val="20"/>
        </w:rPr>
        <w:t>έδωσε το λόγο</w:t>
      </w:r>
      <w:r w:rsidR="001258D0">
        <w:rPr>
          <w:rFonts w:ascii="Comic Sans MS" w:hAnsi="Comic Sans MS"/>
          <w:sz w:val="20"/>
          <w:szCs w:val="20"/>
        </w:rPr>
        <w:t xml:space="preserve"> στην ειδική σύμβο</w:t>
      </w:r>
      <w:r w:rsidR="0046605E">
        <w:rPr>
          <w:rFonts w:ascii="Comic Sans MS" w:hAnsi="Comic Sans MS"/>
          <w:sz w:val="20"/>
          <w:szCs w:val="20"/>
        </w:rPr>
        <w:t>υ</w:t>
      </w:r>
      <w:r w:rsidR="001258D0">
        <w:rPr>
          <w:rFonts w:ascii="Comic Sans MS" w:hAnsi="Comic Sans MS"/>
          <w:sz w:val="20"/>
          <w:szCs w:val="20"/>
        </w:rPr>
        <w:t xml:space="preserve">λο του Δημάρχου κ. </w:t>
      </w:r>
      <w:proofErr w:type="spellStart"/>
      <w:r w:rsidR="001258D0">
        <w:rPr>
          <w:rFonts w:ascii="Comic Sans MS" w:hAnsi="Comic Sans MS"/>
          <w:sz w:val="20"/>
          <w:szCs w:val="20"/>
        </w:rPr>
        <w:t>Σφαλτού</w:t>
      </w:r>
      <w:proofErr w:type="spellEnd"/>
      <w:r w:rsidR="001258D0">
        <w:rPr>
          <w:rFonts w:ascii="Comic Sans MS" w:hAnsi="Comic Sans MS"/>
          <w:sz w:val="20"/>
          <w:szCs w:val="20"/>
        </w:rPr>
        <w:t xml:space="preserve"> η οποία είπε: </w:t>
      </w:r>
      <w:r w:rsidR="001258D0" w:rsidRPr="001258D0">
        <w:rPr>
          <w:rFonts w:ascii="Comic Sans MS" w:hAnsi="Comic Sans MS"/>
          <w:sz w:val="20"/>
          <w:szCs w:val="20"/>
        </w:rPr>
        <w:t xml:space="preserve"> </w:t>
      </w:r>
      <w:r w:rsidRPr="001258D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Μετά τις είκοσι (20) Σεπτεμβρίου όπως μας ενημέρωσε ο Πρόεδρος της  Τ. Κ. Φανερωμένης προκλήθηκαν ζημιές από Βοοειδή στην Δημοτική Περιουσία. Κατόπιν αυτού ο κ. Δήμαρχος ζητεί εξουσιοδότηση προκειμένου να καταθέσει μήνυση κ</w:t>
      </w:r>
      <w:r w:rsidR="001258D0">
        <w:rPr>
          <w:rFonts w:ascii="Comic Sans MS" w:hAnsi="Comic Sans MS"/>
          <w:sz w:val="20"/>
          <w:szCs w:val="20"/>
        </w:rPr>
        <w:t>ατά των ιδιοκτητών των βοοειδών</w:t>
      </w:r>
      <w:r>
        <w:rPr>
          <w:rFonts w:ascii="Comic Sans MS" w:hAnsi="Comic Sans MS"/>
          <w:sz w:val="20"/>
          <w:szCs w:val="20"/>
        </w:rPr>
        <w:t xml:space="preserve">  . </w:t>
      </w:r>
    </w:p>
    <w:p w:rsidR="00F439AD" w:rsidRDefault="00F439AD" w:rsidP="00F439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439AD" w:rsidRPr="001258D0" w:rsidRDefault="00F439AD" w:rsidP="00F439AD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 w:rsidRPr="001258D0">
        <w:rPr>
          <w:rFonts w:ascii="Comic Sans MS" w:hAnsi="Comic Sans MS" w:cs="Arial"/>
          <w:b/>
          <w:sz w:val="20"/>
          <w:szCs w:val="20"/>
        </w:rPr>
        <w:t xml:space="preserve"> Η    ΟΙΚΟΝΟΜΙΚΗ  ΕΠΙΤΡΟΠΗ</w:t>
      </w:r>
    </w:p>
    <w:p w:rsidR="00F439AD" w:rsidRPr="001258D0" w:rsidRDefault="001258D0" w:rsidP="00F439A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258D0">
        <w:rPr>
          <w:rFonts w:ascii="Comic Sans MS" w:hAnsi="Comic Sans MS"/>
          <w:sz w:val="20"/>
          <w:szCs w:val="20"/>
        </w:rPr>
        <w:t xml:space="preserve">            </w:t>
      </w:r>
      <w:r w:rsidR="00F439AD" w:rsidRPr="001258D0">
        <w:rPr>
          <w:rFonts w:ascii="Comic Sans MS" w:hAnsi="Comic Sans MS"/>
          <w:sz w:val="20"/>
          <w:szCs w:val="20"/>
        </w:rPr>
        <w:t xml:space="preserve">Αφού έλαβε υπόψη διατάξεις Ν. 3463/2006  Ν.3852/2010 </w:t>
      </w:r>
    </w:p>
    <w:p w:rsidR="00F439AD" w:rsidRPr="001258D0" w:rsidRDefault="00F439AD" w:rsidP="001258D0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 w:rsidRPr="001258D0">
        <w:rPr>
          <w:rFonts w:ascii="Comic Sans MS" w:hAnsi="Comic Sans MS" w:cs="Arial"/>
          <w:b/>
          <w:sz w:val="20"/>
          <w:szCs w:val="20"/>
        </w:rPr>
        <w:t>ΑΠΟΦΑΣΙΖΕΙ  ΟΜΟΦΩΝΑ</w:t>
      </w:r>
    </w:p>
    <w:p w:rsidR="001258D0" w:rsidRPr="001258D0" w:rsidRDefault="00F439AD" w:rsidP="00F439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Pr="0043500C">
        <w:rPr>
          <w:rFonts w:ascii="Comic Sans MS" w:hAnsi="Comic Sans MS" w:cs="Arial"/>
          <w:sz w:val="20"/>
          <w:szCs w:val="20"/>
        </w:rPr>
        <w:t xml:space="preserve">Εξουσιοδοτεί τον  Δήμαρχο κ. </w:t>
      </w:r>
      <w:proofErr w:type="spellStart"/>
      <w:r w:rsidRPr="0043500C">
        <w:rPr>
          <w:rFonts w:ascii="Comic Sans MS" w:hAnsi="Comic Sans MS" w:cs="Arial"/>
          <w:sz w:val="20"/>
          <w:szCs w:val="20"/>
        </w:rPr>
        <w:t>Τσιρογιάννη</w:t>
      </w:r>
      <w:proofErr w:type="spellEnd"/>
      <w:r w:rsidRPr="0043500C">
        <w:rPr>
          <w:rFonts w:ascii="Comic Sans MS" w:hAnsi="Comic Sans MS" w:cs="Arial"/>
          <w:sz w:val="20"/>
          <w:szCs w:val="20"/>
        </w:rPr>
        <w:t xml:space="preserve"> Χρήστο   να καταθέσει μήνυση </w:t>
      </w:r>
      <w:r w:rsidR="001258D0">
        <w:rPr>
          <w:rFonts w:ascii="Comic Sans MS" w:hAnsi="Comic Sans MS" w:cs="Arial"/>
          <w:sz w:val="20"/>
          <w:szCs w:val="20"/>
        </w:rPr>
        <w:t xml:space="preserve">κατά των ιδιοκτητών των  </w:t>
      </w:r>
      <w:r w:rsidR="001258D0" w:rsidRPr="001258D0">
        <w:rPr>
          <w:rFonts w:ascii="Comic Sans MS" w:hAnsi="Comic Sans MS"/>
          <w:sz w:val="20"/>
          <w:szCs w:val="20"/>
        </w:rPr>
        <w:t>βοοειδών τα οποία έχουν προκαλέσει ζημιές στη Δημοτική Περιουσία στη</w:t>
      </w:r>
      <w:r w:rsidR="001258D0">
        <w:rPr>
          <w:rFonts w:ascii="Comic Sans MS" w:hAnsi="Comic Sans MS"/>
          <w:sz w:val="20"/>
          <w:szCs w:val="20"/>
        </w:rPr>
        <w:t>ν</w:t>
      </w:r>
      <w:r w:rsidR="001258D0" w:rsidRPr="001258D0">
        <w:rPr>
          <w:rFonts w:ascii="Comic Sans MS" w:hAnsi="Comic Sans MS"/>
          <w:sz w:val="20"/>
          <w:szCs w:val="20"/>
        </w:rPr>
        <w:t xml:space="preserve"> </w:t>
      </w:r>
      <w:r w:rsidR="001258D0">
        <w:rPr>
          <w:rFonts w:ascii="Comic Sans MS" w:hAnsi="Comic Sans MS"/>
          <w:sz w:val="20"/>
          <w:szCs w:val="20"/>
        </w:rPr>
        <w:t xml:space="preserve"> Τ.Κ. </w:t>
      </w:r>
      <w:r w:rsidR="001258D0" w:rsidRPr="001258D0">
        <w:rPr>
          <w:rFonts w:ascii="Comic Sans MS" w:hAnsi="Comic Sans MS"/>
          <w:sz w:val="20"/>
          <w:szCs w:val="20"/>
        </w:rPr>
        <w:t>Φανερωμένη</w:t>
      </w:r>
      <w:r w:rsidR="001258D0">
        <w:rPr>
          <w:rFonts w:ascii="Comic Sans MS" w:hAnsi="Comic Sans MS"/>
          <w:sz w:val="20"/>
          <w:szCs w:val="20"/>
        </w:rPr>
        <w:t>ς</w:t>
      </w:r>
    </w:p>
    <w:p w:rsidR="001258D0" w:rsidRDefault="001258D0" w:rsidP="00F439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F439AD" w:rsidRDefault="00F439AD" w:rsidP="00F439A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F439AD" w:rsidRDefault="001258D0" w:rsidP="00F439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4072B">
        <w:rPr>
          <w:rFonts w:ascii="Comic Sans MS" w:hAnsi="Comic Sans MS"/>
          <w:b/>
          <w:sz w:val="20"/>
          <w:szCs w:val="20"/>
        </w:rPr>
        <w:t>518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439AD">
        <w:rPr>
          <w:rFonts w:ascii="Comic Sans MS" w:hAnsi="Comic Sans MS"/>
          <w:b/>
          <w:sz w:val="20"/>
          <w:szCs w:val="20"/>
        </w:rPr>
        <w:t xml:space="preserve"> /2017</w:t>
      </w:r>
    </w:p>
    <w:p w:rsidR="00F439AD" w:rsidRDefault="00F439AD" w:rsidP="00F439AD">
      <w:pPr>
        <w:rPr>
          <w:rFonts w:ascii="Comic Sans MS" w:hAnsi="Comic Sans MS"/>
          <w:b/>
          <w:sz w:val="20"/>
          <w:szCs w:val="20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                        </w:t>
      </w:r>
      <w:r w:rsidR="001258D0">
        <w:rPr>
          <w:b/>
          <w:i/>
          <w:sz w:val="16"/>
          <w:szCs w:val="16"/>
        </w:rPr>
        <w:t xml:space="preserve">                        </w:t>
      </w:r>
      <w:r w:rsidR="001258D0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F439AD" w:rsidRDefault="00F439AD" w:rsidP="00F439A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439AD" w:rsidRDefault="00F439AD" w:rsidP="00F439A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439AD" w:rsidRDefault="00F439AD" w:rsidP="00F439A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439AD" w:rsidRDefault="00F439AD" w:rsidP="00F439AD">
      <w:pPr>
        <w:rPr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1258D0">
        <w:rPr>
          <w:rFonts w:ascii="Comic Sans MS" w:hAnsi="Comic Sans MS"/>
          <w:b/>
          <w:i/>
          <w:sz w:val="20"/>
          <w:szCs w:val="20"/>
        </w:rPr>
        <w:t xml:space="preserve">               ΤΣΙΡΟΓΙΑΝΝΗΣ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F439AD" w:rsidRDefault="00F439AD" w:rsidP="00F439AD">
      <w:pPr>
        <w:rPr>
          <w:b/>
          <w:i/>
          <w:sz w:val="16"/>
          <w:szCs w:val="16"/>
        </w:rPr>
      </w:pPr>
    </w:p>
    <w:p w:rsidR="00F439AD" w:rsidRDefault="00F439AD" w:rsidP="00F439AD">
      <w:pPr>
        <w:rPr>
          <w:b/>
          <w:i/>
          <w:sz w:val="16"/>
          <w:szCs w:val="16"/>
        </w:rPr>
      </w:pPr>
    </w:p>
    <w:p w:rsidR="00F439AD" w:rsidRDefault="00F439AD" w:rsidP="00F439AD">
      <w:pPr>
        <w:rPr>
          <w:b/>
          <w:i/>
          <w:sz w:val="16"/>
          <w:szCs w:val="16"/>
        </w:rPr>
      </w:pPr>
    </w:p>
    <w:p w:rsidR="00F439AD" w:rsidRDefault="00F439AD" w:rsidP="00F439AD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439AD" w:rsidRDefault="00F439AD" w:rsidP="00F439A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F439AD" w:rsidRDefault="00F439AD" w:rsidP="00F439A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F439AD" w:rsidRDefault="00F439AD" w:rsidP="00F439A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F439AD" w:rsidRDefault="00F439AD" w:rsidP="00F439A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439AD" w:rsidRDefault="00F439AD" w:rsidP="00F439AD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F439AD" w:rsidRDefault="00F439AD" w:rsidP="00F439AD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F439AD" w:rsidRDefault="00F439AD" w:rsidP="00F439AD">
      <w:pPr>
        <w:jc w:val="both"/>
        <w:rPr>
          <w:rFonts w:ascii="Segoe Print" w:hAnsi="Segoe Print"/>
          <w:sz w:val="8"/>
          <w:szCs w:val="8"/>
        </w:rPr>
      </w:pPr>
    </w:p>
    <w:p w:rsidR="00F439AD" w:rsidRDefault="00F439AD" w:rsidP="00F439AD">
      <w:pPr>
        <w:jc w:val="both"/>
        <w:rPr>
          <w:rFonts w:ascii="Segoe Print" w:hAnsi="Segoe Print"/>
          <w:sz w:val="18"/>
          <w:szCs w:val="18"/>
        </w:rPr>
      </w:pPr>
    </w:p>
    <w:p w:rsidR="00F439AD" w:rsidRDefault="00F439AD" w:rsidP="00F439AD"/>
    <w:p w:rsidR="00F439AD" w:rsidRDefault="00F439AD" w:rsidP="00F439AD"/>
    <w:p w:rsidR="00F439AD" w:rsidRDefault="00F439AD" w:rsidP="00F439AD"/>
    <w:p w:rsidR="00FB5CCD" w:rsidRDefault="00FB5CCD"/>
    <w:sectPr w:rsidR="00FB5CCD" w:rsidSect="00FB5C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39AD"/>
    <w:rsid w:val="001258D0"/>
    <w:rsid w:val="001C4D57"/>
    <w:rsid w:val="00244C9B"/>
    <w:rsid w:val="0044072B"/>
    <w:rsid w:val="004414DB"/>
    <w:rsid w:val="0046605E"/>
    <w:rsid w:val="00823D49"/>
    <w:rsid w:val="008467E1"/>
    <w:rsid w:val="0095104F"/>
    <w:rsid w:val="009E1F7B"/>
    <w:rsid w:val="00F439AD"/>
    <w:rsid w:val="00FB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605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605E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4072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4072B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614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2017-10-11T07:31:00Z</cp:lastPrinted>
  <dcterms:created xsi:type="dcterms:W3CDTF">2017-10-06T05:56:00Z</dcterms:created>
  <dcterms:modified xsi:type="dcterms:W3CDTF">2017-10-11T07:36:00Z</dcterms:modified>
</cp:coreProperties>
</file>