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B36" w:rsidRDefault="00C60890" w:rsidP="00803B36">
      <w:pPr>
        <w:rPr>
          <w:rFonts w:ascii="Comic Sans MS" w:hAnsi="Comic Sans MS"/>
          <w:b/>
          <w:sz w:val="20"/>
          <w:szCs w:val="20"/>
        </w:rPr>
      </w:pPr>
      <w:r w:rsidRPr="00C60890">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803B36" w:rsidRDefault="00803B36" w:rsidP="00803B36">
                  <w:pPr>
                    <w:rPr>
                      <w:rFonts w:ascii="Comic Sans MS" w:hAnsi="Comic Sans MS"/>
                      <w:b/>
                      <w:sz w:val="20"/>
                      <w:szCs w:val="20"/>
                    </w:rPr>
                  </w:pPr>
                  <w:r>
                    <w:rPr>
                      <w:rFonts w:ascii="Comic Sans MS" w:hAnsi="Comic Sans MS"/>
                      <w:b/>
                      <w:sz w:val="20"/>
                      <w:szCs w:val="20"/>
                    </w:rPr>
                    <w:t xml:space="preserve">     Αριθ. Απόφασης </w:t>
                  </w:r>
                  <w:r w:rsidR="00D9458F">
                    <w:rPr>
                      <w:rFonts w:ascii="Comic Sans MS" w:hAnsi="Comic Sans MS"/>
                      <w:b/>
                      <w:sz w:val="20"/>
                      <w:szCs w:val="20"/>
                    </w:rPr>
                    <w:t>495</w:t>
                  </w:r>
                  <w:r>
                    <w:rPr>
                      <w:rFonts w:ascii="Comic Sans MS" w:hAnsi="Comic Sans MS"/>
                      <w:b/>
                      <w:sz w:val="20"/>
                      <w:szCs w:val="20"/>
                    </w:rPr>
                    <w:t>/2017</w:t>
                  </w:r>
                </w:p>
                <w:p w:rsidR="00803B36" w:rsidRDefault="00803B36" w:rsidP="00803B36">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001CF3">
                    <w:t>Ω6ΚΔΩΨΑ-3Δ3</w:t>
                  </w:r>
                </w:p>
                <w:p w:rsidR="00803B36" w:rsidRDefault="00803B36" w:rsidP="00803B36">
                  <w:pPr>
                    <w:rPr>
                      <w:rFonts w:ascii="Verdana" w:hAnsi="Verdana"/>
                      <w:b/>
                      <w:sz w:val="20"/>
                      <w:szCs w:val="20"/>
                    </w:rPr>
                  </w:pPr>
                </w:p>
                <w:p w:rsidR="00803B36" w:rsidRDefault="00803B36" w:rsidP="00803B36"/>
              </w:txbxContent>
            </v:textbox>
          </v:shape>
        </w:pict>
      </w:r>
      <w:r w:rsidR="00803B36">
        <w:rPr>
          <w:rFonts w:ascii="Comic Sans MS" w:hAnsi="Comic Sans MS" w:cs="Arial"/>
          <w:b/>
          <w:color w:val="000000"/>
          <w:sz w:val="20"/>
          <w:szCs w:val="20"/>
        </w:rPr>
        <w:t>ΑΝΑΡΤΗΤΕΑ ΣΤΟ ΔΙΑΔΙΚΤΥΟ</w:t>
      </w:r>
    </w:p>
    <w:p w:rsidR="00803B36" w:rsidRDefault="00803B36" w:rsidP="00803B3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4"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03B36" w:rsidRDefault="00803B36" w:rsidP="00803B3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03B36" w:rsidRDefault="00803B36" w:rsidP="00803B36">
      <w:pPr>
        <w:rPr>
          <w:rFonts w:ascii="Comic Sans MS" w:hAnsi="Comic Sans MS" w:cs="Arial"/>
          <w:b/>
          <w:sz w:val="20"/>
          <w:szCs w:val="20"/>
        </w:rPr>
      </w:pPr>
      <w:r>
        <w:rPr>
          <w:rFonts w:ascii="Comic Sans MS" w:hAnsi="Comic Sans MS" w:cs="Arial"/>
          <w:b/>
          <w:sz w:val="20"/>
          <w:szCs w:val="20"/>
        </w:rPr>
        <w:t xml:space="preserve">  ΝΟΜΟΣ ΑΡΤΑΣ</w:t>
      </w:r>
    </w:p>
    <w:p w:rsidR="00803B36" w:rsidRDefault="00803B36" w:rsidP="00803B3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03B36" w:rsidRDefault="00803B36" w:rsidP="00803B36">
      <w:pPr>
        <w:jc w:val="center"/>
        <w:rPr>
          <w:rFonts w:ascii="Comic Sans MS" w:hAnsi="Comic Sans MS"/>
          <w:b/>
          <w:sz w:val="20"/>
          <w:szCs w:val="20"/>
        </w:rPr>
      </w:pPr>
    </w:p>
    <w:p w:rsidR="00803B36" w:rsidRDefault="00803B36" w:rsidP="00803B36">
      <w:pPr>
        <w:jc w:val="center"/>
        <w:rPr>
          <w:rFonts w:ascii="Comic Sans MS" w:hAnsi="Comic Sans MS"/>
          <w:b/>
          <w:sz w:val="20"/>
          <w:szCs w:val="20"/>
        </w:rPr>
      </w:pPr>
      <w:r>
        <w:rPr>
          <w:rFonts w:ascii="Comic Sans MS" w:hAnsi="Comic Sans MS"/>
          <w:b/>
          <w:sz w:val="20"/>
          <w:szCs w:val="20"/>
        </w:rPr>
        <w:t>ΑΠΟΣΠΑΣΜΑ</w:t>
      </w:r>
    </w:p>
    <w:p w:rsidR="00803B36" w:rsidRDefault="00803B36" w:rsidP="00803B36">
      <w:pPr>
        <w:jc w:val="center"/>
        <w:rPr>
          <w:rFonts w:ascii="Comic Sans MS" w:hAnsi="Comic Sans MS"/>
          <w:b/>
          <w:sz w:val="20"/>
          <w:szCs w:val="20"/>
        </w:rPr>
      </w:pPr>
      <w:r>
        <w:rPr>
          <w:rFonts w:ascii="Comic Sans MS" w:hAnsi="Comic Sans MS"/>
          <w:b/>
          <w:sz w:val="20"/>
          <w:szCs w:val="20"/>
        </w:rPr>
        <w:t>ΑΠΟ ΤΟ ΠΡΑΚΤΙΚΟ ΤΗΣ 41</w:t>
      </w:r>
      <w:r>
        <w:rPr>
          <w:rFonts w:ascii="Comic Sans MS" w:hAnsi="Comic Sans MS"/>
          <w:b/>
          <w:sz w:val="20"/>
          <w:szCs w:val="20"/>
          <w:vertAlign w:val="superscript"/>
        </w:rPr>
        <w:t>ο</w:t>
      </w:r>
      <w:r>
        <w:rPr>
          <w:rFonts w:ascii="Comic Sans MS" w:hAnsi="Comic Sans MS"/>
          <w:b/>
          <w:sz w:val="20"/>
          <w:szCs w:val="20"/>
        </w:rPr>
        <w:t>/2017  Της 25</w:t>
      </w:r>
      <w:r>
        <w:rPr>
          <w:rFonts w:ascii="Comic Sans MS" w:hAnsi="Comic Sans MS"/>
          <w:b/>
          <w:sz w:val="20"/>
          <w:szCs w:val="20"/>
          <w:vertAlign w:val="superscript"/>
        </w:rPr>
        <w:t xml:space="preserve">Ης </w:t>
      </w:r>
      <w:r>
        <w:rPr>
          <w:rFonts w:ascii="Comic Sans MS" w:hAnsi="Comic Sans MS"/>
          <w:b/>
          <w:sz w:val="20"/>
          <w:szCs w:val="20"/>
        </w:rPr>
        <w:t xml:space="preserve"> ΣΕΠΤΕΜΒΡΙΟΥ 2017</w:t>
      </w:r>
    </w:p>
    <w:p w:rsidR="00803B36" w:rsidRDefault="00803B36" w:rsidP="00803B3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03B36" w:rsidRDefault="00803B36" w:rsidP="00803B36">
      <w:pPr>
        <w:jc w:val="both"/>
        <w:rPr>
          <w:rFonts w:ascii="Comic Sans MS" w:hAnsi="Comic Sans MS"/>
          <w:b/>
          <w:sz w:val="20"/>
          <w:szCs w:val="20"/>
        </w:rPr>
      </w:pPr>
    </w:p>
    <w:p w:rsidR="00803B36" w:rsidRDefault="00803B36" w:rsidP="00803B36">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D9458F">
        <w:rPr>
          <w:rFonts w:ascii="Comic Sans MS" w:hAnsi="Comic Sans MS"/>
          <w:b/>
          <w:sz w:val="20"/>
          <w:szCs w:val="20"/>
        </w:rPr>
        <w:t>Έγκριση και διάθεση πιστώσεων</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803B36" w:rsidRDefault="00803B36" w:rsidP="00803B36">
      <w:pPr>
        <w:jc w:val="both"/>
        <w:rPr>
          <w:rFonts w:ascii="Comic Sans MS" w:hAnsi="Comic Sans MS" w:cs="Arial"/>
          <w:sz w:val="20"/>
          <w:szCs w:val="20"/>
        </w:rPr>
      </w:pPr>
      <w:r>
        <w:rPr>
          <w:rFonts w:ascii="Comic Sans MS" w:hAnsi="Comic Sans MS"/>
          <w:b/>
          <w:sz w:val="20"/>
          <w:szCs w:val="20"/>
        </w:rPr>
        <w:t xml:space="preserve">  </w:t>
      </w:r>
    </w:p>
    <w:p w:rsidR="00803B36" w:rsidRDefault="00803B36" w:rsidP="00803B36">
      <w:pPr>
        <w:spacing w:line="360" w:lineRule="auto"/>
        <w:jc w:val="both"/>
        <w:rPr>
          <w:rFonts w:ascii="Comic Sans MS" w:hAnsi="Comic Sans MS"/>
          <w:sz w:val="20"/>
          <w:szCs w:val="20"/>
        </w:rPr>
      </w:pPr>
      <w:r>
        <w:rPr>
          <w:rFonts w:ascii="Comic Sans MS" w:hAnsi="Comic Sans MS"/>
          <w:sz w:val="20"/>
          <w:szCs w:val="20"/>
        </w:rPr>
        <w:t xml:space="preserve">   Στην Άρτα, σήμερα, 25-09-2017 και ώρα 13:00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36060</w:t>
      </w:r>
      <w:r>
        <w:rPr>
          <w:rFonts w:ascii="Comic Sans MS" w:hAnsi="Comic Sans MS"/>
          <w:b/>
          <w:sz w:val="20"/>
          <w:szCs w:val="20"/>
        </w:rPr>
        <w:t>/21-09-2017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03B36" w:rsidRDefault="00803B36" w:rsidP="00803B36">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803B36" w:rsidTr="00803B36">
        <w:trPr>
          <w:trHeight w:val="2925"/>
        </w:trPr>
        <w:tc>
          <w:tcPr>
            <w:tcW w:w="4264" w:type="dxa"/>
            <w:tcBorders>
              <w:top w:val="single" w:sz="4" w:space="0" w:color="auto"/>
              <w:left w:val="single" w:sz="4" w:space="0" w:color="auto"/>
              <w:bottom w:val="single" w:sz="4" w:space="0" w:color="auto"/>
              <w:right w:val="single" w:sz="4" w:space="0" w:color="auto"/>
            </w:tcBorders>
          </w:tcPr>
          <w:p w:rsidR="00803B36" w:rsidRDefault="00803B36">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803B36" w:rsidRDefault="00803B36">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803B36" w:rsidRDefault="00803B36">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803B36" w:rsidRDefault="00803B36">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Βλάχος</w:t>
            </w:r>
            <w:proofErr w:type="spellEnd"/>
            <w:r>
              <w:rPr>
                <w:rFonts w:ascii="Comic Sans MS" w:hAnsi="Comic Sans MS"/>
                <w:sz w:val="20"/>
                <w:lang w:eastAsia="en-US"/>
              </w:rPr>
              <w:t xml:space="preserve"> Μιχαήλ</w:t>
            </w:r>
          </w:p>
          <w:p w:rsidR="00803B36" w:rsidRDefault="00803B36">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803B36" w:rsidRDefault="00803B36">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w:t>
            </w:r>
            <w:proofErr w:type="spellStart"/>
            <w:r>
              <w:rPr>
                <w:rFonts w:ascii="Comic Sans MS" w:hAnsi="Comic Sans MS"/>
                <w:sz w:val="20"/>
                <w:lang w:eastAsia="en-US"/>
              </w:rPr>
              <w:t>Χαρακλιάς</w:t>
            </w:r>
            <w:proofErr w:type="spellEnd"/>
            <w:r>
              <w:rPr>
                <w:rFonts w:ascii="Comic Sans MS" w:hAnsi="Comic Sans MS"/>
                <w:sz w:val="20"/>
                <w:lang w:eastAsia="en-US"/>
              </w:rPr>
              <w:t xml:space="preserve"> Κων/νος</w:t>
            </w:r>
          </w:p>
          <w:p w:rsidR="00803B36" w:rsidRDefault="00803B36">
            <w:pPr>
              <w:spacing w:line="276" w:lineRule="auto"/>
              <w:rPr>
                <w:rFonts w:ascii="Comic Sans MS" w:hAnsi="Comic Sans MS"/>
                <w:sz w:val="20"/>
                <w:szCs w:val="20"/>
                <w:lang w:eastAsia="en-US"/>
              </w:rPr>
            </w:pPr>
            <w:r>
              <w:rPr>
                <w:rFonts w:ascii="Comic Sans MS" w:hAnsi="Comic Sans MS"/>
                <w:sz w:val="20"/>
                <w:szCs w:val="20"/>
                <w:lang w:eastAsia="en-US"/>
              </w:rPr>
              <w:t xml:space="preserve">             5. </w:t>
            </w:r>
            <w:proofErr w:type="spellStart"/>
            <w:r>
              <w:rPr>
                <w:rFonts w:ascii="Comic Sans MS" w:hAnsi="Comic Sans MS"/>
                <w:sz w:val="20"/>
                <w:szCs w:val="20"/>
                <w:lang w:eastAsia="en-US"/>
              </w:rPr>
              <w:t>Πανέτας</w:t>
            </w:r>
            <w:proofErr w:type="spellEnd"/>
            <w:r>
              <w:rPr>
                <w:rFonts w:ascii="Comic Sans MS" w:hAnsi="Comic Sans MS"/>
                <w:sz w:val="20"/>
                <w:szCs w:val="20"/>
                <w:lang w:eastAsia="en-US"/>
              </w:rPr>
              <w:t xml:space="preserve"> Γεώργιος</w:t>
            </w:r>
          </w:p>
          <w:p w:rsidR="00803B36" w:rsidRDefault="00803B36">
            <w:pPr>
              <w:spacing w:line="276" w:lineRule="auto"/>
              <w:rPr>
                <w:rFonts w:ascii="Comic Sans MS" w:hAnsi="Comic Sans MS"/>
                <w:sz w:val="20"/>
                <w:lang w:eastAsia="en-US"/>
              </w:rPr>
            </w:pPr>
            <w:r>
              <w:rPr>
                <w:rFonts w:ascii="Comic Sans MS" w:hAnsi="Comic Sans MS"/>
                <w:sz w:val="20"/>
                <w:szCs w:val="20"/>
                <w:lang w:eastAsia="en-US"/>
              </w:rPr>
              <w:t xml:space="preserve">             6. </w:t>
            </w:r>
            <w:r>
              <w:rPr>
                <w:rFonts w:ascii="Comic Sans MS" w:hAnsi="Comic Sans MS"/>
                <w:sz w:val="20"/>
                <w:lang w:eastAsia="en-US"/>
              </w:rPr>
              <w:t xml:space="preserve">Ζέρβας Κων/νος </w:t>
            </w:r>
          </w:p>
          <w:p w:rsidR="00803B36" w:rsidRDefault="00803B36">
            <w:pPr>
              <w:pStyle w:val="2"/>
              <w:spacing w:line="240" w:lineRule="auto"/>
              <w:ind w:right="43"/>
              <w:rPr>
                <w:rFonts w:ascii="Comic Sans MS" w:hAnsi="Comic Sans MS"/>
                <w:sz w:val="20"/>
                <w:lang w:eastAsia="en-US"/>
              </w:rPr>
            </w:pPr>
            <w:r>
              <w:rPr>
                <w:rFonts w:ascii="Comic Sans MS" w:hAnsi="Comic Sans MS"/>
                <w:sz w:val="20"/>
                <w:lang w:eastAsia="en-US"/>
              </w:rPr>
              <w:t xml:space="preserve">             7. Βασιλάκη-</w:t>
            </w:r>
            <w:proofErr w:type="spellStart"/>
            <w:r>
              <w:rPr>
                <w:rFonts w:ascii="Comic Sans MS" w:hAnsi="Comic Sans MS"/>
                <w:sz w:val="20"/>
                <w:lang w:eastAsia="en-US"/>
              </w:rPr>
              <w:t>Μητρογιώργου</w:t>
            </w:r>
            <w:proofErr w:type="spellEnd"/>
          </w:p>
          <w:p w:rsidR="00803B36" w:rsidRDefault="00803B36">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803B36" w:rsidRDefault="00803B36">
            <w:pPr>
              <w:pStyle w:val="2"/>
              <w:spacing w:line="240" w:lineRule="auto"/>
              <w:ind w:right="43"/>
              <w:rPr>
                <w:rFonts w:ascii="Comic Sans MS" w:hAnsi="Comic Sans MS"/>
                <w:sz w:val="20"/>
                <w:lang w:eastAsia="en-US"/>
              </w:rPr>
            </w:pPr>
          </w:p>
          <w:p w:rsidR="00803B36" w:rsidRDefault="00803B36">
            <w:pPr>
              <w:spacing w:line="276" w:lineRule="auto"/>
              <w:rPr>
                <w:rFonts w:ascii="Comic Sans MS" w:hAnsi="Comic Sans MS"/>
                <w:sz w:val="20"/>
                <w:szCs w:val="20"/>
                <w:lang w:eastAsia="en-US"/>
              </w:rPr>
            </w:pPr>
            <w:r>
              <w:rPr>
                <w:rFonts w:ascii="Comic Sans MS" w:hAnsi="Comic Sans MS"/>
                <w:sz w:val="20"/>
                <w:lang w:eastAsia="en-US"/>
              </w:rPr>
              <w:t xml:space="preserve">           </w:t>
            </w:r>
          </w:p>
          <w:p w:rsidR="00803B36" w:rsidRDefault="00803B36">
            <w:pPr>
              <w:pStyle w:val="2"/>
              <w:spacing w:line="240" w:lineRule="auto"/>
              <w:ind w:right="43"/>
              <w:rPr>
                <w:rFonts w:ascii="Comic Sans MS" w:hAnsi="Comic Sans MS"/>
                <w:sz w:val="20"/>
                <w:lang w:eastAsia="en-US"/>
              </w:rPr>
            </w:pPr>
          </w:p>
          <w:p w:rsidR="00803B36" w:rsidRDefault="00803B36">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803B36" w:rsidRDefault="00803B36">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803B36" w:rsidRDefault="00803B36">
            <w:pPr>
              <w:pStyle w:val="2"/>
              <w:spacing w:line="240" w:lineRule="auto"/>
              <w:ind w:right="43"/>
              <w:rPr>
                <w:rFonts w:ascii="Comic Sans MS" w:hAnsi="Comic Sans MS"/>
                <w:sz w:val="20"/>
                <w:lang w:eastAsia="en-US"/>
              </w:rPr>
            </w:pPr>
            <w:r>
              <w:rPr>
                <w:rFonts w:ascii="Comic Sans MS" w:hAnsi="Comic Sans MS"/>
                <w:sz w:val="20"/>
                <w:lang w:eastAsia="en-US"/>
              </w:rPr>
              <w:t xml:space="preserve">          1. Κοσμάς Ηλίας </w:t>
            </w:r>
          </w:p>
          <w:p w:rsidR="00803B36" w:rsidRDefault="00803B36">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803B36" w:rsidRDefault="00803B36">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r>
    </w:tbl>
    <w:p w:rsidR="00803B36" w:rsidRDefault="00803B36" w:rsidP="00803B36">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και οι υπάλληλοι του Δήμου </w:t>
      </w:r>
      <w:proofErr w:type="spellStart"/>
      <w:r>
        <w:rPr>
          <w:rFonts w:ascii="Comic Sans MS" w:hAnsi="Comic Sans MS"/>
          <w:sz w:val="20"/>
        </w:rPr>
        <w:t>Κίτσιου</w:t>
      </w:r>
      <w:proofErr w:type="spellEnd"/>
      <w:r>
        <w:rPr>
          <w:rFonts w:ascii="Comic Sans MS" w:hAnsi="Comic Sans MS"/>
          <w:sz w:val="20"/>
        </w:rPr>
        <w:t xml:space="preserve"> Βασιλική, και Παππάς Χρήστος</w:t>
      </w:r>
    </w:p>
    <w:p w:rsidR="00803B36" w:rsidRDefault="00803B36" w:rsidP="00803B36">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803B36" w:rsidRDefault="00803B36" w:rsidP="00803B36">
      <w:pPr>
        <w:spacing w:line="276" w:lineRule="auto"/>
        <w:rPr>
          <w:rFonts w:ascii="Comic Sans MS" w:hAnsi="Comic Sans MS"/>
          <w:sz w:val="20"/>
          <w:szCs w:val="20"/>
        </w:rPr>
      </w:pPr>
      <w:r>
        <w:rPr>
          <w:rFonts w:ascii="Comic Sans MS" w:hAnsi="Comic Sans MS"/>
          <w:sz w:val="20"/>
          <w:szCs w:val="20"/>
        </w:rPr>
        <w:t>Η επιτροπή ομόφωνα  έκανε δεκτή πρόταση του Προέδρου της να συζητηθούν  ( 6 ) έκτακτα θέμα.</w:t>
      </w:r>
    </w:p>
    <w:p w:rsidR="00803B36" w:rsidRDefault="00803B36" w:rsidP="00803B36">
      <w:pPr>
        <w:spacing w:line="276" w:lineRule="auto"/>
      </w:pPr>
    </w:p>
    <w:p w:rsidR="00803B36" w:rsidRDefault="00803B36" w:rsidP="00803B36">
      <w:pPr>
        <w:spacing w:line="276" w:lineRule="auto"/>
      </w:pPr>
    </w:p>
    <w:p w:rsidR="00803B36" w:rsidRDefault="00803B36" w:rsidP="00803B36"/>
    <w:p w:rsidR="00347ED9" w:rsidRDefault="00347ED9" w:rsidP="00347ED9">
      <w:pPr>
        <w:spacing w:line="360" w:lineRule="auto"/>
        <w:jc w:val="both"/>
        <w:rPr>
          <w:rFonts w:ascii="Comic Sans MS" w:hAnsi="Comic Sans MS" w:cs="Arial"/>
          <w:sz w:val="20"/>
          <w:szCs w:val="20"/>
        </w:rPr>
      </w:pPr>
      <w:r>
        <w:rPr>
          <w:rFonts w:ascii="Comic Sans MS" w:hAnsi="Comic Sans MS"/>
          <w:sz w:val="20"/>
          <w:szCs w:val="20"/>
        </w:rPr>
        <w:lastRenderedPageBreak/>
        <w:t>Ο κ. Πρόεδρος εισηγούμενος το 7</w:t>
      </w:r>
      <w:r>
        <w:rPr>
          <w:rFonts w:ascii="Comic Sans MS" w:hAnsi="Comic Sans MS"/>
          <w:b/>
          <w:sz w:val="20"/>
          <w:szCs w:val="20"/>
          <w:vertAlign w:val="superscript"/>
        </w:rPr>
        <w:t>ο</w:t>
      </w:r>
      <w:r>
        <w:rPr>
          <w:rFonts w:ascii="Comic Sans MS" w:hAnsi="Comic Sans MS"/>
          <w:b/>
          <w:sz w:val="20"/>
          <w:szCs w:val="20"/>
        </w:rPr>
        <w:t xml:space="preserve"> </w:t>
      </w:r>
      <w:r>
        <w:rPr>
          <w:rFonts w:ascii="Comic Sans MS" w:hAnsi="Comic Sans MS"/>
          <w:sz w:val="20"/>
          <w:szCs w:val="20"/>
        </w:rPr>
        <w:t>τακτικό</w:t>
      </w:r>
      <w:r>
        <w:rPr>
          <w:rFonts w:ascii="Comic Sans MS" w:hAnsi="Comic Sans MS"/>
          <w:b/>
          <w:sz w:val="20"/>
          <w:szCs w:val="20"/>
        </w:rPr>
        <w:t xml:space="preserve"> </w:t>
      </w:r>
      <w:r>
        <w:rPr>
          <w:rFonts w:ascii="Comic Sans MS" w:hAnsi="Comic Sans MS"/>
          <w:sz w:val="20"/>
          <w:szCs w:val="20"/>
        </w:rPr>
        <w:t>θέμα:</w:t>
      </w:r>
      <w:r>
        <w:rPr>
          <w:rFonts w:ascii="Comic Sans MS" w:hAnsi="Comic Sans MS"/>
          <w:b/>
          <w:sz w:val="20"/>
          <w:szCs w:val="20"/>
        </w:rPr>
        <w:t xml:space="preserve"> Έγκριση και διάθεση πιστώσεων</w:t>
      </w:r>
      <w:r>
        <w:rPr>
          <w:rFonts w:ascii="Comic Sans MS" w:hAnsi="Comic Sans MS"/>
          <w:sz w:val="20"/>
          <w:szCs w:val="20"/>
        </w:rPr>
        <w:t xml:space="preserve"> έθεσε υπόψη την εισήγηση της Υπηρεσίας  η οποία έχει ως εξής:</w:t>
      </w:r>
      <w:r>
        <w:rPr>
          <w:rFonts w:ascii="Comic Sans MS" w:hAnsi="Comic Sans MS" w:cs="Arial"/>
          <w:sz w:val="20"/>
          <w:szCs w:val="20"/>
        </w:rPr>
        <w:t xml:space="preserve">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347ED9" w:rsidRDefault="00347ED9" w:rsidP="00347ED9">
      <w:pPr>
        <w:tabs>
          <w:tab w:val="left" w:pos="180"/>
        </w:tabs>
        <w:spacing w:line="360"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Με την αριθ. 446/2016 απόφαση του Δημοτικού Συμβουλίου ψηφίσθηκε ο προϋπολογισμός του Δήμου οικονομικού έτους 2017.</w:t>
      </w:r>
    </w:p>
    <w:p w:rsidR="00D9458F" w:rsidRPr="001D5029" w:rsidRDefault="00347ED9" w:rsidP="001D5029">
      <w:pPr>
        <w:spacing w:line="360" w:lineRule="auto"/>
        <w:jc w:val="both"/>
        <w:rPr>
          <w:rFonts w:ascii="Comic Sans MS" w:hAnsi="Comic Sans MS"/>
          <w:sz w:val="20"/>
          <w:szCs w:val="20"/>
        </w:rPr>
      </w:pPr>
      <w:r>
        <w:rPr>
          <w:rFonts w:ascii="Comic Sans MS" w:hAnsi="Comic Sans MS" w:cs="Arial"/>
          <w:sz w:val="20"/>
          <w:szCs w:val="20"/>
        </w:rPr>
        <w:t>Στο αριθ. 2/99070/0026/23-12-2016 έγγραφο του Γενικού Λογιστηρίου του Κράτους καθορίζεται ο τρόπος ανάληψης υποχρεώσεων σε βάρος των πιστώσεων του οικονομικού έτους.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2017 ως εξής:</w:t>
      </w:r>
      <w:r>
        <w:rPr>
          <w:rFonts w:ascii="Comic Sans MS" w:hAnsi="Comic Sans MS"/>
          <w:sz w:val="20"/>
          <w:szCs w:val="20"/>
        </w:rPr>
        <w:t xml:space="preserve"> </w:t>
      </w:r>
    </w:p>
    <w:p w:rsidR="00D9458F" w:rsidRDefault="00D9458F" w:rsidP="00D9458F">
      <w:pPr>
        <w:rPr>
          <w:rFonts w:ascii="Verdana" w:hAnsi="Verdana" w:cs="Arial"/>
          <w:sz w:val="20"/>
          <w:szCs w:val="20"/>
        </w:rPr>
      </w:pPr>
      <w:r w:rsidRPr="00ED55BE">
        <w:rPr>
          <w:rFonts w:ascii="Verdana" w:hAnsi="Verdana" w:cs="Arial"/>
          <w:sz w:val="20"/>
          <w:szCs w:val="20"/>
        </w:rPr>
        <w:t xml:space="preserve">     </w:t>
      </w: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75"/>
        <w:gridCol w:w="1276"/>
        <w:gridCol w:w="4253"/>
        <w:gridCol w:w="1443"/>
      </w:tblGrid>
      <w:tr w:rsidR="00D9458F" w:rsidRPr="00155E11" w:rsidTr="004534D7">
        <w:trPr>
          <w:trHeight w:val="439"/>
        </w:trPr>
        <w:tc>
          <w:tcPr>
            <w:tcW w:w="675" w:type="dxa"/>
            <w:shd w:val="clear" w:color="auto" w:fill="auto"/>
            <w:noWrap/>
            <w:vAlign w:val="bottom"/>
          </w:tcPr>
          <w:p w:rsidR="00D9458F" w:rsidRPr="00155E11" w:rsidRDefault="00D9458F" w:rsidP="004534D7">
            <w:pPr>
              <w:jc w:val="center"/>
              <w:rPr>
                <w:rFonts w:ascii="Verdana" w:hAnsi="Verdana" w:cs="Arial"/>
                <w:b/>
                <w:color w:val="000000"/>
                <w:sz w:val="18"/>
                <w:szCs w:val="18"/>
              </w:rPr>
            </w:pPr>
            <w:r w:rsidRPr="00155E11">
              <w:rPr>
                <w:rFonts w:ascii="Verdana" w:hAnsi="Verdana" w:cs="Arial"/>
                <w:b/>
                <w:color w:val="000000"/>
                <w:sz w:val="18"/>
                <w:szCs w:val="18"/>
              </w:rPr>
              <w:t>Α/Α</w:t>
            </w:r>
          </w:p>
        </w:tc>
        <w:tc>
          <w:tcPr>
            <w:tcW w:w="1276" w:type="dxa"/>
            <w:shd w:val="clear" w:color="auto" w:fill="auto"/>
            <w:noWrap/>
            <w:vAlign w:val="bottom"/>
          </w:tcPr>
          <w:p w:rsidR="00D9458F" w:rsidRPr="00155E11" w:rsidRDefault="00D9458F" w:rsidP="004534D7">
            <w:pPr>
              <w:jc w:val="center"/>
              <w:rPr>
                <w:rFonts w:ascii="Verdana" w:hAnsi="Verdana" w:cs="Arial"/>
                <w:b/>
                <w:color w:val="000000"/>
                <w:sz w:val="18"/>
                <w:szCs w:val="18"/>
              </w:rPr>
            </w:pPr>
            <w:r w:rsidRPr="00155E11">
              <w:rPr>
                <w:rFonts w:ascii="Verdana" w:hAnsi="Verdana" w:cs="Arial"/>
                <w:b/>
                <w:color w:val="000000"/>
                <w:sz w:val="18"/>
                <w:szCs w:val="18"/>
              </w:rPr>
              <w:t>Κ.Α.</w:t>
            </w:r>
          </w:p>
        </w:tc>
        <w:tc>
          <w:tcPr>
            <w:tcW w:w="4253" w:type="dxa"/>
            <w:shd w:val="clear" w:color="auto" w:fill="auto"/>
            <w:noWrap/>
            <w:vAlign w:val="bottom"/>
          </w:tcPr>
          <w:p w:rsidR="00D9458F" w:rsidRPr="00155E11" w:rsidRDefault="00D9458F" w:rsidP="004534D7">
            <w:pPr>
              <w:rPr>
                <w:rFonts w:ascii="Verdana" w:hAnsi="Verdana" w:cs="Arial"/>
                <w:b/>
                <w:color w:val="000000"/>
                <w:sz w:val="18"/>
                <w:szCs w:val="18"/>
              </w:rPr>
            </w:pPr>
            <w:r w:rsidRPr="00155E11">
              <w:rPr>
                <w:rFonts w:ascii="Verdana" w:hAnsi="Verdana" w:cs="Arial"/>
                <w:b/>
                <w:color w:val="000000"/>
                <w:sz w:val="18"/>
                <w:szCs w:val="18"/>
              </w:rPr>
              <w:t xml:space="preserve">                          ΠΕΡΙΓΡΑΦΗ</w:t>
            </w:r>
          </w:p>
        </w:tc>
        <w:tc>
          <w:tcPr>
            <w:tcW w:w="1443" w:type="dxa"/>
            <w:shd w:val="clear" w:color="auto" w:fill="auto"/>
            <w:noWrap/>
            <w:vAlign w:val="bottom"/>
          </w:tcPr>
          <w:p w:rsidR="00D9458F" w:rsidRPr="00155E11" w:rsidRDefault="00D9458F" w:rsidP="004534D7">
            <w:pPr>
              <w:jc w:val="right"/>
              <w:rPr>
                <w:rFonts w:ascii="Verdana" w:hAnsi="Verdana" w:cs="Arial"/>
                <w:b/>
                <w:color w:val="000000"/>
                <w:sz w:val="18"/>
                <w:szCs w:val="18"/>
              </w:rPr>
            </w:pPr>
            <w:r w:rsidRPr="00155E11">
              <w:rPr>
                <w:rFonts w:ascii="Verdana" w:hAnsi="Verdana" w:cs="Arial"/>
                <w:b/>
                <w:color w:val="000000"/>
                <w:sz w:val="18"/>
                <w:szCs w:val="18"/>
              </w:rPr>
              <w:t>ΠΟΣΟ</w:t>
            </w:r>
          </w:p>
        </w:tc>
      </w:tr>
      <w:tr w:rsidR="00D9458F" w:rsidRPr="00155E11" w:rsidTr="004534D7">
        <w:trPr>
          <w:trHeight w:val="439"/>
        </w:trPr>
        <w:tc>
          <w:tcPr>
            <w:tcW w:w="675" w:type="dxa"/>
            <w:shd w:val="clear" w:color="auto" w:fill="auto"/>
            <w:noWrap/>
            <w:vAlign w:val="bottom"/>
          </w:tcPr>
          <w:p w:rsidR="00D9458F" w:rsidRPr="00AE7396" w:rsidRDefault="00D9458F" w:rsidP="004534D7">
            <w:pPr>
              <w:jc w:val="center"/>
              <w:rPr>
                <w:rFonts w:ascii="Verdana" w:hAnsi="Verdana" w:cs="Arial"/>
                <w:color w:val="000000"/>
                <w:sz w:val="18"/>
                <w:szCs w:val="18"/>
              </w:rPr>
            </w:pPr>
            <w:r>
              <w:rPr>
                <w:rFonts w:ascii="Verdana" w:hAnsi="Verdana" w:cs="Arial"/>
                <w:color w:val="000000"/>
                <w:sz w:val="18"/>
                <w:szCs w:val="18"/>
              </w:rPr>
              <w:t>925</w:t>
            </w:r>
          </w:p>
        </w:tc>
        <w:tc>
          <w:tcPr>
            <w:tcW w:w="1276" w:type="dxa"/>
            <w:shd w:val="clear" w:color="auto" w:fill="auto"/>
            <w:noWrap/>
            <w:vAlign w:val="bottom"/>
          </w:tcPr>
          <w:p w:rsidR="00D9458F" w:rsidRPr="00ED203C" w:rsidRDefault="00D9458F" w:rsidP="004534D7">
            <w:pPr>
              <w:jc w:val="center"/>
              <w:rPr>
                <w:rFonts w:ascii="Verdana" w:hAnsi="Verdana" w:cs="Arial"/>
                <w:color w:val="000000"/>
                <w:sz w:val="18"/>
                <w:szCs w:val="18"/>
              </w:rPr>
            </w:pPr>
            <w:r>
              <w:rPr>
                <w:rFonts w:ascii="Verdana" w:hAnsi="Verdana" w:cs="Arial"/>
                <w:color w:val="000000"/>
                <w:sz w:val="18"/>
                <w:szCs w:val="18"/>
              </w:rPr>
              <w:t>10-8261.001</w:t>
            </w:r>
          </w:p>
        </w:tc>
        <w:tc>
          <w:tcPr>
            <w:tcW w:w="4253" w:type="dxa"/>
            <w:shd w:val="clear" w:color="auto" w:fill="auto"/>
            <w:noWrap/>
            <w:vAlign w:val="bottom"/>
          </w:tcPr>
          <w:p w:rsidR="00D9458F" w:rsidRPr="001816A8" w:rsidRDefault="00D9458F" w:rsidP="004534D7">
            <w:pPr>
              <w:rPr>
                <w:rFonts w:ascii="Verdana" w:hAnsi="Verdana" w:cs="Arial"/>
                <w:color w:val="000000"/>
                <w:sz w:val="18"/>
                <w:szCs w:val="18"/>
              </w:rPr>
            </w:pPr>
            <w:r w:rsidRPr="008F10D3">
              <w:rPr>
                <w:rFonts w:ascii="Verdana" w:hAnsi="Verdana" w:cs="Arial"/>
                <w:color w:val="000000"/>
                <w:sz w:val="18"/>
                <w:szCs w:val="18"/>
              </w:rPr>
              <w:t xml:space="preserve">Επιστροφή </w:t>
            </w:r>
            <w:proofErr w:type="spellStart"/>
            <w:r w:rsidRPr="008F10D3">
              <w:rPr>
                <w:rFonts w:ascii="Verdana" w:hAnsi="Verdana" w:cs="Arial"/>
                <w:color w:val="000000"/>
                <w:sz w:val="18"/>
                <w:szCs w:val="18"/>
              </w:rPr>
              <w:t>αχρεωστήστως</w:t>
            </w:r>
            <w:proofErr w:type="spellEnd"/>
            <w:r w:rsidRPr="008F10D3">
              <w:rPr>
                <w:rFonts w:ascii="Verdana" w:hAnsi="Verdana" w:cs="Arial"/>
                <w:color w:val="000000"/>
                <w:sz w:val="18"/>
                <w:szCs w:val="18"/>
              </w:rPr>
              <w:t xml:space="preserve"> εισπραχθέντος ποσών</w:t>
            </w:r>
          </w:p>
        </w:tc>
        <w:tc>
          <w:tcPr>
            <w:tcW w:w="1443" w:type="dxa"/>
            <w:shd w:val="clear" w:color="auto" w:fill="auto"/>
            <w:noWrap/>
            <w:vAlign w:val="bottom"/>
          </w:tcPr>
          <w:p w:rsidR="00D9458F" w:rsidRPr="00ED203C" w:rsidRDefault="00D9458F" w:rsidP="004534D7">
            <w:pPr>
              <w:jc w:val="right"/>
              <w:rPr>
                <w:rFonts w:ascii="Verdana" w:hAnsi="Verdana" w:cs="Arial"/>
                <w:color w:val="000000"/>
                <w:sz w:val="18"/>
                <w:szCs w:val="18"/>
              </w:rPr>
            </w:pPr>
            <w:r>
              <w:rPr>
                <w:rFonts w:ascii="Verdana" w:hAnsi="Verdana" w:cs="Arial"/>
                <w:color w:val="000000"/>
                <w:sz w:val="18"/>
                <w:szCs w:val="18"/>
              </w:rPr>
              <w:t>20.000,00</w:t>
            </w:r>
          </w:p>
        </w:tc>
      </w:tr>
      <w:tr w:rsidR="00D9458F" w:rsidRPr="00155E11" w:rsidTr="004534D7">
        <w:trPr>
          <w:trHeight w:val="439"/>
        </w:trPr>
        <w:tc>
          <w:tcPr>
            <w:tcW w:w="675" w:type="dxa"/>
            <w:shd w:val="clear" w:color="auto" w:fill="auto"/>
            <w:noWrap/>
            <w:vAlign w:val="bottom"/>
          </w:tcPr>
          <w:p w:rsidR="00D9458F" w:rsidRDefault="00D9458F" w:rsidP="004534D7">
            <w:pPr>
              <w:jc w:val="center"/>
              <w:rPr>
                <w:rFonts w:ascii="Verdana" w:hAnsi="Verdana" w:cs="Arial"/>
                <w:color w:val="000000"/>
                <w:sz w:val="18"/>
                <w:szCs w:val="18"/>
              </w:rPr>
            </w:pPr>
            <w:r>
              <w:rPr>
                <w:rFonts w:ascii="Verdana" w:hAnsi="Verdana" w:cs="Arial"/>
                <w:color w:val="000000"/>
                <w:sz w:val="18"/>
                <w:szCs w:val="18"/>
              </w:rPr>
              <w:t>927</w:t>
            </w:r>
          </w:p>
        </w:tc>
        <w:tc>
          <w:tcPr>
            <w:tcW w:w="1276" w:type="dxa"/>
            <w:shd w:val="clear" w:color="auto" w:fill="auto"/>
            <w:noWrap/>
            <w:vAlign w:val="bottom"/>
          </w:tcPr>
          <w:p w:rsidR="00D9458F" w:rsidRPr="00ED203C" w:rsidRDefault="00D9458F" w:rsidP="004534D7">
            <w:pPr>
              <w:jc w:val="center"/>
              <w:rPr>
                <w:rFonts w:ascii="Verdana" w:hAnsi="Verdana" w:cs="Arial"/>
                <w:color w:val="000000"/>
                <w:sz w:val="18"/>
                <w:szCs w:val="18"/>
              </w:rPr>
            </w:pPr>
            <w:r>
              <w:rPr>
                <w:rFonts w:ascii="Verdana" w:hAnsi="Verdana" w:cs="Arial"/>
                <w:color w:val="000000"/>
                <w:sz w:val="18"/>
                <w:szCs w:val="18"/>
              </w:rPr>
              <w:t>00-6495.001</w:t>
            </w:r>
          </w:p>
        </w:tc>
        <w:tc>
          <w:tcPr>
            <w:tcW w:w="4253" w:type="dxa"/>
            <w:shd w:val="clear" w:color="auto" w:fill="auto"/>
            <w:noWrap/>
            <w:vAlign w:val="bottom"/>
          </w:tcPr>
          <w:p w:rsidR="00D9458F" w:rsidRPr="00CC7F12" w:rsidRDefault="00D9458F" w:rsidP="004534D7">
            <w:pPr>
              <w:rPr>
                <w:rFonts w:ascii="Verdana" w:hAnsi="Verdana" w:cs="Arial"/>
                <w:color w:val="000000"/>
                <w:sz w:val="18"/>
                <w:szCs w:val="18"/>
              </w:rPr>
            </w:pPr>
            <w:r w:rsidRPr="008F10D3">
              <w:rPr>
                <w:rFonts w:ascii="Verdana" w:hAnsi="Verdana" w:cs="Arial"/>
                <w:color w:val="000000"/>
                <w:sz w:val="18"/>
                <w:szCs w:val="18"/>
              </w:rPr>
              <w:t>Δαπάνη εκτέλεσης δικαστικής απόφασης</w:t>
            </w:r>
          </w:p>
        </w:tc>
        <w:tc>
          <w:tcPr>
            <w:tcW w:w="1443" w:type="dxa"/>
            <w:shd w:val="clear" w:color="auto" w:fill="auto"/>
            <w:noWrap/>
            <w:vAlign w:val="bottom"/>
          </w:tcPr>
          <w:p w:rsidR="00D9458F" w:rsidRPr="00ED203C" w:rsidRDefault="00D9458F" w:rsidP="004534D7">
            <w:pPr>
              <w:jc w:val="right"/>
              <w:rPr>
                <w:rFonts w:ascii="Verdana" w:hAnsi="Verdana" w:cs="Arial"/>
                <w:color w:val="000000"/>
                <w:sz w:val="18"/>
                <w:szCs w:val="18"/>
              </w:rPr>
            </w:pPr>
            <w:r>
              <w:rPr>
                <w:rFonts w:ascii="Verdana" w:hAnsi="Verdana" w:cs="Arial"/>
                <w:color w:val="000000"/>
                <w:sz w:val="18"/>
                <w:szCs w:val="18"/>
              </w:rPr>
              <w:t>14.223,49</w:t>
            </w:r>
          </w:p>
        </w:tc>
      </w:tr>
      <w:tr w:rsidR="00D9458F" w:rsidRPr="00155E11" w:rsidTr="004534D7">
        <w:trPr>
          <w:trHeight w:val="439"/>
        </w:trPr>
        <w:tc>
          <w:tcPr>
            <w:tcW w:w="675" w:type="dxa"/>
            <w:shd w:val="clear" w:color="auto" w:fill="auto"/>
            <w:noWrap/>
            <w:vAlign w:val="bottom"/>
          </w:tcPr>
          <w:p w:rsidR="00D9458F" w:rsidRDefault="00D9458F" w:rsidP="004534D7">
            <w:pPr>
              <w:jc w:val="center"/>
              <w:rPr>
                <w:rFonts w:ascii="Verdana" w:hAnsi="Verdana" w:cs="Arial"/>
                <w:color w:val="000000"/>
                <w:sz w:val="18"/>
                <w:szCs w:val="18"/>
              </w:rPr>
            </w:pPr>
            <w:r>
              <w:rPr>
                <w:rFonts w:ascii="Verdana" w:hAnsi="Verdana" w:cs="Arial"/>
                <w:color w:val="000000"/>
                <w:sz w:val="18"/>
                <w:szCs w:val="18"/>
              </w:rPr>
              <w:t>928</w:t>
            </w:r>
          </w:p>
        </w:tc>
        <w:tc>
          <w:tcPr>
            <w:tcW w:w="1276" w:type="dxa"/>
            <w:shd w:val="clear" w:color="auto" w:fill="auto"/>
            <w:noWrap/>
            <w:vAlign w:val="bottom"/>
          </w:tcPr>
          <w:p w:rsidR="00D9458F" w:rsidRPr="00ED203C" w:rsidRDefault="00D9458F" w:rsidP="004534D7">
            <w:pPr>
              <w:jc w:val="center"/>
              <w:rPr>
                <w:rFonts w:ascii="Verdana" w:hAnsi="Verdana" w:cs="Arial"/>
                <w:color w:val="000000"/>
                <w:sz w:val="18"/>
                <w:szCs w:val="18"/>
              </w:rPr>
            </w:pPr>
            <w:r>
              <w:rPr>
                <w:rFonts w:ascii="Verdana" w:hAnsi="Verdana" w:cs="Arial"/>
                <w:color w:val="000000"/>
                <w:sz w:val="18"/>
                <w:szCs w:val="18"/>
              </w:rPr>
              <w:t>00-6222</w:t>
            </w:r>
          </w:p>
        </w:tc>
        <w:tc>
          <w:tcPr>
            <w:tcW w:w="4253" w:type="dxa"/>
            <w:shd w:val="clear" w:color="auto" w:fill="auto"/>
            <w:noWrap/>
            <w:vAlign w:val="bottom"/>
          </w:tcPr>
          <w:p w:rsidR="00D9458F" w:rsidRPr="00CC7F12" w:rsidRDefault="00D9458F" w:rsidP="004534D7">
            <w:pPr>
              <w:rPr>
                <w:rFonts w:ascii="Verdana" w:hAnsi="Verdana" w:cs="Arial"/>
                <w:color w:val="000000"/>
                <w:sz w:val="18"/>
                <w:szCs w:val="18"/>
              </w:rPr>
            </w:pPr>
            <w:r w:rsidRPr="008F10D3">
              <w:rPr>
                <w:rFonts w:ascii="Verdana" w:hAnsi="Verdana" w:cs="Arial"/>
                <w:color w:val="000000"/>
                <w:sz w:val="18"/>
                <w:szCs w:val="18"/>
              </w:rPr>
              <w:t>Τηλεφωνικά, τηλεγραφικά και τηλετυπία τέλη εσωτερικού</w:t>
            </w:r>
          </w:p>
        </w:tc>
        <w:tc>
          <w:tcPr>
            <w:tcW w:w="1443" w:type="dxa"/>
            <w:shd w:val="clear" w:color="auto" w:fill="auto"/>
            <w:noWrap/>
            <w:vAlign w:val="bottom"/>
          </w:tcPr>
          <w:p w:rsidR="00D9458F" w:rsidRPr="00ED203C" w:rsidRDefault="00D9458F" w:rsidP="004534D7">
            <w:pPr>
              <w:jc w:val="right"/>
              <w:rPr>
                <w:rFonts w:ascii="Verdana" w:hAnsi="Verdana" w:cs="Arial"/>
                <w:color w:val="000000"/>
                <w:sz w:val="18"/>
                <w:szCs w:val="18"/>
              </w:rPr>
            </w:pPr>
            <w:r>
              <w:rPr>
                <w:rFonts w:ascii="Verdana" w:hAnsi="Verdana" w:cs="Arial"/>
                <w:color w:val="000000"/>
                <w:sz w:val="18"/>
                <w:szCs w:val="18"/>
              </w:rPr>
              <w:t>5.000,00</w:t>
            </w:r>
          </w:p>
        </w:tc>
      </w:tr>
      <w:tr w:rsidR="00D9458F" w:rsidRPr="00155E11" w:rsidTr="004534D7">
        <w:trPr>
          <w:trHeight w:val="439"/>
        </w:trPr>
        <w:tc>
          <w:tcPr>
            <w:tcW w:w="675" w:type="dxa"/>
            <w:shd w:val="clear" w:color="auto" w:fill="auto"/>
            <w:noWrap/>
            <w:vAlign w:val="bottom"/>
          </w:tcPr>
          <w:p w:rsidR="00D9458F" w:rsidRDefault="00D9458F" w:rsidP="004534D7">
            <w:pPr>
              <w:jc w:val="center"/>
              <w:rPr>
                <w:rFonts w:ascii="Verdana" w:hAnsi="Verdana" w:cs="Arial"/>
                <w:color w:val="000000"/>
                <w:sz w:val="18"/>
                <w:szCs w:val="18"/>
              </w:rPr>
            </w:pPr>
            <w:r>
              <w:rPr>
                <w:rFonts w:ascii="Verdana" w:hAnsi="Verdana" w:cs="Arial"/>
                <w:color w:val="000000"/>
                <w:sz w:val="18"/>
                <w:szCs w:val="18"/>
              </w:rPr>
              <w:t>929</w:t>
            </w:r>
          </w:p>
        </w:tc>
        <w:tc>
          <w:tcPr>
            <w:tcW w:w="1276" w:type="dxa"/>
            <w:shd w:val="clear" w:color="auto" w:fill="auto"/>
            <w:noWrap/>
            <w:vAlign w:val="bottom"/>
          </w:tcPr>
          <w:p w:rsidR="00D9458F" w:rsidRPr="00ED203C" w:rsidRDefault="00D9458F" w:rsidP="004534D7">
            <w:pPr>
              <w:jc w:val="center"/>
              <w:rPr>
                <w:rFonts w:ascii="Verdana" w:hAnsi="Verdana" w:cs="Arial"/>
                <w:color w:val="000000"/>
                <w:sz w:val="18"/>
                <w:szCs w:val="18"/>
              </w:rPr>
            </w:pPr>
            <w:r>
              <w:rPr>
                <w:rFonts w:ascii="Verdana" w:hAnsi="Verdana" w:cs="Arial"/>
                <w:color w:val="000000"/>
                <w:sz w:val="18"/>
                <w:szCs w:val="18"/>
              </w:rPr>
              <w:t>64-7311.001</w:t>
            </w:r>
          </w:p>
        </w:tc>
        <w:tc>
          <w:tcPr>
            <w:tcW w:w="4253" w:type="dxa"/>
            <w:shd w:val="clear" w:color="auto" w:fill="auto"/>
            <w:noWrap/>
            <w:vAlign w:val="bottom"/>
          </w:tcPr>
          <w:p w:rsidR="00D9458F" w:rsidRPr="00CC7F12" w:rsidRDefault="00D9458F" w:rsidP="004534D7">
            <w:pPr>
              <w:rPr>
                <w:rFonts w:ascii="Verdana" w:hAnsi="Verdana" w:cs="Arial"/>
                <w:color w:val="000000"/>
                <w:sz w:val="18"/>
                <w:szCs w:val="18"/>
              </w:rPr>
            </w:pPr>
            <w:r w:rsidRPr="008F10D3">
              <w:rPr>
                <w:rFonts w:ascii="Verdana" w:hAnsi="Verdana" w:cs="Arial"/>
                <w:color w:val="000000"/>
                <w:sz w:val="18"/>
                <w:szCs w:val="18"/>
              </w:rPr>
              <w:t xml:space="preserve">Αντικατάσταση στέγης δημοτικού σχολείου </w:t>
            </w:r>
            <w:proofErr w:type="spellStart"/>
            <w:r w:rsidRPr="008F10D3">
              <w:rPr>
                <w:rFonts w:ascii="Verdana" w:hAnsi="Verdana" w:cs="Arial"/>
                <w:color w:val="000000"/>
                <w:sz w:val="18"/>
                <w:szCs w:val="18"/>
              </w:rPr>
              <w:t>Πλησιών</w:t>
            </w:r>
            <w:proofErr w:type="spellEnd"/>
          </w:p>
        </w:tc>
        <w:tc>
          <w:tcPr>
            <w:tcW w:w="1443" w:type="dxa"/>
            <w:shd w:val="clear" w:color="auto" w:fill="auto"/>
            <w:noWrap/>
            <w:vAlign w:val="bottom"/>
          </w:tcPr>
          <w:p w:rsidR="00D9458F" w:rsidRPr="00ED203C" w:rsidRDefault="00D9458F" w:rsidP="004534D7">
            <w:pPr>
              <w:jc w:val="right"/>
              <w:rPr>
                <w:rFonts w:ascii="Verdana" w:hAnsi="Verdana" w:cs="Arial"/>
                <w:color w:val="000000"/>
                <w:sz w:val="18"/>
                <w:szCs w:val="18"/>
              </w:rPr>
            </w:pPr>
            <w:r>
              <w:rPr>
                <w:rFonts w:ascii="Verdana" w:hAnsi="Verdana" w:cs="Arial"/>
                <w:color w:val="000000"/>
                <w:sz w:val="18"/>
                <w:szCs w:val="18"/>
              </w:rPr>
              <w:t>23.845,46</w:t>
            </w:r>
          </w:p>
        </w:tc>
      </w:tr>
      <w:tr w:rsidR="00D9458F" w:rsidRPr="00155E11" w:rsidTr="004534D7">
        <w:trPr>
          <w:trHeight w:val="439"/>
        </w:trPr>
        <w:tc>
          <w:tcPr>
            <w:tcW w:w="675" w:type="dxa"/>
            <w:shd w:val="clear" w:color="auto" w:fill="auto"/>
            <w:noWrap/>
            <w:vAlign w:val="bottom"/>
          </w:tcPr>
          <w:p w:rsidR="00D9458F" w:rsidRDefault="00D9458F" w:rsidP="004534D7">
            <w:pPr>
              <w:jc w:val="center"/>
              <w:rPr>
                <w:rFonts w:ascii="Verdana" w:hAnsi="Verdana" w:cs="Arial"/>
                <w:color w:val="000000"/>
                <w:sz w:val="18"/>
                <w:szCs w:val="18"/>
              </w:rPr>
            </w:pPr>
            <w:r>
              <w:rPr>
                <w:rFonts w:ascii="Verdana" w:hAnsi="Verdana" w:cs="Arial"/>
                <w:color w:val="000000"/>
                <w:sz w:val="18"/>
                <w:szCs w:val="18"/>
              </w:rPr>
              <w:t>931</w:t>
            </w:r>
          </w:p>
        </w:tc>
        <w:tc>
          <w:tcPr>
            <w:tcW w:w="1276" w:type="dxa"/>
            <w:shd w:val="clear" w:color="auto" w:fill="auto"/>
            <w:noWrap/>
            <w:vAlign w:val="bottom"/>
          </w:tcPr>
          <w:p w:rsidR="00D9458F" w:rsidRDefault="00D9458F" w:rsidP="004534D7">
            <w:pPr>
              <w:jc w:val="center"/>
              <w:rPr>
                <w:rFonts w:ascii="Verdana" w:hAnsi="Verdana" w:cs="Arial"/>
                <w:color w:val="000000"/>
                <w:sz w:val="18"/>
                <w:szCs w:val="18"/>
              </w:rPr>
            </w:pPr>
            <w:r>
              <w:rPr>
                <w:rFonts w:ascii="Verdana" w:hAnsi="Verdana" w:cs="Arial"/>
                <w:color w:val="000000"/>
                <w:sz w:val="18"/>
                <w:szCs w:val="18"/>
              </w:rPr>
              <w:t>60-7341.003</w:t>
            </w:r>
          </w:p>
        </w:tc>
        <w:tc>
          <w:tcPr>
            <w:tcW w:w="4253" w:type="dxa"/>
            <w:shd w:val="clear" w:color="auto" w:fill="auto"/>
            <w:noWrap/>
            <w:vAlign w:val="bottom"/>
          </w:tcPr>
          <w:p w:rsidR="00D9458F" w:rsidRPr="008F10D3" w:rsidRDefault="00D9458F" w:rsidP="004534D7">
            <w:pPr>
              <w:rPr>
                <w:rFonts w:ascii="Verdana" w:hAnsi="Verdana" w:cs="Arial"/>
                <w:color w:val="000000"/>
                <w:sz w:val="18"/>
                <w:szCs w:val="18"/>
              </w:rPr>
            </w:pPr>
            <w:r w:rsidRPr="00717A5E">
              <w:rPr>
                <w:rFonts w:ascii="Verdana" w:hAnsi="Verdana" w:cs="Arial"/>
                <w:color w:val="000000"/>
                <w:sz w:val="18"/>
                <w:szCs w:val="18"/>
              </w:rPr>
              <w:t>προμήθεια επικοινωνιακού υλικού πληροφόρησης του κοινού για την προβολή του Κέν</w:t>
            </w:r>
            <w:r>
              <w:rPr>
                <w:rFonts w:ascii="Verdana" w:hAnsi="Verdana" w:cs="Arial"/>
                <w:color w:val="000000"/>
                <w:sz w:val="18"/>
                <w:szCs w:val="18"/>
              </w:rPr>
              <w:t>τ</w:t>
            </w:r>
            <w:r w:rsidRPr="00717A5E">
              <w:rPr>
                <w:rFonts w:ascii="Verdana" w:hAnsi="Verdana" w:cs="Arial"/>
                <w:color w:val="000000"/>
                <w:sz w:val="18"/>
                <w:szCs w:val="18"/>
              </w:rPr>
              <w:t xml:space="preserve">ρου Κοινότητας Δήμου </w:t>
            </w:r>
            <w:proofErr w:type="spellStart"/>
            <w:r w:rsidRPr="00717A5E">
              <w:rPr>
                <w:rFonts w:ascii="Verdana" w:hAnsi="Verdana" w:cs="Arial"/>
                <w:color w:val="000000"/>
                <w:sz w:val="18"/>
                <w:szCs w:val="18"/>
              </w:rPr>
              <w:t>Αρταίων</w:t>
            </w:r>
            <w:proofErr w:type="spellEnd"/>
          </w:p>
        </w:tc>
        <w:tc>
          <w:tcPr>
            <w:tcW w:w="1443" w:type="dxa"/>
            <w:shd w:val="clear" w:color="auto" w:fill="auto"/>
            <w:noWrap/>
            <w:vAlign w:val="bottom"/>
          </w:tcPr>
          <w:p w:rsidR="00D9458F" w:rsidRDefault="00D9458F" w:rsidP="004534D7">
            <w:pPr>
              <w:jc w:val="right"/>
              <w:rPr>
                <w:rFonts w:ascii="Verdana" w:hAnsi="Verdana" w:cs="Arial"/>
                <w:color w:val="000000"/>
                <w:sz w:val="18"/>
                <w:szCs w:val="18"/>
              </w:rPr>
            </w:pPr>
            <w:r>
              <w:rPr>
                <w:rFonts w:ascii="Verdana" w:hAnsi="Verdana" w:cs="Arial"/>
                <w:color w:val="000000"/>
                <w:sz w:val="18"/>
                <w:szCs w:val="18"/>
              </w:rPr>
              <w:t>1.419,80</w:t>
            </w:r>
          </w:p>
        </w:tc>
      </w:tr>
      <w:tr w:rsidR="00D9458F" w:rsidRPr="00155E11" w:rsidTr="004534D7">
        <w:trPr>
          <w:trHeight w:val="439"/>
        </w:trPr>
        <w:tc>
          <w:tcPr>
            <w:tcW w:w="675" w:type="dxa"/>
            <w:shd w:val="clear" w:color="auto" w:fill="auto"/>
            <w:noWrap/>
            <w:vAlign w:val="bottom"/>
          </w:tcPr>
          <w:p w:rsidR="00D9458F" w:rsidRDefault="00D9458F" w:rsidP="004534D7">
            <w:pPr>
              <w:jc w:val="center"/>
              <w:rPr>
                <w:rFonts w:ascii="Verdana" w:hAnsi="Verdana" w:cs="Arial"/>
                <w:color w:val="000000"/>
                <w:sz w:val="18"/>
                <w:szCs w:val="18"/>
              </w:rPr>
            </w:pPr>
            <w:r>
              <w:rPr>
                <w:rFonts w:ascii="Verdana" w:hAnsi="Verdana" w:cs="Arial"/>
                <w:color w:val="000000"/>
                <w:sz w:val="18"/>
                <w:szCs w:val="18"/>
              </w:rPr>
              <w:t>932</w:t>
            </w:r>
          </w:p>
        </w:tc>
        <w:tc>
          <w:tcPr>
            <w:tcW w:w="1276" w:type="dxa"/>
            <w:shd w:val="clear" w:color="auto" w:fill="auto"/>
            <w:noWrap/>
            <w:vAlign w:val="bottom"/>
          </w:tcPr>
          <w:p w:rsidR="00D9458F" w:rsidRDefault="00D9458F" w:rsidP="004534D7">
            <w:pPr>
              <w:jc w:val="center"/>
              <w:rPr>
                <w:rFonts w:ascii="Verdana" w:hAnsi="Verdana" w:cs="Arial"/>
                <w:color w:val="000000"/>
                <w:sz w:val="18"/>
                <w:szCs w:val="18"/>
              </w:rPr>
            </w:pPr>
            <w:r>
              <w:rPr>
                <w:rFonts w:ascii="Verdana" w:hAnsi="Verdana" w:cs="Arial"/>
                <w:color w:val="000000"/>
                <w:sz w:val="18"/>
                <w:szCs w:val="18"/>
              </w:rPr>
              <w:t>70-6615</w:t>
            </w:r>
          </w:p>
        </w:tc>
        <w:tc>
          <w:tcPr>
            <w:tcW w:w="4253" w:type="dxa"/>
            <w:shd w:val="clear" w:color="auto" w:fill="auto"/>
            <w:noWrap/>
            <w:vAlign w:val="bottom"/>
          </w:tcPr>
          <w:p w:rsidR="00D9458F" w:rsidRPr="00717A5E" w:rsidRDefault="00D9458F" w:rsidP="004534D7">
            <w:pPr>
              <w:rPr>
                <w:rFonts w:ascii="Verdana" w:hAnsi="Verdana" w:cs="Arial"/>
                <w:color w:val="000000"/>
                <w:sz w:val="18"/>
                <w:szCs w:val="18"/>
              </w:rPr>
            </w:pPr>
            <w:r w:rsidRPr="00284FD9">
              <w:rPr>
                <w:rFonts w:ascii="Verdana" w:hAnsi="Verdana" w:cs="Arial"/>
                <w:color w:val="000000"/>
                <w:sz w:val="18"/>
                <w:szCs w:val="18"/>
              </w:rPr>
              <w:t>Εκτυπώσεις, εκδόσεις, βιβλιοδετήσεις</w:t>
            </w:r>
          </w:p>
        </w:tc>
        <w:tc>
          <w:tcPr>
            <w:tcW w:w="1443" w:type="dxa"/>
            <w:shd w:val="clear" w:color="auto" w:fill="auto"/>
            <w:noWrap/>
            <w:vAlign w:val="bottom"/>
          </w:tcPr>
          <w:p w:rsidR="00D9458F" w:rsidRDefault="00D9458F" w:rsidP="004534D7">
            <w:pPr>
              <w:jc w:val="right"/>
              <w:rPr>
                <w:rFonts w:ascii="Verdana" w:hAnsi="Verdana" w:cs="Arial"/>
                <w:color w:val="000000"/>
                <w:sz w:val="18"/>
                <w:szCs w:val="18"/>
              </w:rPr>
            </w:pPr>
            <w:r>
              <w:rPr>
                <w:rFonts w:ascii="Verdana" w:hAnsi="Verdana" w:cs="Arial"/>
                <w:color w:val="000000"/>
                <w:sz w:val="18"/>
                <w:szCs w:val="18"/>
              </w:rPr>
              <w:t>1.950,00</w:t>
            </w:r>
          </w:p>
        </w:tc>
      </w:tr>
      <w:tr w:rsidR="00D9458F" w:rsidRPr="00155E11" w:rsidTr="004534D7">
        <w:trPr>
          <w:trHeight w:val="439"/>
        </w:trPr>
        <w:tc>
          <w:tcPr>
            <w:tcW w:w="675" w:type="dxa"/>
            <w:shd w:val="clear" w:color="auto" w:fill="auto"/>
            <w:noWrap/>
            <w:vAlign w:val="bottom"/>
          </w:tcPr>
          <w:p w:rsidR="00D9458F" w:rsidRDefault="00D9458F" w:rsidP="004534D7">
            <w:pPr>
              <w:jc w:val="center"/>
              <w:rPr>
                <w:rFonts w:ascii="Verdana" w:hAnsi="Verdana" w:cs="Arial"/>
                <w:color w:val="000000"/>
                <w:sz w:val="18"/>
                <w:szCs w:val="18"/>
              </w:rPr>
            </w:pPr>
            <w:r>
              <w:rPr>
                <w:rFonts w:ascii="Verdana" w:hAnsi="Verdana" w:cs="Arial"/>
                <w:color w:val="000000"/>
                <w:sz w:val="18"/>
                <w:szCs w:val="18"/>
              </w:rPr>
              <w:t>933</w:t>
            </w:r>
          </w:p>
        </w:tc>
        <w:tc>
          <w:tcPr>
            <w:tcW w:w="1276" w:type="dxa"/>
            <w:shd w:val="clear" w:color="auto" w:fill="auto"/>
            <w:noWrap/>
            <w:vAlign w:val="bottom"/>
          </w:tcPr>
          <w:p w:rsidR="00D9458F" w:rsidRDefault="00D9458F" w:rsidP="004534D7">
            <w:pPr>
              <w:jc w:val="center"/>
              <w:rPr>
                <w:rFonts w:ascii="Verdana" w:hAnsi="Verdana" w:cs="Arial"/>
                <w:color w:val="000000"/>
                <w:sz w:val="18"/>
                <w:szCs w:val="18"/>
              </w:rPr>
            </w:pPr>
            <w:r>
              <w:rPr>
                <w:rFonts w:ascii="Verdana" w:hAnsi="Verdana" w:cs="Arial"/>
                <w:color w:val="000000"/>
                <w:sz w:val="18"/>
                <w:szCs w:val="18"/>
              </w:rPr>
              <w:t>25-6721.001</w:t>
            </w:r>
          </w:p>
        </w:tc>
        <w:tc>
          <w:tcPr>
            <w:tcW w:w="4253" w:type="dxa"/>
            <w:shd w:val="clear" w:color="auto" w:fill="auto"/>
            <w:noWrap/>
            <w:vAlign w:val="bottom"/>
          </w:tcPr>
          <w:p w:rsidR="00D9458F" w:rsidRPr="00717A5E" w:rsidRDefault="00D9458F" w:rsidP="004534D7">
            <w:pPr>
              <w:rPr>
                <w:rFonts w:ascii="Verdana" w:hAnsi="Verdana" w:cs="Arial"/>
                <w:color w:val="000000"/>
                <w:sz w:val="18"/>
                <w:szCs w:val="18"/>
              </w:rPr>
            </w:pPr>
            <w:r w:rsidRPr="00284FD9">
              <w:rPr>
                <w:rFonts w:ascii="Verdana" w:hAnsi="Verdana" w:cs="Arial"/>
                <w:color w:val="000000"/>
                <w:sz w:val="18"/>
                <w:szCs w:val="18"/>
              </w:rPr>
              <w:t>Εισφορά υπέρ συνδέσμου ύδρευσης πεδινών &amp; ημιορεινών Δήμων Ν. Άρτας</w:t>
            </w:r>
          </w:p>
        </w:tc>
        <w:tc>
          <w:tcPr>
            <w:tcW w:w="1443" w:type="dxa"/>
            <w:shd w:val="clear" w:color="auto" w:fill="auto"/>
            <w:noWrap/>
            <w:vAlign w:val="bottom"/>
          </w:tcPr>
          <w:p w:rsidR="00D9458F" w:rsidRDefault="00D9458F" w:rsidP="004534D7">
            <w:pPr>
              <w:jc w:val="right"/>
              <w:rPr>
                <w:rFonts w:ascii="Verdana" w:hAnsi="Verdana" w:cs="Arial"/>
                <w:color w:val="000000"/>
                <w:sz w:val="18"/>
                <w:szCs w:val="18"/>
              </w:rPr>
            </w:pPr>
            <w:r>
              <w:rPr>
                <w:rFonts w:ascii="Verdana" w:hAnsi="Verdana" w:cs="Arial"/>
                <w:color w:val="000000"/>
                <w:sz w:val="18"/>
                <w:szCs w:val="18"/>
              </w:rPr>
              <w:t>113.099,55</w:t>
            </w:r>
          </w:p>
        </w:tc>
      </w:tr>
    </w:tbl>
    <w:p w:rsidR="00D9458F" w:rsidRPr="00155E11" w:rsidRDefault="00D9458F" w:rsidP="00D9458F">
      <w:pPr>
        <w:rPr>
          <w:rFonts w:ascii="Verdana" w:hAnsi="Verdana" w:cs="Arial"/>
          <w:sz w:val="18"/>
          <w:szCs w:val="18"/>
        </w:rPr>
      </w:pPr>
    </w:p>
    <w:p w:rsidR="0050359E" w:rsidRDefault="0050359E" w:rsidP="0050359E">
      <w:pPr>
        <w:spacing w:line="360" w:lineRule="auto"/>
        <w:jc w:val="both"/>
        <w:rPr>
          <w:rFonts w:ascii="Comic Sans MS" w:hAnsi="Comic Sans MS"/>
          <w:sz w:val="20"/>
          <w:szCs w:val="20"/>
        </w:rPr>
      </w:pPr>
    </w:p>
    <w:p w:rsidR="00D9458F" w:rsidRDefault="00D9458F" w:rsidP="0050359E">
      <w:pPr>
        <w:spacing w:line="360" w:lineRule="auto"/>
        <w:jc w:val="both"/>
        <w:rPr>
          <w:rFonts w:ascii="Comic Sans MS" w:hAnsi="Comic Sans MS"/>
          <w:sz w:val="20"/>
          <w:szCs w:val="20"/>
        </w:rPr>
      </w:pPr>
    </w:p>
    <w:p w:rsidR="00347ED9" w:rsidRDefault="00347ED9" w:rsidP="00347ED9">
      <w:pPr>
        <w:spacing w:line="276" w:lineRule="auto"/>
        <w:jc w:val="both"/>
        <w:rPr>
          <w:rFonts w:ascii="Comic Sans MS" w:hAnsi="Comic Sans MS" w:cs="Arial"/>
          <w:sz w:val="20"/>
          <w:szCs w:val="20"/>
        </w:rPr>
      </w:pPr>
      <w:r>
        <w:rPr>
          <w:rFonts w:ascii="Comic Sans MS" w:hAnsi="Comic Sans MS"/>
          <w:sz w:val="20"/>
          <w:szCs w:val="20"/>
        </w:rPr>
        <w:lastRenderedPageBreak/>
        <w:t xml:space="preserve">Ακολούθησε διαλογική συζήτηση </w:t>
      </w:r>
      <w:r>
        <w:rPr>
          <w:rFonts w:ascii="Comic Sans MS" w:hAnsi="Comic Sans MS" w:cs="Arial"/>
          <w:color w:val="000000"/>
          <w:sz w:val="20"/>
          <w:szCs w:val="20"/>
        </w:rPr>
        <w:t xml:space="preserve"> </w:t>
      </w:r>
      <w:r>
        <w:rPr>
          <w:rFonts w:ascii="Comic Sans MS" w:hAnsi="Comic Sans MS"/>
          <w:sz w:val="20"/>
          <w:szCs w:val="20"/>
        </w:rPr>
        <w:t xml:space="preserve">και στη συνέχεια ο κ. πρόεδρος κάλεσε την Επιτροπή να αποφασίσει σχετικά. </w:t>
      </w:r>
    </w:p>
    <w:p w:rsidR="00347ED9" w:rsidRDefault="00347ED9" w:rsidP="00347ED9">
      <w:pPr>
        <w:jc w:val="center"/>
        <w:rPr>
          <w:rFonts w:ascii="Comic Sans MS" w:hAnsi="Comic Sans MS"/>
          <w:b/>
          <w:sz w:val="20"/>
          <w:szCs w:val="20"/>
        </w:rPr>
      </w:pPr>
      <w:r>
        <w:rPr>
          <w:rFonts w:ascii="Comic Sans MS" w:hAnsi="Comic Sans MS"/>
          <w:b/>
          <w:sz w:val="20"/>
          <w:szCs w:val="20"/>
        </w:rPr>
        <w:t>Η ΟΙΚΟΝΟΜΙΚΗ ΕΠΙΤΡΟΠΗ</w:t>
      </w:r>
    </w:p>
    <w:p w:rsidR="00347ED9" w:rsidRDefault="00347ED9" w:rsidP="00347ED9">
      <w:pPr>
        <w:jc w:val="center"/>
        <w:rPr>
          <w:rFonts w:ascii="Comic Sans MS" w:hAnsi="Comic Sans MS"/>
          <w:b/>
          <w:sz w:val="20"/>
          <w:szCs w:val="20"/>
        </w:rPr>
      </w:pPr>
    </w:p>
    <w:p w:rsidR="0066129C" w:rsidRPr="00D9458F" w:rsidRDefault="00347ED9" w:rsidP="00347ED9">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την εισήγηση της Οικονομικής Υπηρεσίας και γενομένης ψηφοφορίας </w:t>
      </w:r>
      <w:r w:rsidR="00D9458F" w:rsidRPr="00D9458F">
        <w:rPr>
          <w:rFonts w:ascii="Comic Sans MS" w:hAnsi="Comic Sans MS"/>
          <w:sz w:val="20"/>
          <w:szCs w:val="20"/>
        </w:rPr>
        <w:t xml:space="preserve">κατά την οποία η κ. </w:t>
      </w:r>
      <w:proofErr w:type="spellStart"/>
      <w:r w:rsidR="00D9458F" w:rsidRPr="00D9458F">
        <w:rPr>
          <w:rFonts w:ascii="Comic Sans MS" w:hAnsi="Comic Sans MS"/>
          <w:sz w:val="20"/>
          <w:szCs w:val="20"/>
        </w:rPr>
        <w:t>βασιλάκη</w:t>
      </w:r>
      <w:proofErr w:type="spellEnd"/>
      <w:r w:rsidR="00D9458F" w:rsidRPr="00D9458F">
        <w:rPr>
          <w:rFonts w:ascii="Comic Sans MS" w:hAnsi="Comic Sans MS"/>
          <w:sz w:val="20"/>
          <w:szCs w:val="20"/>
        </w:rPr>
        <w:t xml:space="preserve">  ψήφισε Λευκό</w:t>
      </w:r>
      <w:r w:rsidRPr="00D9458F">
        <w:rPr>
          <w:rFonts w:ascii="Comic Sans MS" w:hAnsi="Comic Sans MS"/>
          <w:sz w:val="20"/>
          <w:szCs w:val="20"/>
        </w:rPr>
        <w:t xml:space="preserve">  </w:t>
      </w:r>
    </w:p>
    <w:p w:rsidR="0066129C" w:rsidRPr="00D9458F" w:rsidRDefault="0066129C" w:rsidP="00347ED9">
      <w:pPr>
        <w:jc w:val="both"/>
        <w:rPr>
          <w:rFonts w:ascii="Comic Sans MS" w:hAnsi="Comic Sans MS"/>
          <w:sz w:val="20"/>
          <w:szCs w:val="20"/>
        </w:rPr>
      </w:pPr>
    </w:p>
    <w:p w:rsidR="00347ED9" w:rsidRDefault="00347ED9" w:rsidP="00347ED9">
      <w:pPr>
        <w:spacing w:line="360" w:lineRule="auto"/>
        <w:jc w:val="center"/>
        <w:rPr>
          <w:rFonts w:ascii="Comic Sans MS" w:hAnsi="Comic Sans MS"/>
          <w:b/>
          <w:sz w:val="20"/>
          <w:szCs w:val="20"/>
        </w:rPr>
      </w:pPr>
      <w:r w:rsidRPr="00D9458F">
        <w:rPr>
          <w:rFonts w:ascii="Comic Sans MS" w:hAnsi="Comic Sans MS"/>
          <w:b/>
          <w:sz w:val="20"/>
          <w:szCs w:val="20"/>
        </w:rPr>
        <w:t>ΑΠΟΦΑΣΙΖΕΙ ΚΑΤΑ ΠΛΕΙΟΨΗΦΙΑ</w:t>
      </w:r>
    </w:p>
    <w:p w:rsidR="00347ED9" w:rsidRDefault="00347ED9" w:rsidP="00D9458F">
      <w:pPr>
        <w:spacing w:line="276" w:lineRule="auto"/>
        <w:jc w:val="both"/>
        <w:rPr>
          <w:rFonts w:ascii="Comic Sans MS" w:hAnsi="Comic Sans MS"/>
          <w:sz w:val="20"/>
          <w:szCs w:val="20"/>
        </w:rPr>
      </w:pPr>
      <w:r>
        <w:rPr>
          <w:rFonts w:ascii="Comic Sans MS" w:hAnsi="Comic Sans MS" w:cs="Arial"/>
          <w:b/>
          <w:sz w:val="20"/>
          <w:szCs w:val="20"/>
        </w:rPr>
        <w:t xml:space="preserve">Α. </w:t>
      </w:r>
      <w:r>
        <w:rPr>
          <w:rFonts w:ascii="Comic Sans MS" w:hAnsi="Comic Sans MS" w:cs="Arial"/>
          <w:sz w:val="20"/>
          <w:szCs w:val="20"/>
        </w:rPr>
        <w:t>Εγκρίνει και διαθέτει  πιστώσεις σε βάρος των   Κ.Α. του προϋπολογισμού του έτους 2017  ως κάτωθι:</w:t>
      </w:r>
      <w:r>
        <w:rPr>
          <w:rFonts w:ascii="Comic Sans MS" w:hAnsi="Comic Sans MS"/>
          <w:sz w:val="20"/>
          <w:szCs w:val="20"/>
        </w:rPr>
        <w:t xml:space="preserve"> </w:t>
      </w: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399"/>
        <w:gridCol w:w="4665"/>
        <w:gridCol w:w="1583"/>
      </w:tblGrid>
      <w:tr w:rsidR="00D9458F" w:rsidRPr="00155E11" w:rsidTr="004534D7">
        <w:trPr>
          <w:trHeight w:val="439"/>
        </w:trPr>
        <w:tc>
          <w:tcPr>
            <w:tcW w:w="1276" w:type="dxa"/>
            <w:shd w:val="clear" w:color="auto" w:fill="auto"/>
            <w:noWrap/>
            <w:vAlign w:val="bottom"/>
          </w:tcPr>
          <w:p w:rsidR="00D9458F" w:rsidRPr="00155E11" w:rsidRDefault="00D9458F" w:rsidP="004534D7">
            <w:pPr>
              <w:jc w:val="center"/>
              <w:rPr>
                <w:rFonts w:ascii="Verdana" w:hAnsi="Verdana" w:cs="Arial"/>
                <w:b/>
                <w:color w:val="000000"/>
                <w:sz w:val="18"/>
                <w:szCs w:val="18"/>
              </w:rPr>
            </w:pPr>
            <w:r w:rsidRPr="00155E11">
              <w:rPr>
                <w:rFonts w:ascii="Verdana" w:hAnsi="Verdana" w:cs="Arial"/>
                <w:b/>
                <w:color w:val="000000"/>
                <w:sz w:val="18"/>
                <w:szCs w:val="18"/>
              </w:rPr>
              <w:t>Κ.Α.</w:t>
            </w:r>
          </w:p>
        </w:tc>
        <w:tc>
          <w:tcPr>
            <w:tcW w:w="4253" w:type="dxa"/>
            <w:shd w:val="clear" w:color="auto" w:fill="auto"/>
            <w:noWrap/>
            <w:vAlign w:val="bottom"/>
          </w:tcPr>
          <w:p w:rsidR="00D9458F" w:rsidRPr="00155E11" w:rsidRDefault="00D9458F" w:rsidP="004534D7">
            <w:pPr>
              <w:rPr>
                <w:rFonts w:ascii="Verdana" w:hAnsi="Verdana" w:cs="Arial"/>
                <w:b/>
                <w:color w:val="000000"/>
                <w:sz w:val="18"/>
                <w:szCs w:val="18"/>
              </w:rPr>
            </w:pPr>
            <w:r w:rsidRPr="00155E11">
              <w:rPr>
                <w:rFonts w:ascii="Verdana" w:hAnsi="Verdana" w:cs="Arial"/>
                <w:b/>
                <w:color w:val="000000"/>
                <w:sz w:val="18"/>
                <w:szCs w:val="18"/>
              </w:rPr>
              <w:t xml:space="preserve">                          ΠΕΡΙΓΡΑΦΗ</w:t>
            </w:r>
          </w:p>
        </w:tc>
        <w:tc>
          <w:tcPr>
            <w:tcW w:w="1443" w:type="dxa"/>
            <w:shd w:val="clear" w:color="auto" w:fill="auto"/>
            <w:noWrap/>
            <w:vAlign w:val="bottom"/>
          </w:tcPr>
          <w:p w:rsidR="00D9458F" w:rsidRPr="00155E11" w:rsidRDefault="00D9458F" w:rsidP="004534D7">
            <w:pPr>
              <w:jc w:val="right"/>
              <w:rPr>
                <w:rFonts w:ascii="Verdana" w:hAnsi="Verdana" w:cs="Arial"/>
                <w:b/>
                <w:color w:val="000000"/>
                <w:sz w:val="18"/>
                <w:szCs w:val="18"/>
              </w:rPr>
            </w:pPr>
            <w:r w:rsidRPr="00155E11">
              <w:rPr>
                <w:rFonts w:ascii="Verdana" w:hAnsi="Verdana" w:cs="Arial"/>
                <w:b/>
                <w:color w:val="000000"/>
                <w:sz w:val="18"/>
                <w:szCs w:val="18"/>
              </w:rPr>
              <w:t>ΠΟΣΟ</w:t>
            </w:r>
          </w:p>
        </w:tc>
      </w:tr>
      <w:tr w:rsidR="00D9458F" w:rsidRPr="00ED203C" w:rsidTr="004534D7">
        <w:trPr>
          <w:trHeight w:val="439"/>
        </w:trPr>
        <w:tc>
          <w:tcPr>
            <w:tcW w:w="1276" w:type="dxa"/>
            <w:shd w:val="clear" w:color="auto" w:fill="auto"/>
            <w:noWrap/>
            <w:vAlign w:val="bottom"/>
          </w:tcPr>
          <w:p w:rsidR="00D9458F" w:rsidRPr="00ED203C" w:rsidRDefault="00D9458F" w:rsidP="004534D7">
            <w:pPr>
              <w:jc w:val="center"/>
              <w:rPr>
                <w:rFonts w:ascii="Verdana" w:hAnsi="Verdana" w:cs="Arial"/>
                <w:color w:val="000000"/>
                <w:sz w:val="18"/>
                <w:szCs w:val="18"/>
              </w:rPr>
            </w:pPr>
            <w:r>
              <w:rPr>
                <w:rFonts w:ascii="Verdana" w:hAnsi="Verdana" w:cs="Arial"/>
                <w:color w:val="000000"/>
                <w:sz w:val="18"/>
                <w:szCs w:val="18"/>
              </w:rPr>
              <w:t>10-8261.001</w:t>
            </w:r>
          </w:p>
        </w:tc>
        <w:tc>
          <w:tcPr>
            <w:tcW w:w="4253" w:type="dxa"/>
            <w:shd w:val="clear" w:color="auto" w:fill="auto"/>
            <w:noWrap/>
            <w:vAlign w:val="bottom"/>
          </w:tcPr>
          <w:p w:rsidR="00D9458F" w:rsidRPr="001816A8" w:rsidRDefault="00D9458F" w:rsidP="004534D7">
            <w:pPr>
              <w:rPr>
                <w:rFonts w:ascii="Verdana" w:hAnsi="Verdana" w:cs="Arial"/>
                <w:color w:val="000000"/>
                <w:sz w:val="18"/>
                <w:szCs w:val="18"/>
              </w:rPr>
            </w:pPr>
            <w:r w:rsidRPr="008F10D3">
              <w:rPr>
                <w:rFonts w:ascii="Verdana" w:hAnsi="Verdana" w:cs="Arial"/>
                <w:color w:val="000000"/>
                <w:sz w:val="18"/>
                <w:szCs w:val="18"/>
              </w:rPr>
              <w:t xml:space="preserve">Επιστροφή </w:t>
            </w:r>
            <w:proofErr w:type="spellStart"/>
            <w:r w:rsidRPr="008F10D3">
              <w:rPr>
                <w:rFonts w:ascii="Verdana" w:hAnsi="Verdana" w:cs="Arial"/>
                <w:color w:val="000000"/>
                <w:sz w:val="18"/>
                <w:szCs w:val="18"/>
              </w:rPr>
              <w:t>αχρεωστήστως</w:t>
            </w:r>
            <w:proofErr w:type="spellEnd"/>
            <w:r w:rsidRPr="008F10D3">
              <w:rPr>
                <w:rFonts w:ascii="Verdana" w:hAnsi="Verdana" w:cs="Arial"/>
                <w:color w:val="000000"/>
                <w:sz w:val="18"/>
                <w:szCs w:val="18"/>
              </w:rPr>
              <w:t xml:space="preserve"> εισπραχθέντος ποσών</w:t>
            </w:r>
          </w:p>
        </w:tc>
        <w:tc>
          <w:tcPr>
            <w:tcW w:w="1443" w:type="dxa"/>
            <w:shd w:val="clear" w:color="auto" w:fill="auto"/>
            <w:noWrap/>
            <w:vAlign w:val="bottom"/>
          </w:tcPr>
          <w:p w:rsidR="00D9458F" w:rsidRPr="00ED203C" w:rsidRDefault="00D9458F" w:rsidP="004534D7">
            <w:pPr>
              <w:jc w:val="right"/>
              <w:rPr>
                <w:rFonts w:ascii="Verdana" w:hAnsi="Verdana" w:cs="Arial"/>
                <w:color w:val="000000"/>
                <w:sz w:val="18"/>
                <w:szCs w:val="18"/>
              </w:rPr>
            </w:pPr>
            <w:r>
              <w:rPr>
                <w:rFonts w:ascii="Verdana" w:hAnsi="Verdana" w:cs="Arial"/>
                <w:color w:val="000000"/>
                <w:sz w:val="18"/>
                <w:szCs w:val="18"/>
              </w:rPr>
              <w:t>20.000,00</w:t>
            </w:r>
          </w:p>
        </w:tc>
      </w:tr>
      <w:tr w:rsidR="00D9458F" w:rsidRPr="00ED203C" w:rsidTr="004534D7">
        <w:trPr>
          <w:trHeight w:val="439"/>
        </w:trPr>
        <w:tc>
          <w:tcPr>
            <w:tcW w:w="1276" w:type="dxa"/>
            <w:shd w:val="clear" w:color="auto" w:fill="auto"/>
            <w:noWrap/>
            <w:vAlign w:val="bottom"/>
          </w:tcPr>
          <w:p w:rsidR="00D9458F" w:rsidRPr="00ED203C" w:rsidRDefault="00D9458F" w:rsidP="004534D7">
            <w:pPr>
              <w:jc w:val="center"/>
              <w:rPr>
                <w:rFonts w:ascii="Verdana" w:hAnsi="Verdana" w:cs="Arial"/>
                <w:color w:val="000000"/>
                <w:sz w:val="18"/>
                <w:szCs w:val="18"/>
              </w:rPr>
            </w:pPr>
            <w:r>
              <w:rPr>
                <w:rFonts w:ascii="Verdana" w:hAnsi="Verdana" w:cs="Arial"/>
                <w:color w:val="000000"/>
                <w:sz w:val="18"/>
                <w:szCs w:val="18"/>
              </w:rPr>
              <w:t>00-6495.001</w:t>
            </w:r>
          </w:p>
        </w:tc>
        <w:tc>
          <w:tcPr>
            <w:tcW w:w="4253" w:type="dxa"/>
            <w:shd w:val="clear" w:color="auto" w:fill="auto"/>
            <w:noWrap/>
            <w:vAlign w:val="bottom"/>
          </w:tcPr>
          <w:p w:rsidR="00D9458F" w:rsidRPr="00CC7F12" w:rsidRDefault="00D9458F" w:rsidP="004534D7">
            <w:pPr>
              <w:rPr>
                <w:rFonts w:ascii="Verdana" w:hAnsi="Verdana" w:cs="Arial"/>
                <w:color w:val="000000"/>
                <w:sz w:val="18"/>
                <w:szCs w:val="18"/>
              </w:rPr>
            </w:pPr>
            <w:r w:rsidRPr="008F10D3">
              <w:rPr>
                <w:rFonts w:ascii="Verdana" w:hAnsi="Verdana" w:cs="Arial"/>
                <w:color w:val="000000"/>
                <w:sz w:val="18"/>
                <w:szCs w:val="18"/>
              </w:rPr>
              <w:t>Δαπάνη εκτέλεσης δικαστικής απόφασης</w:t>
            </w:r>
          </w:p>
        </w:tc>
        <w:tc>
          <w:tcPr>
            <w:tcW w:w="1443" w:type="dxa"/>
            <w:shd w:val="clear" w:color="auto" w:fill="auto"/>
            <w:noWrap/>
            <w:vAlign w:val="bottom"/>
          </w:tcPr>
          <w:p w:rsidR="00D9458F" w:rsidRPr="00ED203C" w:rsidRDefault="00D9458F" w:rsidP="004534D7">
            <w:pPr>
              <w:jc w:val="right"/>
              <w:rPr>
                <w:rFonts w:ascii="Verdana" w:hAnsi="Verdana" w:cs="Arial"/>
                <w:color w:val="000000"/>
                <w:sz w:val="18"/>
                <w:szCs w:val="18"/>
              </w:rPr>
            </w:pPr>
            <w:r>
              <w:rPr>
                <w:rFonts w:ascii="Verdana" w:hAnsi="Verdana" w:cs="Arial"/>
                <w:color w:val="000000"/>
                <w:sz w:val="18"/>
                <w:szCs w:val="18"/>
              </w:rPr>
              <w:t>14.223,49</w:t>
            </w:r>
          </w:p>
        </w:tc>
      </w:tr>
      <w:tr w:rsidR="00D9458F" w:rsidRPr="00ED203C" w:rsidTr="004534D7">
        <w:trPr>
          <w:trHeight w:val="439"/>
        </w:trPr>
        <w:tc>
          <w:tcPr>
            <w:tcW w:w="1276" w:type="dxa"/>
            <w:shd w:val="clear" w:color="auto" w:fill="auto"/>
            <w:noWrap/>
            <w:vAlign w:val="bottom"/>
          </w:tcPr>
          <w:p w:rsidR="00D9458F" w:rsidRPr="00ED203C" w:rsidRDefault="00D9458F" w:rsidP="004534D7">
            <w:pPr>
              <w:jc w:val="center"/>
              <w:rPr>
                <w:rFonts w:ascii="Verdana" w:hAnsi="Verdana" w:cs="Arial"/>
                <w:color w:val="000000"/>
                <w:sz w:val="18"/>
                <w:szCs w:val="18"/>
              </w:rPr>
            </w:pPr>
            <w:r>
              <w:rPr>
                <w:rFonts w:ascii="Verdana" w:hAnsi="Verdana" w:cs="Arial"/>
                <w:color w:val="000000"/>
                <w:sz w:val="18"/>
                <w:szCs w:val="18"/>
              </w:rPr>
              <w:t>00-6222</w:t>
            </w:r>
          </w:p>
        </w:tc>
        <w:tc>
          <w:tcPr>
            <w:tcW w:w="4253" w:type="dxa"/>
            <w:shd w:val="clear" w:color="auto" w:fill="auto"/>
            <w:noWrap/>
            <w:vAlign w:val="bottom"/>
          </w:tcPr>
          <w:p w:rsidR="00D9458F" w:rsidRPr="00CC7F12" w:rsidRDefault="00D9458F" w:rsidP="004534D7">
            <w:pPr>
              <w:rPr>
                <w:rFonts w:ascii="Verdana" w:hAnsi="Verdana" w:cs="Arial"/>
                <w:color w:val="000000"/>
                <w:sz w:val="18"/>
                <w:szCs w:val="18"/>
              </w:rPr>
            </w:pPr>
            <w:r w:rsidRPr="008F10D3">
              <w:rPr>
                <w:rFonts w:ascii="Verdana" w:hAnsi="Verdana" w:cs="Arial"/>
                <w:color w:val="000000"/>
                <w:sz w:val="18"/>
                <w:szCs w:val="18"/>
              </w:rPr>
              <w:t>Τηλεφωνικά, τηλεγραφικά και τηλετυπία τέλη εσωτερικού</w:t>
            </w:r>
          </w:p>
        </w:tc>
        <w:tc>
          <w:tcPr>
            <w:tcW w:w="1443" w:type="dxa"/>
            <w:shd w:val="clear" w:color="auto" w:fill="auto"/>
            <w:noWrap/>
            <w:vAlign w:val="bottom"/>
          </w:tcPr>
          <w:p w:rsidR="00D9458F" w:rsidRPr="00ED203C" w:rsidRDefault="00D9458F" w:rsidP="004534D7">
            <w:pPr>
              <w:jc w:val="right"/>
              <w:rPr>
                <w:rFonts w:ascii="Verdana" w:hAnsi="Verdana" w:cs="Arial"/>
                <w:color w:val="000000"/>
                <w:sz w:val="18"/>
                <w:szCs w:val="18"/>
              </w:rPr>
            </w:pPr>
            <w:r>
              <w:rPr>
                <w:rFonts w:ascii="Verdana" w:hAnsi="Verdana" w:cs="Arial"/>
                <w:color w:val="000000"/>
                <w:sz w:val="18"/>
                <w:szCs w:val="18"/>
              </w:rPr>
              <w:t>5.000,00</w:t>
            </w:r>
          </w:p>
        </w:tc>
      </w:tr>
      <w:tr w:rsidR="00D9458F" w:rsidRPr="00ED203C" w:rsidTr="004534D7">
        <w:trPr>
          <w:trHeight w:val="439"/>
        </w:trPr>
        <w:tc>
          <w:tcPr>
            <w:tcW w:w="1276" w:type="dxa"/>
            <w:shd w:val="clear" w:color="auto" w:fill="auto"/>
            <w:noWrap/>
            <w:vAlign w:val="bottom"/>
          </w:tcPr>
          <w:p w:rsidR="00D9458F" w:rsidRPr="00ED203C" w:rsidRDefault="00D9458F" w:rsidP="004534D7">
            <w:pPr>
              <w:jc w:val="center"/>
              <w:rPr>
                <w:rFonts w:ascii="Verdana" w:hAnsi="Verdana" w:cs="Arial"/>
                <w:color w:val="000000"/>
                <w:sz w:val="18"/>
                <w:szCs w:val="18"/>
              </w:rPr>
            </w:pPr>
            <w:r>
              <w:rPr>
                <w:rFonts w:ascii="Verdana" w:hAnsi="Verdana" w:cs="Arial"/>
                <w:color w:val="000000"/>
                <w:sz w:val="18"/>
                <w:szCs w:val="18"/>
              </w:rPr>
              <w:t>64-7311.001</w:t>
            </w:r>
          </w:p>
        </w:tc>
        <w:tc>
          <w:tcPr>
            <w:tcW w:w="4253" w:type="dxa"/>
            <w:shd w:val="clear" w:color="auto" w:fill="auto"/>
            <w:noWrap/>
            <w:vAlign w:val="bottom"/>
          </w:tcPr>
          <w:p w:rsidR="00D9458F" w:rsidRPr="00CC7F12" w:rsidRDefault="00D9458F" w:rsidP="004534D7">
            <w:pPr>
              <w:rPr>
                <w:rFonts w:ascii="Verdana" w:hAnsi="Verdana" w:cs="Arial"/>
                <w:color w:val="000000"/>
                <w:sz w:val="18"/>
                <w:szCs w:val="18"/>
              </w:rPr>
            </w:pPr>
            <w:r w:rsidRPr="008F10D3">
              <w:rPr>
                <w:rFonts w:ascii="Verdana" w:hAnsi="Verdana" w:cs="Arial"/>
                <w:color w:val="000000"/>
                <w:sz w:val="18"/>
                <w:szCs w:val="18"/>
              </w:rPr>
              <w:t xml:space="preserve">Αντικατάσταση στέγης δημοτικού σχολείου </w:t>
            </w:r>
            <w:proofErr w:type="spellStart"/>
            <w:r w:rsidRPr="008F10D3">
              <w:rPr>
                <w:rFonts w:ascii="Verdana" w:hAnsi="Verdana" w:cs="Arial"/>
                <w:color w:val="000000"/>
                <w:sz w:val="18"/>
                <w:szCs w:val="18"/>
              </w:rPr>
              <w:t>Πλησιών</w:t>
            </w:r>
            <w:proofErr w:type="spellEnd"/>
          </w:p>
        </w:tc>
        <w:tc>
          <w:tcPr>
            <w:tcW w:w="1443" w:type="dxa"/>
            <w:shd w:val="clear" w:color="auto" w:fill="auto"/>
            <w:noWrap/>
            <w:vAlign w:val="bottom"/>
          </w:tcPr>
          <w:p w:rsidR="00D9458F" w:rsidRPr="00ED203C" w:rsidRDefault="00D9458F" w:rsidP="004534D7">
            <w:pPr>
              <w:jc w:val="right"/>
              <w:rPr>
                <w:rFonts w:ascii="Verdana" w:hAnsi="Verdana" w:cs="Arial"/>
                <w:color w:val="000000"/>
                <w:sz w:val="18"/>
                <w:szCs w:val="18"/>
              </w:rPr>
            </w:pPr>
            <w:r>
              <w:rPr>
                <w:rFonts w:ascii="Verdana" w:hAnsi="Verdana" w:cs="Arial"/>
                <w:color w:val="000000"/>
                <w:sz w:val="18"/>
                <w:szCs w:val="18"/>
              </w:rPr>
              <w:t>23.845,46</w:t>
            </w:r>
          </w:p>
        </w:tc>
      </w:tr>
      <w:tr w:rsidR="00D9458F" w:rsidTr="004534D7">
        <w:trPr>
          <w:trHeight w:val="439"/>
        </w:trPr>
        <w:tc>
          <w:tcPr>
            <w:tcW w:w="1276" w:type="dxa"/>
            <w:shd w:val="clear" w:color="auto" w:fill="auto"/>
            <w:noWrap/>
            <w:vAlign w:val="bottom"/>
          </w:tcPr>
          <w:p w:rsidR="00D9458F" w:rsidRDefault="00D9458F" w:rsidP="004534D7">
            <w:pPr>
              <w:jc w:val="center"/>
              <w:rPr>
                <w:rFonts w:ascii="Verdana" w:hAnsi="Verdana" w:cs="Arial"/>
                <w:color w:val="000000"/>
                <w:sz w:val="18"/>
                <w:szCs w:val="18"/>
              </w:rPr>
            </w:pPr>
            <w:r>
              <w:rPr>
                <w:rFonts w:ascii="Verdana" w:hAnsi="Verdana" w:cs="Arial"/>
                <w:color w:val="000000"/>
                <w:sz w:val="18"/>
                <w:szCs w:val="18"/>
              </w:rPr>
              <w:t>60-7341.003</w:t>
            </w:r>
          </w:p>
        </w:tc>
        <w:tc>
          <w:tcPr>
            <w:tcW w:w="4253" w:type="dxa"/>
            <w:shd w:val="clear" w:color="auto" w:fill="auto"/>
            <w:noWrap/>
            <w:vAlign w:val="bottom"/>
          </w:tcPr>
          <w:p w:rsidR="00D9458F" w:rsidRPr="008F10D3" w:rsidRDefault="00D9458F" w:rsidP="004534D7">
            <w:pPr>
              <w:rPr>
                <w:rFonts w:ascii="Verdana" w:hAnsi="Verdana" w:cs="Arial"/>
                <w:color w:val="000000"/>
                <w:sz w:val="18"/>
                <w:szCs w:val="18"/>
              </w:rPr>
            </w:pPr>
            <w:r w:rsidRPr="00717A5E">
              <w:rPr>
                <w:rFonts w:ascii="Verdana" w:hAnsi="Verdana" w:cs="Arial"/>
                <w:color w:val="000000"/>
                <w:sz w:val="18"/>
                <w:szCs w:val="18"/>
              </w:rPr>
              <w:t>προμήθεια επικοινωνιακού υλικού πληροφόρησης του κοινού για την προβολή του Κέν</w:t>
            </w:r>
            <w:r>
              <w:rPr>
                <w:rFonts w:ascii="Verdana" w:hAnsi="Verdana" w:cs="Arial"/>
                <w:color w:val="000000"/>
                <w:sz w:val="18"/>
                <w:szCs w:val="18"/>
              </w:rPr>
              <w:t>τ</w:t>
            </w:r>
            <w:r w:rsidRPr="00717A5E">
              <w:rPr>
                <w:rFonts w:ascii="Verdana" w:hAnsi="Verdana" w:cs="Arial"/>
                <w:color w:val="000000"/>
                <w:sz w:val="18"/>
                <w:szCs w:val="18"/>
              </w:rPr>
              <w:t xml:space="preserve">ρου Κοινότητας Δήμου </w:t>
            </w:r>
            <w:proofErr w:type="spellStart"/>
            <w:r w:rsidRPr="00717A5E">
              <w:rPr>
                <w:rFonts w:ascii="Verdana" w:hAnsi="Verdana" w:cs="Arial"/>
                <w:color w:val="000000"/>
                <w:sz w:val="18"/>
                <w:szCs w:val="18"/>
              </w:rPr>
              <w:t>Αρταίων</w:t>
            </w:r>
            <w:proofErr w:type="spellEnd"/>
          </w:p>
        </w:tc>
        <w:tc>
          <w:tcPr>
            <w:tcW w:w="1443" w:type="dxa"/>
            <w:shd w:val="clear" w:color="auto" w:fill="auto"/>
            <w:noWrap/>
            <w:vAlign w:val="bottom"/>
          </w:tcPr>
          <w:p w:rsidR="00D9458F" w:rsidRDefault="00D9458F" w:rsidP="004534D7">
            <w:pPr>
              <w:jc w:val="right"/>
              <w:rPr>
                <w:rFonts w:ascii="Verdana" w:hAnsi="Verdana" w:cs="Arial"/>
                <w:color w:val="000000"/>
                <w:sz w:val="18"/>
                <w:szCs w:val="18"/>
              </w:rPr>
            </w:pPr>
            <w:r>
              <w:rPr>
                <w:rFonts w:ascii="Verdana" w:hAnsi="Verdana" w:cs="Arial"/>
                <w:color w:val="000000"/>
                <w:sz w:val="18"/>
                <w:szCs w:val="18"/>
              </w:rPr>
              <w:t>1.419,80</w:t>
            </w:r>
          </w:p>
        </w:tc>
      </w:tr>
      <w:tr w:rsidR="00D9458F" w:rsidTr="004534D7">
        <w:trPr>
          <w:trHeight w:val="439"/>
        </w:trPr>
        <w:tc>
          <w:tcPr>
            <w:tcW w:w="1276" w:type="dxa"/>
            <w:shd w:val="clear" w:color="auto" w:fill="auto"/>
            <w:noWrap/>
            <w:vAlign w:val="bottom"/>
          </w:tcPr>
          <w:p w:rsidR="00D9458F" w:rsidRDefault="00D9458F" w:rsidP="004534D7">
            <w:pPr>
              <w:jc w:val="center"/>
              <w:rPr>
                <w:rFonts w:ascii="Verdana" w:hAnsi="Verdana" w:cs="Arial"/>
                <w:color w:val="000000"/>
                <w:sz w:val="18"/>
                <w:szCs w:val="18"/>
              </w:rPr>
            </w:pPr>
            <w:r>
              <w:rPr>
                <w:rFonts w:ascii="Verdana" w:hAnsi="Verdana" w:cs="Arial"/>
                <w:color w:val="000000"/>
                <w:sz w:val="18"/>
                <w:szCs w:val="18"/>
              </w:rPr>
              <w:t>70-6615</w:t>
            </w:r>
          </w:p>
        </w:tc>
        <w:tc>
          <w:tcPr>
            <w:tcW w:w="4253" w:type="dxa"/>
            <w:shd w:val="clear" w:color="auto" w:fill="auto"/>
            <w:noWrap/>
            <w:vAlign w:val="bottom"/>
          </w:tcPr>
          <w:p w:rsidR="00D9458F" w:rsidRPr="00717A5E" w:rsidRDefault="00D9458F" w:rsidP="004534D7">
            <w:pPr>
              <w:rPr>
                <w:rFonts w:ascii="Verdana" w:hAnsi="Verdana" w:cs="Arial"/>
                <w:color w:val="000000"/>
                <w:sz w:val="18"/>
                <w:szCs w:val="18"/>
              </w:rPr>
            </w:pPr>
            <w:r w:rsidRPr="00284FD9">
              <w:rPr>
                <w:rFonts w:ascii="Verdana" w:hAnsi="Verdana" w:cs="Arial"/>
                <w:color w:val="000000"/>
                <w:sz w:val="18"/>
                <w:szCs w:val="18"/>
              </w:rPr>
              <w:t>Εκτυπώσεις, εκδόσεις, βιβλιοδετήσεις</w:t>
            </w:r>
          </w:p>
        </w:tc>
        <w:tc>
          <w:tcPr>
            <w:tcW w:w="1443" w:type="dxa"/>
            <w:shd w:val="clear" w:color="auto" w:fill="auto"/>
            <w:noWrap/>
            <w:vAlign w:val="bottom"/>
          </w:tcPr>
          <w:p w:rsidR="00D9458F" w:rsidRDefault="00D9458F" w:rsidP="004534D7">
            <w:pPr>
              <w:jc w:val="right"/>
              <w:rPr>
                <w:rFonts w:ascii="Verdana" w:hAnsi="Verdana" w:cs="Arial"/>
                <w:color w:val="000000"/>
                <w:sz w:val="18"/>
                <w:szCs w:val="18"/>
              </w:rPr>
            </w:pPr>
            <w:r>
              <w:rPr>
                <w:rFonts w:ascii="Verdana" w:hAnsi="Verdana" w:cs="Arial"/>
                <w:color w:val="000000"/>
                <w:sz w:val="18"/>
                <w:szCs w:val="18"/>
              </w:rPr>
              <w:t>1.950,00</w:t>
            </w:r>
          </w:p>
        </w:tc>
      </w:tr>
      <w:tr w:rsidR="00D9458F" w:rsidTr="004534D7">
        <w:trPr>
          <w:trHeight w:val="439"/>
        </w:trPr>
        <w:tc>
          <w:tcPr>
            <w:tcW w:w="1276" w:type="dxa"/>
            <w:shd w:val="clear" w:color="auto" w:fill="auto"/>
            <w:noWrap/>
            <w:vAlign w:val="bottom"/>
          </w:tcPr>
          <w:p w:rsidR="00D9458F" w:rsidRDefault="00D9458F" w:rsidP="004534D7">
            <w:pPr>
              <w:jc w:val="center"/>
              <w:rPr>
                <w:rFonts w:ascii="Verdana" w:hAnsi="Verdana" w:cs="Arial"/>
                <w:color w:val="000000"/>
                <w:sz w:val="18"/>
                <w:szCs w:val="18"/>
              </w:rPr>
            </w:pPr>
            <w:r>
              <w:rPr>
                <w:rFonts w:ascii="Verdana" w:hAnsi="Verdana" w:cs="Arial"/>
                <w:color w:val="000000"/>
                <w:sz w:val="18"/>
                <w:szCs w:val="18"/>
              </w:rPr>
              <w:t>25-6721.001</w:t>
            </w:r>
          </w:p>
        </w:tc>
        <w:tc>
          <w:tcPr>
            <w:tcW w:w="4253" w:type="dxa"/>
            <w:shd w:val="clear" w:color="auto" w:fill="auto"/>
            <w:noWrap/>
            <w:vAlign w:val="bottom"/>
          </w:tcPr>
          <w:p w:rsidR="00D9458F" w:rsidRPr="00717A5E" w:rsidRDefault="00D9458F" w:rsidP="004534D7">
            <w:pPr>
              <w:rPr>
                <w:rFonts w:ascii="Verdana" w:hAnsi="Verdana" w:cs="Arial"/>
                <w:color w:val="000000"/>
                <w:sz w:val="18"/>
                <w:szCs w:val="18"/>
              </w:rPr>
            </w:pPr>
            <w:r w:rsidRPr="00284FD9">
              <w:rPr>
                <w:rFonts w:ascii="Verdana" w:hAnsi="Verdana" w:cs="Arial"/>
                <w:color w:val="000000"/>
                <w:sz w:val="18"/>
                <w:szCs w:val="18"/>
              </w:rPr>
              <w:t>Εισφορά υπέρ συνδέσμου ύδρευσης πεδινών &amp; ημιορεινών Δήμων Ν. Άρτας</w:t>
            </w:r>
          </w:p>
        </w:tc>
        <w:tc>
          <w:tcPr>
            <w:tcW w:w="1443" w:type="dxa"/>
            <w:shd w:val="clear" w:color="auto" w:fill="auto"/>
            <w:noWrap/>
            <w:vAlign w:val="bottom"/>
          </w:tcPr>
          <w:p w:rsidR="00D9458F" w:rsidRDefault="00D9458F" w:rsidP="004534D7">
            <w:pPr>
              <w:jc w:val="right"/>
              <w:rPr>
                <w:rFonts w:ascii="Verdana" w:hAnsi="Verdana" w:cs="Arial"/>
                <w:color w:val="000000"/>
                <w:sz w:val="18"/>
                <w:szCs w:val="18"/>
              </w:rPr>
            </w:pPr>
            <w:r>
              <w:rPr>
                <w:rFonts w:ascii="Verdana" w:hAnsi="Verdana" w:cs="Arial"/>
                <w:color w:val="000000"/>
                <w:sz w:val="18"/>
                <w:szCs w:val="18"/>
              </w:rPr>
              <w:t>113.099,55</w:t>
            </w:r>
          </w:p>
        </w:tc>
      </w:tr>
    </w:tbl>
    <w:p w:rsidR="00D9458F" w:rsidRDefault="00D9458F" w:rsidP="00D9458F">
      <w:pPr>
        <w:spacing w:line="276" w:lineRule="auto"/>
        <w:jc w:val="both"/>
        <w:rPr>
          <w:rFonts w:ascii="Comic Sans MS" w:hAnsi="Comic Sans MS"/>
          <w:sz w:val="20"/>
          <w:szCs w:val="20"/>
        </w:rPr>
      </w:pPr>
    </w:p>
    <w:p w:rsidR="00347ED9" w:rsidRDefault="00347ED9" w:rsidP="00347ED9">
      <w:pPr>
        <w:spacing w:line="276"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347ED9" w:rsidRDefault="00347ED9" w:rsidP="00347ED9">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D9458F">
        <w:rPr>
          <w:rFonts w:ascii="Comic Sans MS" w:hAnsi="Comic Sans MS"/>
          <w:b/>
          <w:sz w:val="20"/>
          <w:szCs w:val="20"/>
        </w:rPr>
        <w:t xml:space="preserve">495 </w:t>
      </w:r>
      <w:r>
        <w:rPr>
          <w:rFonts w:ascii="Comic Sans MS" w:hAnsi="Comic Sans MS"/>
          <w:b/>
          <w:sz w:val="20"/>
          <w:szCs w:val="20"/>
        </w:rPr>
        <w:t>/2017</w:t>
      </w:r>
    </w:p>
    <w:p w:rsidR="00347ED9" w:rsidRDefault="00347ED9" w:rsidP="00347ED9">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347ED9" w:rsidRDefault="00347ED9" w:rsidP="00347ED9">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347ED9" w:rsidRDefault="00347ED9" w:rsidP="00347ED9">
      <w:pPr>
        <w:rPr>
          <w:rFonts w:ascii="Comic Sans MS" w:hAnsi="Comic Sans MS"/>
          <w:b/>
          <w:i/>
          <w:sz w:val="20"/>
          <w:szCs w:val="20"/>
        </w:rPr>
      </w:pPr>
      <w:r>
        <w:rPr>
          <w:rFonts w:ascii="Comic Sans MS" w:hAnsi="Comic Sans MS"/>
          <w:b/>
          <w:i/>
          <w:sz w:val="20"/>
          <w:szCs w:val="20"/>
        </w:rPr>
        <w:t xml:space="preserve">                                                                              </w:t>
      </w:r>
    </w:p>
    <w:p w:rsidR="00347ED9" w:rsidRDefault="00347ED9" w:rsidP="00347ED9">
      <w:pPr>
        <w:rPr>
          <w:rFonts w:ascii="Comic Sans MS" w:hAnsi="Comic Sans MS"/>
          <w:b/>
          <w:i/>
          <w:sz w:val="20"/>
          <w:szCs w:val="20"/>
        </w:rPr>
      </w:pPr>
      <w:r>
        <w:rPr>
          <w:rFonts w:ascii="Comic Sans MS" w:hAnsi="Comic Sans MS"/>
          <w:b/>
          <w:i/>
          <w:sz w:val="20"/>
          <w:szCs w:val="20"/>
        </w:rPr>
        <w:t xml:space="preserve">                                                     ΤΣΙΡΟΓΙΑΝΝΗΣ ΧΡΗΣΤΟΣ                                                                                                            </w:t>
      </w:r>
    </w:p>
    <w:p w:rsidR="00347ED9" w:rsidRDefault="00347ED9" w:rsidP="00347ED9">
      <w:pPr>
        <w:rPr>
          <w:rFonts w:ascii="Comic Sans MS" w:hAnsi="Comic Sans MS"/>
          <w:b/>
          <w:i/>
          <w:sz w:val="20"/>
          <w:szCs w:val="20"/>
        </w:rPr>
      </w:pPr>
    </w:p>
    <w:p w:rsidR="00347ED9" w:rsidRDefault="00347ED9" w:rsidP="00347ED9"/>
    <w:p w:rsidR="00347ED9" w:rsidRDefault="00347ED9" w:rsidP="00347ED9">
      <w:pPr>
        <w:rPr>
          <w:rFonts w:ascii="Verdana" w:hAnsi="Verdana"/>
          <w:b/>
          <w:i/>
          <w:sz w:val="8"/>
          <w:szCs w:val="8"/>
        </w:rPr>
      </w:pPr>
      <w:r>
        <w:rPr>
          <w:rFonts w:ascii="Verdana" w:hAnsi="Verdana"/>
          <w:b/>
          <w:i/>
          <w:sz w:val="8"/>
          <w:szCs w:val="8"/>
        </w:rPr>
        <w:t xml:space="preserve">            Ακριβές Αντίγραφο                                                                                             </w:t>
      </w:r>
    </w:p>
    <w:p w:rsidR="00347ED9" w:rsidRDefault="00347ED9" w:rsidP="00347ED9">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347ED9" w:rsidRDefault="00347ED9" w:rsidP="00347ED9">
      <w:pPr>
        <w:jc w:val="both"/>
        <w:rPr>
          <w:rFonts w:ascii="Verdana" w:hAnsi="Verdana"/>
          <w:i/>
          <w:sz w:val="8"/>
          <w:szCs w:val="8"/>
        </w:rPr>
      </w:pPr>
      <w:r>
        <w:rPr>
          <w:rFonts w:ascii="Verdana" w:hAnsi="Verdana"/>
          <w:i/>
          <w:sz w:val="8"/>
          <w:szCs w:val="8"/>
        </w:rPr>
        <w:t xml:space="preserve">            Με εντολή Δημάρχου </w:t>
      </w:r>
    </w:p>
    <w:p w:rsidR="00347ED9" w:rsidRDefault="00347ED9" w:rsidP="00347ED9">
      <w:pPr>
        <w:jc w:val="both"/>
        <w:rPr>
          <w:rFonts w:ascii="Verdana" w:hAnsi="Verdana"/>
          <w:i/>
          <w:sz w:val="8"/>
          <w:szCs w:val="8"/>
        </w:rPr>
      </w:pPr>
      <w:r>
        <w:rPr>
          <w:rFonts w:ascii="Verdana" w:hAnsi="Verdana"/>
          <w:i/>
          <w:sz w:val="8"/>
          <w:szCs w:val="8"/>
        </w:rPr>
        <w:t xml:space="preserve">              Ο  Υπάλληλος</w:t>
      </w:r>
    </w:p>
    <w:p w:rsidR="00347ED9" w:rsidRDefault="00347ED9" w:rsidP="00347ED9">
      <w:pPr>
        <w:rPr>
          <w:rFonts w:ascii="Verdana" w:hAnsi="Verdana"/>
          <w:b/>
          <w:i/>
          <w:sz w:val="8"/>
          <w:szCs w:val="8"/>
        </w:rPr>
      </w:pPr>
      <w:r>
        <w:rPr>
          <w:rFonts w:ascii="Verdana" w:hAnsi="Verdana"/>
          <w:b/>
          <w:i/>
          <w:sz w:val="8"/>
          <w:szCs w:val="8"/>
        </w:rPr>
        <w:t xml:space="preserve">                                                                                                                                    </w:t>
      </w:r>
    </w:p>
    <w:p w:rsidR="00347ED9" w:rsidRDefault="00347ED9" w:rsidP="00347ED9">
      <w:pPr>
        <w:jc w:val="both"/>
        <w:rPr>
          <w:rFonts w:ascii="Verdana" w:hAnsi="Verdana"/>
          <w:b/>
          <w:sz w:val="10"/>
          <w:szCs w:val="10"/>
        </w:rPr>
      </w:pPr>
      <w:r>
        <w:rPr>
          <w:rFonts w:ascii="Verdana" w:hAnsi="Verdana"/>
          <w:b/>
          <w:i/>
          <w:sz w:val="10"/>
          <w:szCs w:val="10"/>
        </w:rPr>
        <w:t xml:space="preserve">                                                  </w:t>
      </w:r>
    </w:p>
    <w:p w:rsidR="00347ED9" w:rsidRDefault="00347ED9" w:rsidP="00347ED9">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347ED9" w:rsidRDefault="00347ED9" w:rsidP="00347ED9"/>
    <w:p w:rsidR="00347ED9" w:rsidRDefault="00347ED9" w:rsidP="00347ED9"/>
    <w:p w:rsidR="00347ED9" w:rsidRPr="00676BF3" w:rsidRDefault="00347ED9" w:rsidP="00347ED9"/>
    <w:p w:rsidR="008574A8" w:rsidRDefault="008574A8"/>
    <w:sectPr w:rsidR="008574A8" w:rsidSect="00B241B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47ED9"/>
    <w:rsid w:val="00001CF3"/>
    <w:rsid w:val="00196EEE"/>
    <w:rsid w:val="001D5029"/>
    <w:rsid w:val="002967CB"/>
    <w:rsid w:val="00347ED9"/>
    <w:rsid w:val="004628BD"/>
    <w:rsid w:val="0050359E"/>
    <w:rsid w:val="0066129C"/>
    <w:rsid w:val="006D1DAA"/>
    <w:rsid w:val="00803B36"/>
    <w:rsid w:val="008574A8"/>
    <w:rsid w:val="00AC4A9F"/>
    <w:rsid w:val="00C60890"/>
    <w:rsid w:val="00D9458F"/>
    <w:rsid w:val="00E10B6B"/>
    <w:rsid w:val="00E210F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ED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803B36"/>
    <w:pPr>
      <w:spacing w:line="360" w:lineRule="auto"/>
      <w:jc w:val="both"/>
    </w:pPr>
    <w:rPr>
      <w:szCs w:val="20"/>
    </w:rPr>
  </w:style>
  <w:style w:type="character" w:customStyle="1" w:styleId="2Char">
    <w:name w:val="Σώμα κείμενου 2 Char"/>
    <w:basedOn w:val="a0"/>
    <w:link w:val="2"/>
    <w:rsid w:val="00803B36"/>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803B36"/>
    <w:rPr>
      <w:rFonts w:ascii="Tahoma" w:hAnsi="Tahoma" w:cs="Tahoma"/>
      <w:sz w:val="16"/>
      <w:szCs w:val="16"/>
    </w:rPr>
  </w:style>
  <w:style w:type="character" w:customStyle="1" w:styleId="Char">
    <w:name w:val="Κείμενο πλαισίου Char"/>
    <w:basedOn w:val="a0"/>
    <w:link w:val="a3"/>
    <w:uiPriority w:val="99"/>
    <w:semiHidden/>
    <w:rsid w:val="00803B36"/>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38590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925</Words>
  <Characters>4999</Characters>
  <Application>Microsoft Office Word</Application>
  <DocSecurity>0</DocSecurity>
  <Lines>41</Lines>
  <Paragraphs>11</Paragraphs>
  <ScaleCrop>false</ScaleCrop>
  <Company/>
  <LinksUpToDate>false</LinksUpToDate>
  <CharactersWithSpaces>5913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2017-09-26T10:48:00Z</cp:lastPrinted>
  <dcterms:created xsi:type="dcterms:W3CDTF">2017-09-22T09:04:00Z</dcterms:created>
  <dcterms:modified xsi:type="dcterms:W3CDTF">2017-09-26T10:50:00Z</dcterms:modified>
</cp:coreProperties>
</file>