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5C7" w:rsidRPr="004A4CCA" w:rsidRDefault="00BD75C7" w:rsidP="00BD75C7">
      <w:pPr>
        <w:jc w:val="both"/>
        <w:rPr>
          <w:rFonts w:ascii="Comic Sans MS" w:hAnsi="Comic Sans MS"/>
          <w:sz w:val="20"/>
          <w:szCs w:val="20"/>
          <w:lang w:val="en-US"/>
        </w:rPr>
      </w:pPr>
    </w:p>
    <w:p w:rsidR="00BD75C7" w:rsidRDefault="008A2D8A" w:rsidP="00BD75C7">
      <w:pPr>
        <w:rPr>
          <w:rFonts w:ascii="Comic Sans MS" w:hAnsi="Comic Sans MS"/>
          <w:b/>
          <w:sz w:val="20"/>
          <w:szCs w:val="20"/>
        </w:rPr>
      </w:pPr>
      <w:r w:rsidRPr="008A2D8A">
        <w:pict>
          <v:shapetype id="_x0000_t202" coordsize="21600,21600" o:spt="202" path="m,l,21600r21600,l21600,xe">
            <v:stroke joinstyle="miter"/>
            <v:path gradientshapeok="t" o:connecttype="rect"/>
          </v:shapetype>
          <v:shape id="_x0000_s1028" type="#_x0000_t202" style="position:absolute;margin-left:234pt;margin-top:0;width:186.9pt;height:77.85pt;z-index:251658240" filled="f" stroked="f">
            <v:textbox style="mso-next-textbox:#_x0000_s1028">
              <w:txbxContent>
                <w:p w:rsidR="00BD75C7" w:rsidRDefault="005D6186" w:rsidP="00BD75C7">
                  <w:pPr>
                    <w:rPr>
                      <w:rFonts w:ascii="Comic Sans MS" w:hAnsi="Comic Sans MS"/>
                      <w:b/>
                      <w:sz w:val="20"/>
                      <w:szCs w:val="20"/>
                    </w:rPr>
                  </w:pPr>
                  <w:r>
                    <w:rPr>
                      <w:rFonts w:ascii="Comic Sans MS" w:hAnsi="Comic Sans MS"/>
                      <w:b/>
                      <w:sz w:val="20"/>
                      <w:szCs w:val="20"/>
                    </w:rPr>
                    <w:t xml:space="preserve">     Αριθ. Απόφασης 460</w:t>
                  </w:r>
                  <w:r w:rsidR="00BD75C7">
                    <w:rPr>
                      <w:rFonts w:ascii="Comic Sans MS" w:hAnsi="Comic Sans MS"/>
                      <w:b/>
                      <w:sz w:val="20"/>
                      <w:szCs w:val="20"/>
                    </w:rPr>
                    <w:t>/2017</w:t>
                  </w:r>
                </w:p>
                <w:p w:rsidR="00BD75C7" w:rsidRDefault="00BD75C7" w:rsidP="00BD75C7">
                  <w:pPr>
                    <w:rPr>
                      <w:rFonts w:ascii="Comic Sans MS" w:hAnsi="Comic Sans MS"/>
                      <w:sz w:val="18"/>
                      <w:szCs w:val="18"/>
                    </w:rPr>
                  </w:pPr>
                  <w:r>
                    <w:rPr>
                      <w:rFonts w:ascii="Comic Sans MS" w:hAnsi="Comic Sans MS"/>
                      <w:b/>
                      <w:sz w:val="20"/>
                      <w:szCs w:val="20"/>
                    </w:rPr>
                    <w:t xml:space="preserve">      ΑΔΑ</w:t>
                  </w:r>
                  <w:r w:rsidRPr="000511EB">
                    <w:rPr>
                      <w:rFonts w:ascii="Comic Sans MS" w:hAnsi="Comic Sans MS"/>
                      <w:sz w:val="20"/>
                      <w:szCs w:val="20"/>
                    </w:rPr>
                    <w:t xml:space="preserve">: </w:t>
                  </w:r>
                  <w:r w:rsidR="00303078">
                    <w:t>ΩΞ4ΕΩΨΑ-ΘΝΤ</w:t>
                  </w:r>
                </w:p>
                <w:p w:rsidR="00BD75C7" w:rsidRDefault="00BD75C7" w:rsidP="00BD75C7">
                  <w:pPr>
                    <w:rPr>
                      <w:rFonts w:ascii="Verdana" w:hAnsi="Verdana"/>
                      <w:b/>
                      <w:sz w:val="20"/>
                      <w:szCs w:val="20"/>
                    </w:rPr>
                  </w:pPr>
                </w:p>
                <w:p w:rsidR="00BD75C7" w:rsidRDefault="00BD75C7" w:rsidP="00BD75C7"/>
              </w:txbxContent>
            </v:textbox>
          </v:shape>
        </w:pict>
      </w:r>
      <w:r w:rsidR="00BD75C7">
        <w:rPr>
          <w:rFonts w:ascii="Comic Sans MS" w:hAnsi="Comic Sans MS" w:cs="Arial"/>
          <w:b/>
          <w:color w:val="000000"/>
          <w:sz w:val="20"/>
          <w:szCs w:val="20"/>
        </w:rPr>
        <w:t>ΑΝΑΡΤΗΤΕΑ ΣΤΟ ΔΙΑΔΙΚΤΥΟ</w:t>
      </w:r>
    </w:p>
    <w:p w:rsidR="00BD75C7" w:rsidRDefault="00BD75C7" w:rsidP="00BD75C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D75C7" w:rsidRDefault="00BD75C7" w:rsidP="00BD75C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D75C7" w:rsidRDefault="00BD75C7" w:rsidP="00BD75C7">
      <w:pPr>
        <w:rPr>
          <w:rFonts w:ascii="Comic Sans MS" w:hAnsi="Comic Sans MS" w:cs="Arial"/>
          <w:b/>
          <w:sz w:val="20"/>
          <w:szCs w:val="20"/>
        </w:rPr>
      </w:pPr>
      <w:r>
        <w:rPr>
          <w:rFonts w:ascii="Comic Sans MS" w:hAnsi="Comic Sans MS" w:cs="Arial"/>
          <w:b/>
          <w:sz w:val="20"/>
          <w:szCs w:val="20"/>
        </w:rPr>
        <w:t xml:space="preserve">  ΝΟΜΟΣ ΑΡΤΑΣ</w:t>
      </w:r>
    </w:p>
    <w:p w:rsidR="00BD75C7" w:rsidRDefault="00BD75C7" w:rsidP="00BD75C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D75C7" w:rsidRDefault="00BD75C7" w:rsidP="00BD75C7">
      <w:pPr>
        <w:jc w:val="center"/>
        <w:rPr>
          <w:rFonts w:ascii="Comic Sans MS" w:hAnsi="Comic Sans MS"/>
          <w:b/>
          <w:sz w:val="20"/>
          <w:szCs w:val="20"/>
        </w:rPr>
      </w:pPr>
    </w:p>
    <w:p w:rsidR="00BD75C7" w:rsidRDefault="00BD75C7" w:rsidP="00BD75C7">
      <w:pPr>
        <w:jc w:val="center"/>
        <w:rPr>
          <w:rFonts w:ascii="Comic Sans MS" w:hAnsi="Comic Sans MS"/>
          <w:b/>
          <w:sz w:val="20"/>
          <w:szCs w:val="20"/>
        </w:rPr>
      </w:pPr>
      <w:r>
        <w:rPr>
          <w:rFonts w:ascii="Comic Sans MS" w:hAnsi="Comic Sans MS"/>
          <w:b/>
          <w:sz w:val="20"/>
          <w:szCs w:val="20"/>
        </w:rPr>
        <w:t>ΑΠΟΣΠΑΣΜΑ</w:t>
      </w:r>
    </w:p>
    <w:p w:rsidR="00BD75C7" w:rsidRDefault="00BD75C7" w:rsidP="00BD75C7">
      <w:pPr>
        <w:jc w:val="center"/>
        <w:rPr>
          <w:rFonts w:ascii="Comic Sans MS" w:hAnsi="Comic Sans MS"/>
          <w:b/>
          <w:sz w:val="20"/>
          <w:szCs w:val="20"/>
        </w:rPr>
      </w:pPr>
      <w:r>
        <w:rPr>
          <w:rFonts w:ascii="Comic Sans MS" w:hAnsi="Comic Sans MS"/>
          <w:b/>
          <w:sz w:val="20"/>
          <w:szCs w:val="20"/>
        </w:rPr>
        <w:t>ΑΠΟ ΤΟ ΠΡΑΚΤΙΚΟ ΤΗΣ 3</w:t>
      </w:r>
      <w:r w:rsidR="00A65835" w:rsidRPr="00A65835">
        <w:rPr>
          <w:rFonts w:ascii="Comic Sans MS" w:hAnsi="Comic Sans MS"/>
          <w:b/>
          <w:sz w:val="20"/>
          <w:szCs w:val="20"/>
        </w:rPr>
        <w:t>9</w:t>
      </w:r>
      <w:r>
        <w:rPr>
          <w:rFonts w:ascii="Comic Sans MS" w:hAnsi="Comic Sans MS"/>
          <w:b/>
          <w:sz w:val="20"/>
          <w:szCs w:val="20"/>
          <w:vertAlign w:val="superscript"/>
        </w:rPr>
        <w:t>ο</w:t>
      </w:r>
      <w:r>
        <w:rPr>
          <w:rFonts w:ascii="Comic Sans MS" w:hAnsi="Comic Sans MS"/>
          <w:b/>
          <w:sz w:val="20"/>
          <w:szCs w:val="20"/>
        </w:rPr>
        <w:t xml:space="preserve">/2017  Της </w:t>
      </w:r>
      <w:r w:rsidR="00A65835" w:rsidRPr="00A65835">
        <w:rPr>
          <w:rFonts w:ascii="Comic Sans MS" w:hAnsi="Comic Sans MS"/>
          <w:b/>
          <w:sz w:val="20"/>
          <w:szCs w:val="20"/>
        </w:rPr>
        <w:t>4</w:t>
      </w:r>
      <w:r>
        <w:rPr>
          <w:rFonts w:ascii="Comic Sans MS" w:hAnsi="Comic Sans MS"/>
          <w:b/>
          <w:sz w:val="20"/>
          <w:szCs w:val="20"/>
          <w:vertAlign w:val="superscript"/>
        </w:rPr>
        <w:t xml:space="preserve">Ης </w:t>
      </w:r>
      <w:r w:rsidR="00A65835">
        <w:rPr>
          <w:rFonts w:ascii="Comic Sans MS" w:hAnsi="Comic Sans MS"/>
          <w:b/>
          <w:sz w:val="20"/>
          <w:szCs w:val="20"/>
        </w:rPr>
        <w:t xml:space="preserve"> ΣΕΠΤΕΜΒΡΙΟΥ</w:t>
      </w:r>
      <w:r>
        <w:rPr>
          <w:rFonts w:ascii="Comic Sans MS" w:hAnsi="Comic Sans MS"/>
          <w:b/>
          <w:sz w:val="20"/>
          <w:szCs w:val="20"/>
        </w:rPr>
        <w:t xml:space="preserve"> 2017</w:t>
      </w:r>
    </w:p>
    <w:p w:rsidR="00BD75C7" w:rsidRDefault="00BD75C7" w:rsidP="00BD75C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D75C7" w:rsidRDefault="00BD75C7" w:rsidP="00BD75C7">
      <w:pPr>
        <w:jc w:val="both"/>
        <w:rPr>
          <w:rFonts w:ascii="Comic Sans MS" w:hAnsi="Comic Sans MS"/>
          <w:b/>
          <w:sz w:val="20"/>
          <w:szCs w:val="20"/>
        </w:rPr>
      </w:pPr>
    </w:p>
    <w:p w:rsidR="00BD75C7" w:rsidRDefault="00BD75C7" w:rsidP="00BD75C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5D6186" w:rsidRPr="00457D93">
        <w:rPr>
          <w:rFonts w:ascii="Comic Sans MS" w:hAnsi="Comic Sans MS" w:cs="Arial"/>
          <w:b/>
          <w:sz w:val="20"/>
          <w:szCs w:val="20"/>
        </w:rPr>
        <w:t>’Ορισμός πληρεξούσιου δικηγόρου του Δήμου προκειμένου να παραστεί στο Διοικητικό Εφετείο Ιωαννίνων  στις 25-10-2017 και σε κάθε μετά από αναβολή δικάσιμο κατά τη συζήτηση αγωγής της Α.Ε. με την επωνυμία</w:t>
      </w:r>
      <w:r w:rsidR="005D6186">
        <w:rPr>
          <w:rFonts w:ascii="Comic Sans MS" w:hAnsi="Comic Sans MS" w:cs="Arial"/>
          <w:b/>
          <w:sz w:val="20"/>
          <w:szCs w:val="20"/>
        </w:rPr>
        <w:t xml:space="preserve"> ‘’</w:t>
      </w:r>
      <w:r w:rsidR="005D6186" w:rsidRPr="00457D93">
        <w:rPr>
          <w:rFonts w:ascii="Comic Sans MS" w:hAnsi="Comic Sans MS" w:cs="Arial"/>
          <w:b/>
          <w:sz w:val="20"/>
          <w:szCs w:val="20"/>
        </w:rPr>
        <w:t>ΤΑΧΥΔΡΟΜΙΚΟ ΤΑΜΙΕΥΤΗΡΙΟ ΕΛΛΑΔΟΣ ΑΤΕ</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BD75C7" w:rsidRDefault="00BD75C7" w:rsidP="00BD75C7">
      <w:pPr>
        <w:jc w:val="both"/>
        <w:rPr>
          <w:rFonts w:ascii="Comic Sans MS" w:hAnsi="Comic Sans MS" w:cs="Arial"/>
          <w:sz w:val="20"/>
          <w:szCs w:val="20"/>
        </w:rPr>
      </w:pPr>
      <w:r>
        <w:rPr>
          <w:rFonts w:ascii="Comic Sans MS" w:hAnsi="Comic Sans MS"/>
          <w:b/>
          <w:sz w:val="20"/>
          <w:szCs w:val="20"/>
        </w:rPr>
        <w:t xml:space="preserve">  </w:t>
      </w:r>
    </w:p>
    <w:p w:rsidR="00BD75C7" w:rsidRDefault="00A65835" w:rsidP="00BD75C7">
      <w:pPr>
        <w:spacing w:line="360" w:lineRule="auto"/>
        <w:jc w:val="both"/>
        <w:rPr>
          <w:rFonts w:ascii="Comic Sans MS" w:hAnsi="Comic Sans MS"/>
          <w:sz w:val="20"/>
          <w:szCs w:val="20"/>
        </w:rPr>
      </w:pPr>
      <w:r>
        <w:rPr>
          <w:rFonts w:ascii="Comic Sans MS" w:hAnsi="Comic Sans MS"/>
          <w:sz w:val="20"/>
          <w:szCs w:val="20"/>
        </w:rPr>
        <w:t xml:space="preserve">   Στην Άρτα, σήμερα, 04-09</w:t>
      </w:r>
      <w:r w:rsidR="00BD75C7">
        <w:rPr>
          <w:rFonts w:ascii="Comic Sans MS" w:hAnsi="Comic Sans MS"/>
          <w:sz w:val="20"/>
          <w:szCs w:val="20"/>
        </w:rPr>
        <w:t xml:space="preserve">-2017 και ώρα 09:00 </w:t>
      </w:r>
      <w:proofErr w:type="spellStart"/>
      <w:r w:rsidR="00BD75C7">
        <w:rPr>
          <w:rFonts w:ascii="Comic Sans MS" w:hAnsi="Comic Sans MS"/>
          <w:sz w:val="20"/>
          <w:szCs w:val="20"/>
        </w:rPr>
        <w:t>π.μ</w:t>
      </w:r>
      <w:proofErr w:type="spellEnd"/>
      <w:r w:rsidR="00BD75C7">
        <w:rPr>
          <w:rFonts w:ascii="Comic Sans MS" w:hAnsi="Comic Sans MS"/>
          <w:sz w:val="20"/>
          <w:szCs w:val="20"/>
        </w:rPr>
        <w:t xml:space="preserve">. στο Δημοτικό     Κατάστημα του Δήμου </w:t>
      </w:r>
      <w:proofErr w:type="spellStart"/>
      <w:r w:rsidR="00BD75C7">
        <w:rPr>
          <w:rFonts w:ascii="Comic Sans MS" w:hAnsi="Comic Sans MS"/>
          <w:sz w:val="20"/>
          <w:szCs w:val="20"/>
        </w:rPr>
        <w:t>Αρταίων</w:t>
      </w:r>
      <w:proofErr w:type="spellEnd"/>
      <w:r w:rsidR="00BD75C7">
        <w:rPr>
          <w:rFonts w:ascii="Comic Sans MS" w:hAnsi="Comic Sans MS"/>
          <w:sz w:val="20"/>
          <w:szCs w:val="20"/>
        </w:rPr>
        <w:t xml:space="preserve"> συνήλθε σε   συνεδρίαση η Οικονομική Επιτροπή του Δήμου </w:t>
      </w:r>
      <w:proofErr w:type="spellStart"/>
      <w:r w:rsidR="00BD75C7">
        <w:rPr>
          <w:rFonts w:ascii="Comic Sans MS" w:hAnsi="Comic Sans MS"/>
          <w:sz w:val="20"/>
          <w:szCs w:val="20"/>
        </w:rPr>
        <w:t>Αρταίων</w:t>
      </w:r>
      <w:proofErr w:type="spellEnd"/>
      <w:r w:rsidR="00BD75C7">
        <w:rPr>
          <w:rFonts w:ascii="Comic Sans MS" w:hAnsi="Comic Sans MS"/>
          <w:sz w:val="20"/>
          <w:szCs w:val="20"/>
        </w:rPr>
        <w:t xml:space="preserve">,  ύστερα από την </w:t>
      </w:r>
      <w:r w:rsidR="00BD75C7">
        <w:rPr>
          <w:b/>
        </w:rPr>
        <w:t>3</w:t>
      </w:r>
      <w:r>
        <w:rPr>
          <w:b/>
        </w:rPr>
        <w:t>2805</w:t>
      </w:r>
      <w:r>
        <w:rPr>
          <w:rFonts w:ascii="Comic Sans MS" w:hAnsi="Comic Sans MS"/>
          <w:b/>
          <w:sz w:val="20"/>
          <w:szCs w:val="20"/>
        </w:rPr>
        <w:t>/31</w:t>
      </w:r>
      <w:r w:rsidR="00BD75C7">
        <w:rPr>
          <w:rFonts w:ascii="Comic Sans MS" w:hAnsi="Comic Sans MS"/>
          <w:b/>
          <w:sz w:val="20"/>
          <w:szCs w:val="20"/>
        </w:rPr>
        <w:t>-08-2017</w:t>
      </w:r>
      <w:r w:rsidR="00BD75C7">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D75C7" w:rsidRPr="00B45F1F" w:rsidRDefault="00BD75C7" w:rsidP="00BD75C7">
      <w:pPr>
        <w:spacing w:line="360" w:lineRule="auto"/>
        <w:jc w:val="both"/>
        <w:rPr>
          <w:rFonts w:ascii="Comic Sans MS" w:hAnsi="Comic Sans MS" w:cs="Arial"/>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sidR="00A65835">
        <w:rPr>
          <w:rFonts w:ascii="Comic Sans MS" w:hAnsi="Comic Sans MS"/>
          <w:sz w:val="20"/>
        </w:rPr>
        <w:t>τα παρακάτω    (6</w:t>
      </w:r>
      <w:r w:rsidRPr="00B45F1F">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D75C7" w:rsidRPr="00B45F1F" w:rsidTr="00BD1B87">
        <w:trPr>
          <w:trHeight w:val="2925"/>
        </w:trPr>
        <w:tc>
          <w:tcPr>
            <w:tcW w:w="4264" w:type="dxa"/>
            <w:tcBorders>
              <w:top w:val="single" w:sz="4" w:space="0" w:color="auto"/>
              <w:left w:val="single" w:sz="4" w:space="0" w:color="auto"/>
              <w:bottom w:val="single" w:sz="4" w:space="0" w:color="auto"/>
              <w:right w:val="single" w:sz="4" w:space="0" w:color="auto"/>
            </w:tcBorders>
          </w:tcPr>
          <w:p w:rsidR="00BD75C7" w:rsidRPr="00B45F1F" w:rsidRDefault="00BD75C7" w:rsidP="00BD1B87">
            <w:pPr>
              <w:spacing w:line="276" w:lineRule="auto"/>
              <w:rPr>
                <w:rFonts w:ascii="Comic Sans MS" w:hAnsi="Comic Sans MS"/>
                <w:sz w:val="20"/>
                <w:szCs w:val="20"/>
                <w:u w:val="single"/>
                <w:lang w:eastAsia="en-US"/>
              </w:rPr>
            </w:pPr>
            <w:r w:rsidRPr="00B45F1F">
              <w:rPr>
                <w:rFonts w:ascii="Comic Sans MS" w:hAnsi="Comic Sans MS"/>
                <w:sz w:val="20"/>
                <w:szCs w:val="20"/>
                <w:lang w:eastAsia="en-US"/>
              </w:rPr>
              <w:t xml:space="preserve">                   </w:t>
            </w:r>
            <w:r w:rsidRPr="00B45F1F">
              <w:rPr>
                <w:rFonts w:ascii="Comic Sans MS" w:hAnsi="Comic Sans MS"/>
                <w:sz w:val="20"/>
                <w:szCs w:val="20"/>
                <w:u w:val="single"/>
                <w:lang w:eastAsia="en-US"/>
              </w:rPr>
              <w:t>ΠΑΡΟΝΤΕΣ</w:t>
            </w:r>
          </w:p>
          <w:p w:rsidR="00BD75C7" w:rsidRPr="00B45F1F" w:rsidRDefault="00BD75C7" w:rsidP="00BD1B87">
            <w:pPr>
              <w:spacing w:line="276" w:lineRule="auto"/>
              <w:rPr>
                <w:rFonts w:ascii="Comic Sans MS" w:hAnsi="Comic Sans MS"/>
                <w:sz w:val="20"/>
                <w:szCs w:val="20"/>
                <w:lang w:eastAsia="en-US"/>
              </w:rPr>
            </w:pPr>
            <w:r>
              <w:rPr>
                <w:rFonts w:ascii="Comic Sans MS" w:hAnsi="Comic Sans MS"/>
                <w:sz w:val="20"/>
                <w:lang w:eastAsia="en-US"/>
              </w:rPr>
              <w:t xml:space="preserve">             1.</w:t>
            </w:r>
            <w:r w:rsidRPr="00B45F1F">
              <w:rPr>
                <w:rFonts w:ascii="Comic Sans MS" w:hAnsi="Comic Sans MS"/>
                <w:sz w:val="20"/>
                <w:lang w:eastAsia="en-US"/>
              </w:rPr>
              <w:t>Τσιρογιάννης Χρήστος</w:t>
            </w:r>
            <w:r w:rsidRPr="00B45F1F">
              <w:rPr>
                <w:rFonts w:ascii="Comic Sans MS" w:hAnsi="Comic Sans MS"/>
                <w:sz w:val="20"/>
                <w:szCs w:val="20"/>
                <w:lang w:eastAsia="en-US"/>
              </w:rPr>
              <w:t xml:space="preserve">                </w:t>
            </w:r>
            <w:r w:rsidRPr="00B45F1F">
              <w:rPr>
                <w:rFonts w:ascii="Comic Sans MS" w:hAnsi="Comic Sans MS"/>
                <w:sz w:val="20"/>
                <w:lang w:eastAsia="en-US"/>
              </w:rPr>
              <w:t xml:space="preserve">           </w:t>
            </w:r>
          </w:p>
          <w:p w:rsidR="00BD75C7" w:rsidRPr="00B45F1F" w:rsidRDefault="00BD75C7" w:rsidP="00BD1B87">
            <w:pPr>
              <w:spacing w:line="276" w:lineRule="auto"/>
              <w:ind w:left="480"/>
              <w:rPr>
                <w:rFonts w:ascii="Comic Sans MS" w:hAnsi="Comic Sans MS"/>
                <w:sz w:val="20"/>
                <w:szCs w:val="20"/>
                <w:lang w:eastAsia="en-US"/>
              </w:rPr>
            </w:pPr>
            <w:r w:rsidRPr="00B45F1F">
              <w:rPr>
                <w:rFonts w:ascii="Comic Sans MS" w:hAnsi="Comic Sans MS"/>
                <w:sz w:val="20"/>
                <w:szCs w:val="20"/>
                <w:lang w:eastAsia="en-US"/>
              </w:rPr>
              <w:t xml:space="preserve">           (Πρόεδρος)                                             </w:t>
            </w:r>
          </w:p>
          <w:p w:rsidR="00BD75C7" w:rsidRPr="00B45F1F" w:rsidRDefault="00BD75C7" w:rsidP="00BD1B87">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r>
              <w:rPr>
                <w:rFonts w:ascii="Comic Sans MS" w:hAnsi="Comic Sans MS"/>
                <w:sz w:val="20"/>
                <w:lang w:eastAsia="en-US"/>
              </w:rPr>
              <w:t xml:space="preserve"> </w:t>
            </w:r>
            <w:r w:rsidRPr="00B45F1F">
              <w:rPr>
                <w:rFonts w:ascii="Comic Sans MS" w:hAnsi="Comic Sans MS"/>
                <w:sz w:val="20"/>
                <w:lang w:eastAsia="en-US"/>
              </w:rPr>
              <w:t xml:space="preserve">2. </w:t>
            </w:r>
            <w:proofErr w:type="spellStart"/>
            <w:r w:rsidR="00A65835">
              <w:rPr>
                <w:rFonts w:ascii="Comic Sans MS" w:hAnsi="Comic Sans MS"/>
                <w:sz w:val="20"/>
                <w:lang w:eastAsia="en-US"/>
              </w:rPr>
              <w:t>Πανέτας</w:t>
            </w:r>
            <w:proofErr w:type="spellEnd"/>
            <w:r w:rsidR="00A65835">
              <w:rPr>
                <w:rFonts w:ascii="Comic Sans MS" w:hAnsi="Comic Sans MS"/>
                <w:sz w:val="20"/>
                <w:lang w:eastAsia="en-US"/>
              </w:rPr>
              <w:t xml:space="preserve"> Γεώργιος</w:t>
            </w:r>
          </w:p>
          <w:p w:rsidR="00BD75C7" w:rsidRPr="00B45F1F" w:rsidRDefault="00BD75C7" w:rsidP="00BD1B87">
            <w:pPr>
              <w:spacing w:line="276" w:lineRule="auto"/>
              <w:rPr>
                <w:rFonts w:ascii="Comic Sans MS" w:hAnsi="Comic Sans MS"/>
                <w:sz w:val="20"/>
                <w:szCs w:val="20"/>
                <w:lang w:eastAsia="en-US"/>
              </w:rPr>
            </w:pPr>
            <w:r w:rsidRPr="00B45F1F">
              <w:rPr>
                <w:rFonts w:ascii="Comic Sans MS" w:hAnsi="Comic Sans MS"/>
                <w:sz w:val="20"/>
                <w:szCs w:val="20"/>
                <w:lang w:eastAsia="en-US"/>
              </w:rPr>
              <w:t xml:space="preserve">             3. </w:t>
            </w:r>
            <w:proofErr w:type="spellStart"/>
            <w:r w:rsidRPr="00B45F1F">
              <w:rPr>
                <w:rFonts w:ascii="Comic Sans MS" w:hAnsi="Comic Sans MS"/>
                <w:sz w:val="20"/>
                <w:lang w:eastAsia="en-US"/>
              </w:rPr>
              <w:t>Σιαφάκας</w:t>
            </w:r>
            <w:proofErr w:type="spellEnd"/>
            <w:r w:rsidRPr="00B45F1F">
              <w:rPr>
                <w:rFonts w:ascii="Comic Sans MS" w:hAnsi="Comic Sans MS"/>
                <w:sz w:val="20"/>
                <w:lang w:eastAsia="en-US"/>
              </w:rPr>
              <w:t xml:space="preserve"> Χριστόφορος</w:t>
            </w:r>
            <w:r w:rsidRPr="00B45F1F">
              <w:rPr>
                <w:rFonts w:ascii="Comic Sans MS" w:hAnsi="Comic Sans MS"/>
                <w:sz w:val="20"/>
                <w:szCs w:val="20"/>
                <w:lang w:eastAsia="en-US"/>
              </w:rPr>
              <w:t xml:space="preserve">              </w:t>
            </w:r>
          </w:p>
          <w:p w:rsidR="00BD75C7" w:rsidRPr="00B45F1F" w:rsidRDefault="00BD75C7" w:rsidP="00BD1B87">
            <w:pPr>
              <w:spacing w:line="276" w:lineRule="auto"/>
              <w:rPr>
                <w:rFonts w:ascii="Comic Sans MS" w:hAnsi="Comic Sans MS"/>
                <w:sz w:val="20"/>
                <w:szCs w:val="20"/>
                <w:lang w:eastAsia="en-US"/>
              </w:rPr>
            </w:pPr>
            <w:r w:rsidRPr="00B45F1F">
              <w:rPr>
                <w:rFonts w:ascii="Comic Sans MS" w:hAnsi="Comic Sans MS"/>
                <w:sz w:val="20"/>
                <w:szCs w:val="20"/>
                <w:lang w:eastAsia="en-US"/>
              </w:rPr>
              <w:t xml:space="preserve">             4.</w:t>
            </w:r>
            <w:r w:rsidR="00A65835" w:rsidRPr="00B45F1F">
              <w:rPr>
                <w:rFonts w:ascii="Comic Sans MS" w:hAnsi="Comic Sans MS"/>
                <w:sz w:val="20"/>
                <w:lang w:eastAsia="en-US"/>
              </w:rPr>
              <w:t xml:space="preserve"> Κοσμάς Ηλίας</w:t>
            </w:r>
            <w:r w:rsidRPr="00B45F1F">
              <w:rPr>
                <w:rFonts w:ascii="Comic Sans MS" w:hAnsi="Comic Sans MS"/>
                <w:sz w:val="20"/>
                <w:szCs w:val="20"/>
                <w:lang w:eastAsia="en-US"/>
              </w:rPr>
              <w:t xml:space="preserve"> </w:t>
            </w:r>
          </w:p>
          <w:p w:rsidR="00BD75C7" w:rsidRPr="00B45F1F" w:rsidRDefault="00BD75C7" w:rsidP="00BD1B87">
            <w:pPr>
              <w:spacing w:line="276" w:lineRule="auto"/>
              <w:rPr>
                <w:rFonts w:ascii="Comic Sans MS" w:hAnsi="Comic Sans MS"/>
                <w:sz w:val="20"/>
                <w:szCs w:val="20"/>
                <w:lang w:eastAsia="en-US"/>
              </w:rPr>
            </w:pPr>
            <w:r w:rsidRPr="00B45F1F">
              <w:rPr>
                <w:rFonts w:ascii="Comic Sans MS" w:hAnsi="Comic Sans MS"/>
                <w:sz w:val="20"/>
                <w:szCs w:val="20"/>
                <w:lang w:eastAsia="en-US"/>
              </w:rPr>
              <w:t xml:space="preserve">             5. Λιλής Γεώργιος</w:t>
            </w:r>
          </w:p>
          <w:p w:rsidR="00BD75C7" w:rsidRPr="00B45F1F" w:rsidRDefault="00A65835" w:rsidP="00BD1B87">
            <w:pPr>
              <w:spacing w:line="276" w:lineRule="auto"/>
              <w:rPr>
                <w:rFonts w:ascii="Comic Sans MS" w:hAnsi="Comic Sans MS"/>
                <w:sz w:val="20"/>
                <w:lang w:eastAsia="en-US"/>
              </w:rPr>
            </w:pPr>
            <w:r>
              <w:rPr>
                <w:rFonts w:ascii="Comic Sans MS" w:hAnsi="Comic Sans MS"/>
                <w:sz w:val="20"/>
                <w:szCs w:val="20"/>
                <w:lang w:eastAsia="en-US"/>
              </w:rPr>
              <w:t xml:space="preserve">             6</w:t>
            </w:r>
            <w:r w:rsidR="00BD75C7" w:rsidRPr="00B45F1F">
              <w:rPr>
                <w:rFonts w:ascii="Comic Sans MS" w:hAnsi="Comic Sans MS"/>
                <w:sz w:val="20"/>
                <w:szCs w:val="20"/>
                <w:lang w:eastAsia="en-US"/>
              </w:rPr>
              <w:t xml:space="preserve">. </w:t>
            </w:r>
            <w:r w:rsidR="00BD75C7" w:rsidRPr="00B45F1F">
              <w:rPr>
                <w:rFonts w:ascii="Comic Sans MS" w:hAnsi="Comic Sans MS"/>
                <w:sz w:val="20"/>
                <w:lang w:eastAsia="en-US"/>
              </w:rPr>
              <w:t xml:space="preserve">Ζέρβας Κων/νος </w:t>
            </w:r>
          </w:p>
          <w:p w:rsidR="00BD75C7" w:rsidRPr="00B45F1F" w:rsidRDefault="00A65835" w:rsidP="00BD1B87">
            <w:pPr>
              <w:spacing w:line="276" w:lineRule="auto"/>
              <w:rPr>
                <w:rFonts w:ascii="Comic Sans MS" w:hAnsi="Comic Sans MS"/>
                <w:sz w:val="20"/>
                <w:szCs w:val="20"/>
                <w:lang w:eastAsia="en-US"/>
              </w:rPr>
            </w:pPr>
            <w:r>
              <w:rPr>
                <w:rFonts w:ascii="Comic Sans MS" w:hAnsi="Comic Sans MS"/>
                <w:sz w:val="20"/>
                <w:lang w:eastAsia="en-US"/>
              </w:rPr>
              <w:t xml:space="preserve">             </w:t>
            </w:r>
          </w:p>
          <w:p w:rsidR="00BD75C7" w:rsidRPr="00B45F1F" w:rsidRDefault="00BD75C7" w:rsidP="00BD1B87">
            <w:pPr>
              <w:pStyle w:val="2"/>
              <w:spacing w:line="240" w:lineRule="auto"/>
              <w:ind w:right="43"/>
              <w:rPr>
                <w:rFonts w:ascii="Comic Sans MS" w:hAnsi="Comic Sans MS"/>
                <w:sz w:val="20"/>
                <w:lang w:eastAsia="en-US"/>
              </w:rPr>
            </w:pPr>
          </w:p>
          <w:p w:rsidR="00BD75C7" w:rsidRPr="00B45F1F" w:rsidRDefault="00BD75C7" w:rsidP="00BD1B87">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D75C7" w:rsidRPr="00B45F1F" w:rsidRDefault="00BD75C7" w:rsidP="00BD1B87">
            <w:pPr>
              <w:spacing w:line="276" w:lineRule="auto"/>
              <w:jc w:val="center"/>
              <w:rPr>
                <w:rFonts w:ascii="Comic Sans MS" w:hAnsi="Comic Sans MS"/>
                <w:sz w:val="20"/>
                <w:szCs w:val="20"/>
                <w:u w:val="single"/>
                <w:lang w:eastAsia="en-US"/>
              </w:rPr>
            </w:pPr>
            <w:r w:rsidRPr="00B45F1F">
              <w:rPr>
                <w:rFonts w:ascii="Comic Sans MS" w:hAnsi="Comic Sans MS"/>
                <w:sz w:val="20"/>
                <w:szCs w:val="20"/>
                <w:u w:val="single"/>
                <w:lang w:eastAsia="en-US"/>
              </w:rPr>
              <w:t>ΑΠΟΝΤΕΣ</w:t>
            </w:r>
          </w:p>
          <w:p w:rsidR="00BD75C7" w:rsidRPr="00B45F1F" w:rsidRDefault="00BD75C7" w:rsidP="00BD1B87">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r>
              <w:rPr>
                <w:rFonts w:ascii="Comic Sans MS" w:hAnsi="Comic Sans MS"/>
                <w:sz w:val="20"/>
                <w:lang w:eastAsia="en-US"/>
              </w:rPr>
              <w:t>1</w:t>
            </w:r>
            <w:r w:rsidRPr="00B45F1F">
              <w:rPr>
                <w:rFonts w:ascii="Comic Sans MS" w:hAnsi="Comic Sans MS"/>
                <w:sz w:val="20"/>
                <w:lang w:eastAsia="en-US"/>
              </w:rPr>
              <w:t>.Βασιλάκη-Μητρογιώργου</w:t>
            </w:r>
          </w:p>
          <w:p w:rsidR="00BD75C7" w:rsidRPr="00B45F1F" w:rsidRDefault="00BD75C7" w:rsidP="00BD1B87">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Βικτωρία</w:t>
            </w:r>
          </w:p>
          <w:p w:rsidR="00BD75C7" w:rsidRPr="00B45F1F" w:rsidRDefault="00BD75C7" w:rsidP="00BD1B87">
            <w:pPr>
              <w:pStyle w:val="2"/>
              <w:spacing w:line="240" w:lineRule="auto"/>
              <w:ind w:right="43"/>
              <w:rPr>
                <w:rFonts w:ascii="Comic Sans MS" w:hAnsi="Comic Sans MS"/>
                <w:sz w:val="20"/>
                <w:lang w:eastAsia="en-US"/>
              </w:rPr>
            </w:pPr>
            <w:r>
              <w:rPr>
                <w:rFonts w:ascii="Comic Sans MS" w:hAnsi="Comic Sans MS"/>
                <w:sz w:val="20"/>
                <w:lang w:eastAsia="en-US"/>
              </w:rPr>
              <w:t xml:space="preserve">           2</w:t>
            </w:r>
            <w:r w:rsidRPr="00B45F1F">
              <w:rPr>
                <w:rFonts w:ascii="Comic Sans MS" w:hAnsi="Comic Sans MS"/>
                <w:sz w:val="20"/>
                <w:lang w:eastAsia="en-US"/>
              </w:rPr>
              <w:t>.Παπαϊωάννου Κων/νος</w:t>
            </w:r>
          </w:p>
          <w:p w:rsidR="00BD75C7" w:rsidRPr="00B45F1F" w:rsidRDefault="00A65835" w:rsidP="00BD1B87">
            <w:pPr>
              <w:pStyle w:val="2"/>
              <w:spacing w:line="240" w:lineRule="auto"/>
              <w:ind w:right="43"/>
              <w:rPr>
                <w:rFonts w:ascii="Comic Sans MS" w:hAnsi="Comic Sans MS"/>
                <w:sz w:val="20"/>
                <w:lang w:eastAsia="en-US"/>
              </w:rPr>
            </w:pPr>
            <w:r>
              <w:rPr>
                <w:rFonts w:ascii="Comic Sans MS" w:hAnsi="Comic Sans MS"/>
                <w:sz w:val="20"/>
                <w:lang w:eastAsia="en-US"/>
              </w:rPr>
              <w:t xml:space="preserve">           3.</w:t>
            </w:r>
            <w:r w:rsidRPr="00B45F1F">
              <w:rPr>
                <w:rFonts w:ascii="Comic Sans MS" w:hAnsi="Comic Sans MS"/>
                <w:sz w:val="20"/>
                <w:lang w:eastAsia="en-US"/>
              </w:rPr>
              <w:t xml:space="preserve"> </w:t>
            </w:r>
            <w:proofErr w:type="spellStart"/>
            <w:r w:rsidRPr="00B45F1F">
              <w:rPr>
                <w:rFonts w:ascii="Comic Sans MS" w:hAnsi="Comic Sans MS"/>
                <w:sz w:val="20"/>
                <w:lang w:eastAsia="en-US"/>
              </w:rPr>
              <w:t>Χαρακλιάς</w:t>
            </w:r>
            <w:proofErr w:type="spellEnd"/>
            <w:r w:rsidRPr="00B45F1F">
              <w:rPr>
                <w:rFonts w:ascii="Comic Sans MS" w:hAnsi="Comic Sans MS"/>
                <w:sz w:val="20"/>
                <w:lang w:eastAsia="en-US"/>
              </w:rPr>
              <w:t xml:space="preserve"> Κων/νος</w:t>
            </w:r>
          </w:p>
          <w:p w:rsidR="00BD75C7" w:rsidRPr="00B45F1F" w:rsidRDefault="00BD75C7" w:rsidP="00BD1B87">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p>
        </w:tc>
      </w:tr>
    </w:tbl>
    <w:p w:rsidR="00BD75C7" w:rsidRPr="00B45F1F" w:rsidRDefault="00BD75C7" w:rsidP="005D6186">
      <w:pPr>
        <w:pStyle w:val="2"/>
        <w:spacing w:line="240" w:lineRule="auto"/>
        <w:ind w:right="43"/>
        <w:rPr>
          <w:rFonts w:ascii="Comic Sans MS" w:hAnsi="Comic Sans MS"/>
          <w:sz w:val="20"/>
        </w:rPr>
      </w:pPr>
      <w:r w:rsidRPr="00B45F1F">
        <w:rPr>
          <w:rFonts w:ascii="Comic Sans MS" w:hAnsi="Comic Sans MS"/>
          <w:sz w:val="20"/>
        </w:rPr>
        <w:t xml:space="preserve"> Στη συνεδρίαση παραβρέθηκαν ως ειδικώς προσκεκλημένοι Ο Γενικός Γραμματέας   κ. </w:t>
      </w:r>
      <w:proofErr w:type="spellStart"/>
      <w:r w:rsidRPr="00B45F1F">
        <w:rPr>
          <w:rFonts w:ascii="Comic Sans MS" w:hAnsi="Comic Sans MS"/>
          <w:sz w:val="20"/>
        </w:rPr>
        <w:t>Σερβετάς</w:t>
      </w:r>
      <w:proofErr w:type="spellEnd"/>
      <w:r w:rsidRPr="00B45F1F">
        <w:rPr>
          <w:rFonts w:ascii="Comic Sans MS" w:hAnsi="Comic Sans MS"/>
          <w:sz w:val="20"/>
        </w:rPr>
        <w:t xml:space="preserve"> Ηλίας και η Ειδική Σύμβουλος του Δημάρχου κ. </w:t>
      </w:r>
      <w:proofErr w:type="spellStart"/>
      <w:r w:rsidRPr="00B45F1F">
        <w:rPr>
          <w:rFonts w:ascii="Comic Sans MS" w:hAnsi="Comic Sans MS"/>
          <w:sz w:val="20"/>
        </w:rPr>
        <w:t>Σφαλτού</w:t>
      </w:r>
      <w:proofErr w:type="spellEnd"/>
      <w:r w:rsidRPr="00B45F1F">
        <w:rPr>
          <w:rFonts w:ascii="Comic Sans MS" w:hAnsi="Comic Sans MS"/>
          <w:sz w:val="20"/>
        </w:rPr>
        <w:t xml:space="preserve"> Χαρίκλεια</w:t>
      </w:r>
    </w:p>
    <w:p w:rsidR="00BD75C7" w:rsidRPr="00B45F1F" w:rsidRDefault="00BD75C7" w:rsidP="005D6186">
      <w:pPr>
        <w:pStyle w:val="2"/>
        <w:spacing w:line="240" w:lineRule="auto"/>
        <w:ind w:right="43"/>
        <w:rPr>
          <w:rFonts w:ascii="Comic Sans MS" w:hAnsi="Comic Sans MS"/>
          <w:sz w:val="20"/>
        </w:rPr>
      </w:pPr>
      <w:r w:rsidRPr="00B45F1F">
        <w:rPr>
          <w:rFonts w:ascii="Comic Sans MS" w:hAnsi="Comic Sans MS"/>
          <w:sz w:val="20"/>
        </w:rPr>
        <w:t xml:space="preserve"> Καθήκοντα Γραμματέα  Οικονομικής Επιτροπής εκτελεί ο  Γεώργιος </w:t>
      </w:r>
      <w:proofErr w:type="spellStart"/>
      <w:r w:rsidRPr="00B45F1F">
        <w:rPr>
          <w:rFonts w:ascii="Comic Sans MS" w:hAnsi="Comic Sans MS"/>
          <w:sz w:val="20"/>
        </w:rPr>
        <w:t>Ντεκουμές</w:t>
      </w:r>
      <w:proofErr w:type="spellEnd"/>
    </w:p>
    <w:p w:rsidR="00FA6DFB" w:rsidRDefault="00BD75C7" w:rsidP="005D6186">
      <w:pPr>
        <w:rPr>
          <w:rFonts w:ascii="Comic Sans MS" w:hAnsi="Comic Sans MS"/>
          <w:sz w:val="20"/>
          <w:szCs w:val="20"/>
        </w:rPr>
      </w:pPr>
      <w:r w:rsidRPr="00B45F1F">
        <w:rPr>
          <w:rFonts w:ascii="Comic Sans MS" w:hAnsi="Comic Sans MS"/>
          <w:sz w:val="20"/>
          <w:szCs w:val="20"/>
        </w:rPr>
        <w:t>Η επιτροπή</w:t>
      </w:r>
      <w:r w:rsidR="00FA6DFB">
        <w:rPr>
          <w:rFonts w:ascii="Comic Sans MS" w:hAnsi="Comic Sans MS"/>
          <w:sz w:val="20"/>
          <w:szCs w:val="20"/>
        </w:rPr>
        <w:t xml:space="preserve"> ομόφωνα </w:t>
      </w:r>
      <w:r w:rsidRPr="00B45F1F">
        <w:rPr>
          <w:rFonts w:ascii="Comic Sans MS" w:hAnsi="Comic Sans MS"/>
          <w:sz w:val="20"/>
          <w:szCs w:val="20"/>
        </w:rPr>
        <w:t xml:space="preserve"> έκανε δεκτή πρόταση του</w:t>
      </w:r>
      <w:r w:rsidR="00A65835">
        <w:rPr>
          <w:rFonts w:ascii="Comic Sans MS" w:hAnsi="Comic Sans MS"/>
          <w:sz w:val="20"/>
          <w:szCs w:val="20"/>
        </w:rPr>
        <w:t xml:space="preserve"> Προέδρου της να συζητηθούν  ( 2</w:t>
      </w:r>
      <w:r w:rsidRPr="00B45F1F">
        <w:rPr>
          <w:rFonts w:ascii="Comic Sans MS" w:hAnsi="Comic Sans MS"/>
          <w:sz w:val="20"/>
          <w:szCs w:val="20"/>
        </w:rPr>
        <w:t xml:space="preserve"> ) έκτακτα θέμα</w:t>
      </w:r>
      <w:r w:rsidR="00FA6DFB">
        <w:rPr>
          <w:rFonts w:ascii="Comic Sans MS" w:hAnsi="Comic Sans MS"/>
          <w:sz w:val="20"/>
          <w:szCs w:val="20"/>
        </w:rPr>
        <w:t>.</w:t>
      </w:r>
    </w:p>
    <w:p w:rsidR="00F7541A" w:rsidRDefault="00FA6DFB" w:rsidP="005D6186">
      <w:pPr>
        <w:rPr>
          <w:rFonts w:ascii="Comic Sans MS" w:hAnsi="Comic Sans MS"/>
          <w:sz w:val="20"/>
          <w:szCs w:val="20"/>
        </w:rPr>
      </w:pPr>
      <w:r>
        <w:rPr>
          <w:rFonts w:ascii="Comic Sans MS" w:hAnsi="Comic Sans MS"/>
          <w:sz w:val="20"/>
          <w:szCs w:val="20"/>
        </w:rPr>
        <w:t>Η επιτροπή ομόφωνα έκανε δεκτή πρόταση του Προέδρου για αναβολή συζήτησης του 1</w:t>
      </w:r>
      <w:r w:rsidRPr="00FA6DFB">
        <w:rPr>
          <w:rFonts w:ascii="Comic Sans MS" w:hAnsi="Comic Sans MS"/>
          <w:sz w:val="20"/>
          <w:szCs w:val="20"/>
          <w:vertAlign w:val="superscript"/>
        </w:rPr>
        <w:t>ου</w:t>
      </w:r>
      <w:r>
        <w:rPr>
          <w:rFonts w:ascii="Comic Sans MS" w:hAnsi="Comic Sans MS"/>
          <w:sz w:val="20"/>
          <w:szCs w:val="20"/>
        </w:rPr>
        <w:t xml:space="preserve"> θέματος.</w:t>
      </w:r>
      <w:r w:rsidR="00BD75C7" w:rsidRPr="00E76A45">
        <w:rPr>
          <w:rFonts w:ascii="Comic Sans MS" w:hAnsi="Comic Sans MS"/>
          <w:sz w:val="20"/>
          <w:szCs w:val="20"/>
        </w:rPr>
        <w:t xml:space="preserve"> </w:t>
      </w:r>
    </w:p>
    <w:p w:rsidR="009007B2" w:rsidRDefault="009007B2" w:rsidP="005D6186">
      <w:pPr>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8C5189" w:rsidRDefault="008C5189" w:rsidP="00960479">
      <w:pPr>
        <w:spacing w:line="360" w:lineRule="auto"/>
        <w:rPr>
          <w:rFonts w:ascii="Comic Sans MS" w:hAnsi="Comic Sans MS"/>
          <w:sz w:val="20"/>
          <w:szCs w:val="20"/>
        </w:rPr>
      </w:pPr>
    </w:p>
    <w:p w:rsidR="008C5189" w:rsidRDefault="008C5189" w:rsidP="00960479">
      <w:pPr>
        <w:spacing w:line="360" w:lineRule="auto"/>
        <w:rPr>
          <w:rFonts w:ascii="Comic Sans MS" w:hAnsi="Comic Sans MS"/>
          <w:sz w:val="20"/>
          <w:szCs w:val="20"/>
        </w:rPr>
      </w:pPr>
    </w:p>
    <w:p w:rsidR="008C5189" w:rsidRDefault="008C5189" w:rsidP="00960479">
      <w:pPr>
        <w:spacing w:line="360" w:lineRule="auto"/>
        <w:rPr>
          <w:rFonts w:ascii="Comic Sans MS" w:hAnsi="Comic Sans MS"/>
          <w:sz w:val="20"/>
          <w:szCs w:val="20"/>
        </w:rPr>
      </w:pPr>
    </w:p>
    <w:p w:rsidR="00E42241" w:rsidRDefault="00E42241" w:rsidP="00E42241">
      <w:pPr>
        <w:jc w:val="both"/>
        <w:rPr>
          <w:rFonts w:ascii="Comic Sans MS" w:hAnsi="Comic Sans MS"/>
          <w:sz w:val="20"/>
          <w:szCs w:val="20"/>
        </w:rPr>
      </w:pPr>
      <w:r w:rsidRPr="00652D24">
        <w:rPr>
          <w:rFonts w:ascii="Comic Sans MS" w:hAnsi="Comic Sans MS"/>
          <w:sz w:val="20"/>
          <w:szCs w:val="20"/>
        </w:rPr>
        <w:lastRenderedPageBreak/>
        <w:t xml:space="preserve">  Ο κ. Πρόεδρος εισηγούμενος το </w:t>
      </w:r>
      <w:r>
        <w:rPr>
          <w:rFonts w:ascii="Comic Sans MS" w:hAnsi="Comic Sans MS"/>
          <w:sz w:val="20"/>
          <w:szCs w:val="20"/>
        </w:rPr>
        <w:t>4</w:t>
      </w:r>
      <w:r w:rsidRPr="00652D24">
        <w:rPr>
          <w:rFonts w:ascii="Comic Sans MS" w:hAnsi="Comic Sans MS"/>
          <w:sz w:val="20"/>
          <w:szCs w:val="20"/>
          <w:vertAlign w:val="superscript"/>
        </w:rPr>
        <w:t>ο</w:t>
      </w:r>
      <w:r w:rsidRPr="00652D24">
        <w:rPr>
          <w:rFonts w:ascii="Comic Sans MS" w:hAnsi="Comic Sans MS"/>
          <w:sz w:val="20"/>
          <w:szCs w:val="20"/>
        </w:rPr>
        <w:t xml:space="preserve"> τακτικό θέμα</w:t>
      </w:r>
      <w:r w:rsidRPr="00652D24">
        <w:rPr>
          <w:rFonts w:ascii="Comic Sans MS" w:hAnsi="Comic Sans MS"/>
          <w:b/>
          <w:sz w:val="20"/>
          <w:szCs w:val="20"/>
        </w:rPr>
        <w:t xml:space="preserve">: </w:t>
      </w:r>
      <w:r w:rsidRPr="00457D93">
        <w:rPr>
          <w:rFonts w:ascii="Comic Sans MS" w:hAnsi="Comic Sans MS" w:cs="Arial"/>
          <w:b/>
          <w:sz w:val="20"/>
          <w:szCs w:val="20"/>
        </w:rPr>
        <w:t>‘’Ορισμός πληρεξούσιου δικηγόρου του Δήμου προκειμένου να παραστεί στο Διοικητικό Εφετείο Ιωαννίνων  στις 25-10-2017 και σε κάθε μετά από αναβολή δικάσιμο κατά τη συζήτηση αγωγής της Α.Ε. με την επωνυμία</w:t>
      </w:r>
      <w:r>
        <w:rPr>
          <w:rFonts w:ascii="Comic Sans MS" w:hAnsi="Comic Sans MS" w:cs="Arial"/>
          <w:b/>
          <w:sz w:val="20"/>
          <w:szCs w:val="20"/>
        </w:rPr>
        <w:t xml:space="preserve"> ‘’</w:t>
      </w:r>
      <w:r w:rsidRPr="00457D93">
        <w:rPr>
          <w:rFonts w:ascii="Comic Sans MS" w:hAnsi="Comic Sans MS" w:cs="Arial"/>
          <w:b/>
          <w:sz w:val="20"/>
          <w:szCs w:val="20"/>
        </w:rPr>
        <w:t xml:space="preserve">ΤΑΧΥΔΡΟΜΙΚΟ ΤΑΜΙΕΥΤΗΡΙΟ ΕΛΛΑΔΟΣ ΑΤΕ’’ κατά του Δήμου </w:t>
      </w:r>
      <w:proofErr w:type="spellStart"/>
      <w:r w:rsidRPr="00457D93">
        <w:rPr>
          <w:rFonts w:ascii="Comic Sans MS" w:hAnsi="Comic Sans MS" w:cs="Arial"/>
          <w:b/>
          <w:sz w:val="20"/>
          <w:szCs w:val="20"/>
        </w:rPr>
        <w:t>Αρταίων</w:t>
      </w:r>
      <w:proofErr w:type="spellEnd"/>
      <w:r w:rsidRPr="0098170C">
        <w:rPr>
          <w:rFonts w:ascii="Comic Sans MS" w:hAnsi="Comic Sans MS" w:cs="Arial"/>
          <w:b/>
          <w:sz w:val="20"/>
          <w:szCs w:val="20"/>
        </w:rPr>
        <w:t>’’</w:t>
      </w:r>
      <w:r w:rsidRPr="0098170C">
        <w:rPr>
          <w:rFonts w:ascii="Comic Sans MS" w:hAnsi="Comic Sans MS" w:cs="Arial"/>
          <w:sz w:val="20"/>
          <w:szCs w:val="20"/>
        </w:rPr>
        <w:t xml:space="preserve"> </w:t>
      </w:r>
      <w:r>
        <w:rPr>
          <w:rFonts w:ascii="Comic Sans MS" w:hAnsi="Comic Sans MS"/>
          <w:sz w:val="20"/>
          <w:szCs w:val="20"/>
        </w:rPr>
        <w:t xml:space="preserve">είπε:  </w:t>
      </w:r>
      <w:r>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w:t>
      </w:r>
      <w:r>
        <w:rPr>
          <w:rFonts w:ascii="Comic Sans MS" w:hAnsi="Comic Sans MS"/>
          <w:sz w:val="20"/>
          <w:szCs w:val="20"/>
        </w:rPr>
        <w:t xml:space="preserve">που αφορά </w:t>
      </w:r>
      <w:r w:rsidRPr="00652D24">
        <w:rPr>
          <w:rFonts w:ascii="Comic Sans MS" w:hAnsi="Comic Sans MS"/>
          <w:sz w:val="20"/>
          <w:szCs w:val="20"/>
        </w:rPr>
        <w:t xml:space="preserve">παράσταση  </w:t>
      </w:r>
      <w:r>
        <w:rPr>
          <w:rFonts w:ascii="Comic Sans MS" w:hAnsi="Comic Sans MS"/>
        </w:rPr>
        <w:t xml:space="preserve">ενώπιον του </w:t>
      </w:r>
      <w:r w:rsidRPr="006A1F8F">
        <w:rPr>
          <w:rFonts w:ascii="Comic Sans MS" w:hAnsi="Comic Sans MS"/>
          <w:sz w:val="20"/>
          <w:szCs w:val="20"/>
        </w:rPr>
        <w:t xml:space="preserve">Διοικητικού Εφετείου Ιωαννίνων την 25/10/2017 ημέρα Τετάρτη και ώρα 10:30 και σε κάθε </w:t>
      </w:r>
      <w:proofErr w:type="spellStart"/>
      <w:r w:rsidRPr="006A1F8F">
        <w:rPr>
          <w:rFonts w:ascii="Comic Sans MS" w:hAnsi="Comic Sans MS"/>
          <w:sz w:val="20"/>
          <w:szCs w:val="20"/>
        </w:rPr>
        <w:t>μετ΄αναβολή</w:t>
      </w:r>
      <w:proofErr w:type="spellEnd"/>
      <w:r w:rsidRPr="006A1F8F">
        <w:rPr>
          <w:rFonts w:ascii="Comic Sans MS" w:hAnsi="Comic Sans MS"/>
          <w:sz w:val="20"/>
          <w:szCs w:val="20"/>
        </w:rPr>
        <w:t xml:space="preserve"> δικάσιμο </w:t>
      </w:r>
      <w:proofErr w:type="spellStart"/>
      <w:r w:rsidRPr="006A1F8F">
        <w:rPr>
          <w:rFonts w:ascii="Comic Sans MS" w:hAnsi="Comic Sans MS"/>
          <w:sz w:val="20"/>
          <w:szCs w:val="20"/>
        </w:rPr>
        <w:t>ότε</w:t>
      </w:r>
      <w:proofErr w:type="spellEnd"/>
      <w:r w:rsidRPr="006A1F8F">
        <w:rPr>
          <w:rFonts w:ascii="Comic Sans MS" w:hAnsi="Comic Sans MS"/>
          <w:sz w:val="20"/>
          <w:szCs w:val="20"/>
        </w:rPr>
        <w:t xml:space="preserve"> και συζητούνται: η  από 20.12.2012 (αρ. </w:t>
      </w:r>
      <w:proofErr w:type="spellStart"/>
      <w:r w:rsidRPr="006A1F8F">
        <w:rPr>
          <w:rFonts w:ascii="Comic Sans MS" w:hAnsi="Comic Sans MS"/>
          <w:sz w:val="20"/>
          <w:szCs w:val="20"/>
        </w:rPr>
        <w:t>πιν</w:t>
      </w:r>
      <w:proofErr w:type="spellEnd"/>
      <w:r w:rsidRPr="006A1F8F">
        <w:rPr>
          <w:rFonts w:ascii="Comic Sans MS" w:hAnsi="Comic Sans MS"/>
          <w:sz w:val="20"/>
          <w:szCs w:val="20"/>
        </w:rPr>
        <w:t xml:space="preserve">. 1, ΑΒΕΜ:ΑΓ152/21-12-2012) και η  από 20.12.2012 (αρ. </w:t>
      </w:r>
      <w:proofErr w:type="spellStart"/>
      <w:r w:rsidRPr="006A1F8F">
        <w:rPr>
          <w:rFonts w:ascii="Comic Sans MS" w:hAnsi="Comic Sans MS"/>
          <w:sz w:val="20"/>
          <w:szCs w:val="20"/>
        </w:rPr>
        <w:t>πιν</w:t>
      </w:r>
      <w:proofErr w:type="spellEnd"/>
      <w:r w:rsidRPr="006A1F8F">
        <w:rPr>
          <w:rFonts w:ascii="Comic Sans MS" w:hAnsi="Comic Sans MS"/>
          <w:sz w:val="20"/>
          <w:szCs w:val="20"/>
        </w:rPr>
        <w:t xml:space="preserve">. 2, ΑΒΕΜ:ΑΓ153/21-12-2012) αγωγή της ανώνυμης τραπεζικής εταιρείας  με την επωνυμία «ΤΑΧΥΔΡΟΜΙΚΟ ΤΑΜΙΕΥΤΗΡΙΟ ΕΛΛΑΔΟΣ ΑΤΕ» κατά του Δήμου </w:t>
      </w:r>
      <w:proofErr w:type="spellStart"/>
      <w:r w:rsidRPr="006A1F8F">
        <w:rPr>
          <w:rFonts w:ascii="Comic Sans MS" w:hAnsi="Comic Sans MS"/>
          <w:sz w:val="20"/>
          <w:szCs w:val="20"/>
        </w:rPr>
        <w:t>Αρταίων</w:t>
      </w:r>
      <w:proofErr w:type="spellEnd"/>
      <w:r w:rsidRPr="006A1F8F">
        <w:rPr>
          <w:rFonts w:ascii="Comic Sans MS" w:hAnsi="Comic Sans MS"/>
          <w:sz w:val="20"/>
          <w:szCs w:val="20"/>
        </w:rPr>
        <w:t xml:space="preserve"> δυνάμει των οποίων διεκδικείται το ποσό των 93.181,60 ευρώ και 54.929,28 ευρώ αντίστοιχα από συμβάσεις που αφορούσαν την υλοποίηση προγραμμάτων για ευπαθείς ομάδες.</w:t>
      </w:r>
      <w:r w:rsidR="00795281">
        <w:rPr>
          <w:rFonts w:ascii="Comic Sans MS" w:hAnsi="Comic Sans MS"/>
          <w:sz w:val="20"/>
          <w:szCs w:val="20"/>
        </w:rPr>
        <w:t xml:space="preserve"> </w:t>
      </w: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93/31-1-2017 )Ακολούθησε διαλογική συζήτηση και στη συνέχεια ο κ. Πρόεδρος κάλεσε την Επιτροπή να αποφασίσει σχετικά.</w:t>
      </w:r>
    </w:p>
    <w:p w:rsidR="00E42241" w:rsidRDefault="00E42241" w:rsidP="00E42241">
      <w:pPr>
        <w:jc w:val="center"/>
        <w:rPr>
          <w:rFonts w:ascii="Comic Sans MS" w:hAnsi="Comic Sans MS"/>
          <w:b/>
          <w:sz w:val="20"/>
          <w:szCs w:val="20"/>
        </w:rPr>
      </w:pPr>
      <w:r>
        <w:rPr>
          <w:rFonts w:ascii="Comic Sans MS" w:hAnsi="Comic Sans MS"/>
          <w:b/>
          <w:sz w:val="20"/>
          <w:szCs w:val="20"/>
        </w:rPr>
        <w:t>Η ΟΙΚΟΝΟΜΙΚΗ ΕΠΙΤΡΟΠΗ</w:t>
      </w:r>
    </w:p>
    <w:p w:rsidR="00E42241" w:rsidRDefault="00E42241" w:rsidP="00E42241">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του Προέδρου της.</w:t>
      </w:r>
    </w:p>
    <w:p w:rsidR="00E42241" w:rsidRDefault="00E42241" w:rsidP="00E42241">
      <w:pPr>
        <w:jc w:val="center"/>
        <w:rPr>
          <w:rFonts w:ascii="Comic Sans MS" w:hAnsi="Comic Sans MS"/>
          <w:b/>
          <w:sz w:val="20"/>
          <w:szCs w:val="20"/>
        </w:rPr>
      </w:pPr>
      <w:r>
        <w:rPr>
          <w:rFonts w:ascii="Comic Sans MS" w:hAnsi="Comic Sans MS"/>
          <w:b/>
          <w:sz w:val="20"/>
          <w:szCs w:val="20"/>
        </w:rPr>
        <w:t>ΑΠΟΦΑΣΙΖΕΙ ΟΜΟΦΩΝΑ</w:t>
      </w:r>
    </w:p>
    <w:p w:rsidR="00E42241" w:rsidRDefault="00E42241" w:rsidP="00E42241">
      <w:pPr>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Pr="001222D7">
        <w:rPr>
          <w:rFonts w:ascii="Comic Sans MS" w:hAnsi="Comic Sans MS" w:cs="Arial"/>
          <w:sz w:val="20"/>
          <w:szCs w:val="20"/>
        </w:rPr>
        <w:t>τ</w:t>
      </w:r>
      <w:r>
        <w:rPr>
          <w:rFonts w:ascii="Comic Sans MS" w:hAnsi="Comic Sans MS" w:cs="Arial"/>
          <w:sz w:val="20"/>
          <w:szCs w:val="20"/>
        </w:rPr>
        <w:t>ο</w:t>
      </w:r>
      <w:r w:rsidRPr="001222D7">
        <w:rPr>
          <w:rFonts w:ascii="Comic Sans MS" w:hAnsi="Comic Sans MS" w:cs="Arial"/>
          <w:sz w:val="20"/>
          <w:szCs w:val="20"/>
        </w:rPr>
        <w:t xml:space="preserve">ν κ. </w:t>
      </w:r>
      <w:proofErr w:type="spellStart"/>
      <w:r>
        <w:rPr>
          <w:rFonts w:ascii="Comic Sans MS" w:hAnsi="Comic Sans MS" w:cs="Arial"/>
          <w:b/>
          <w:sz w:val="20"/>
          <w:szCs w:val="20"/>
        </w:rPr>
        <w:t>Γόγαλη</w:t>
      </w:r>
      <w:proofErr w:type="spellEnd"/>
      <w:r>
        <w:rPr>
          <w:rFonts w:ascii="Comic Sans MS" w:hAnsi="Comic Sans MS" w:cs="Arial"/>
          <w:b/>
          <w:sz w:val="20"/>
          <w:szCs w:val="20"/>
        </w:rPr>
        <w:t xml:space="preserve"> Βασίλειο</w:t>
      </w:r>
      <w:r>
        <w:rPr>
          <w:rFonts w:ascii="Comic Sans MS" w:hAnsi="Comic Sans MS" w:cs="Arial"/>
          <w:sz w:val="20"/>
          <w:szCs w:val="20"/>
        </w:rPr>
        <w:t xml:space="preserve">  </w:t>
      </w:r>
      <w:r>
        <w:rPr>
          <w:rFonts w:ascii="Comic Sans MS" w:hAnsi="Comic Sans MS"/>
          <w:sz w:val="20"/>
          <w:szCs w:val="20"/>
        </w:rPr>
        <w:t xml:space="preserve">προκειμένου </w:t>
      </w:r>
      <w:r w:rsidRPr="00744CC8">
        <w:rPr>
          <w:rFonts w:ascii="Comic Sans MS" w:hAnsi="Comic Sans MS"/>
          <w:sz w:val="20"/>
          <w:szCs w:val="20"/>
        </w:rPr>
        <w:t xml:space="preserve">να </w:t>
      </w:r>
      <w:r w:rsidRPr="001222D7">
        <w:rPr>
          <w:rFonts w:ascii="Comic Sans MS" w:hAnsi="Comic Sans MS"/>
          <w:sz w:val="20"/>
          <w:szCs w:val="20"/>
        </w:rPr>
        <w:t>παραστεί</w:t>
      </w:r>
      <w:r>
        <w:rPr>
          <w:rFonts w:ascii="Comic Sans MS" w:hAnsi="Comic Sans MS"/>
        </w:rPr>
        <w:t xml:space="preserve">  ενώπιον </w:t>
      </w:r>
      <w:r w:rsidRPr="006A1F8F">
        <w:rPr>
          <w:rFonts w:ascii="Comic Sans MS" w:hAnsi="Comic Sans MS"/>
          <w:sz w:val="20"/>
          <w:szCs w:val="20"/>
        </w:rPr>
        <w:t xml:space="preserve">του Διοικητικού Εφετείου Ιωαννίνων την 25/10/2017 ημέρα Τετάρτη και ώρα 10:30 και σε κάθε </w:t>
      </w:r>
      <w:proofErr w:type="spellStart"/>
      <w:r w:rsidRPr="006A1F8F">
        <w:rPr>
          <w:rFonts w:ascii="Comic Sans MS" w:hAnsi="Comic Sans MS"/>
          <w:sz w:val="20"/>
          <w:szCs w:val="20"/>
        </w:rPr>
        <w:t>μετ΄αναβολή</w:t>
      </w:r>
      <w:proofErr w:type="spellEnd"/>
      <w:r w:rsidRPr="006A1F8F">
        <w:rPr>
          <w:rFonts w:ascii="Comic Sans MS" w:hAnsi="Comic Sans MS"/>
          <w:sz w:val="20"/>
          <w:szCs w:val="20"/>
        </w:rPr>
        <w:t xml:space="preserve"> δικάσιμο </w:t>
      </w:r>
      <w:proofErr w:type="spellStart"/>
      <w:r w:rsidRPr="006A1F8F">
        <w:rPr>
          <w:rFonts w:ascii="Comic Sans MS" w:hAnsi="Comic Sans MS"/>
          <w:sz w:val="20"/>
          <w:szCs w:val="20"/>
        </w:rPr>
        <w:t>ότε</w:t>
      </w:r>
      <w:proofErr w:type="spellEnd"/>
      <w:r w:rsidRPr="006A1F8F">
        <w:rPr>
          <w:rFonts w:ascii="Comic Sans MS" w:hAnsi="Comic Sans MS"/>
          <w:sz w:val="20"/>
          <w:szCs w:val="20"/>
        </w:rPr>
        <w:t xml:space="preserve"> και συζητούνται: η  από 20.12.2012 (αρ. </w:t>
      </w:r>
      <w:proofErr w:type="spellStart"/>
      <w:r w:rsidRPr="006A1F8F">
        <w:rPr>
          <w:rFonts w:ascii="Comic Sans MS" w:hAnsi="Comic Sans MS"/>
          <w:sz w:val="20"/>
          <w:szCs w:val="20"/>
        </w:rPr>
        <w:t>πιν</w:t>
      </w:r>
      <w:proofErr w:type="spellEnd"/>
      <w:r w:rsidRPr="006A1F8F">
        <w:rPr>
          <w:rFonts w:ascii="Comic Sans MS" w:hAnsi="Comic Sans MS"/>
          <w:sz w:val="20"/>
          <w:szCs w:val="20"/>
        </w:rPr>
        <w:t xml:space="preserve">. 1, ΑΒΕΜ:ΑΓ152/21-12-2012) και η  από 20.12.2012 (αρ. </w:t>
      </w:r>
      <w:proofErr w:type="spellStart"/>
      <w:r w:rsidRPr="006A1F8F">
        <w:rPr>
          <w:rFonts w:ascii="Comic Sans MS" w:hAnsi="Comic Sans MS"/>
          <w:sz w:val="20"/>
          <w:szCs w:val="20"/>
        </w:rPr>
        <w:t>πιν</w:t>
      </w:r>
      <w:proofErr w:type="spellEnd"/>
      <w:r w:rsidRPr="006A1F8F">
        <w:rPr>
          <w:rFonts w:ascii="Comic Sans MS" w:hAnsi="Comic Sans MS"/>
          <w:sz w:val="20"/>
          <w:szCs w:val="20"/>
        </w:rPr>
        <w:t xml:space="preserve">. 2, ΑΒΕΜ:ΑΓ153/21-12-2012) αγωγή της ανώνυμης τραπεζικής εταιρείας  με την επωνυμία «ΤΑΧΥΔΡΟΜΙΚΟ ΤΑΜΙΕΥΤΗΡΙΟ ΕΛΛΑΔΟΣ ΑΤΕ» κατά του Δήμου </w:t>
      </w:r>
      <w:proofErr w:type="spellStart"/>
      <w:r w:rsidRPr="006A1F8F">
        <w:rPr>
          <w:rFonts w:ascii="Comic Sans MS" w:hAnsi="Comic Sans MS"/>
          <w:sz w:val="20"/>
          <w:szCs w:val="20"/>
        </w:rPr>
        <w:t>Αρταίων</w:t>
      </w:r>
      <w:proofErr w:type="spellEnd"/>
      <w:r w:rsidRPr="006A1F8F">
        <w:rPr>
          <w:rFonts w:ascii="Comic Sans MS" w:hAnsi="Comic Sans MS"/>
          <w:sz w:val="20"/>
          <w:szCs w:val="20"/>
        </w:rPr>
        <w:t xml:space="preserve"> δυνάμει των οποίων διεκδικείται το ποσό των 93.181,60 ευρώ και 54.929,28 ευρώ αντίστοιχα από συμβάσεις που αφορούσαν την υλοποίηση προγραμμάτων για ευπαθείς ομάδες.</w:t>
      </w:r>
    </w:p>
    <w:p w:rsidR="00E42241" w:rsidRPr="000605B4" w:rsidRDefault="00E42241" w:rsidP="00E42241">
      <w:pPr>
        <w:jc w:val="both"/>
        <w:rPr>
          <w:rFonts w:ascii="Comic Sans MS" w:hAnsi="Comic Sans MS" w:cstheme="minorBidi"/>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E42241" w:rsidRDefault="00E42241" w:rsidP="00E42241">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E42241" w:rsidRDefault="00E42241" w:rsidP="00E42241">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E42241" w:rsidRDefault="00E42241" w:rsidP="00E42241">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E42241" w:rsidRDefault="00E42241" w:rsidP="00E42241">
      <w:pPr>
        <w:rPr>
          <w:rFonts w:ascii="Segoe Script" w:hAnsi="Segoe Script"/>
          <w:b/>
          <w:sz w:val="18"/>
          <w:szCs w:val="18"/>
        </w:rPr>
      </w:pPr>
      <w:r>
        <w:rPr>
          <w:rFonts w:ascii="Comic Sans MS" w:hAnsi="Comic Sans MS"/>
          <w:b/>
          <w:sz w:val="20"/>
          <w:szCs w:val="20"/>
        </w:rPr>
        <w:t>Η</w:t>
      </w:r>
      <w:r w:rsidR="00795281">
        <w:rPr>
          <w:rFonts w:ascii="Comic Sans MS" w:hAnsi="Comic Sans MS"/>
          <w:b/>
          <w:sz w:val="20"/>
          <w:szCs w:val="20"/>
        </w:rPr>
        <w:t xml:space="preserve"> απόφαση αυτή έλαβε αριθμό  460</w:t>
      </w:r>
      <w:r>
        <w:rPr>
          <w:rFonts w:ascii="Comic Sans MS" w:hAnsi="Comic Sans MS"/>
          <w:b/>
          <w:sz w:val="20"/>
          <w:szCs w:val="20"/>
        </w:rPr>
        <w:t>/2017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E42241" w:rsidRPr="00D95874" w:rsidRDefault="00E42241" w:rsidP="00E42241">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r>
        <w:rPr>
          <w:rFonts w:ascii="Segoe Script" w:hAnsi="Segoe Script"/>
          <w:b/>
          <w:i/>
          <w:sz w:val="18"/>
          <w:szCs w:val="18"/>
        </w:rPr>
        <w:t xml:space="preserve">                                                                                                                                                                                                  </w:t>
      </w:r>
    </w:p>
    <w:p w:rsidR="00E42241" w:rsidRDefault="00E42241" w:rsidP="00E42241">
      <w:pPr>
        <w:rPr>
          <w:rFonts w:ascii="Segoe Script" w:hAnsi="Segoe Script"/>
          <w:b/>
          <w:i/>
          <w:sz w:val="16"/>
          <w:szCs w:val="16"/>
        </w:rPr>
      </w:pPr>
      <w:r w:rsidRPr="006A1F8F">
        <w:rPr>
          <w:rFonts w:ascii="Segoe Script" w:hAnsi="Segoe Script"/>
          <w:b/>
          <w:i/>
          <w:sz w:val="16"/>
          <w:szCs w:val="16"/>
        </w:rPr>
        <w:t xml:space="preserve">                                                                  </w:t>
      </w:r>
      <w:r>
        <w:rPr>
          <w:rFonts w:ascii="Segoe Script" w:hAnsi="Segoe Script"/>
          <w:b/>
          <w:i/>
          <w:sz w:val="16"/>
          <w:szCs w:val="16"/>
        </w:rPr>
        <w:t xml:space="preserve">          </w:t>
      </w:r>
    </w:p>
    <w:p w:rsidR="00E42241" w:rsidRDefault="00E42241" w:rsidP="00E42241">
      <w:pPr>
        <w:rPr>
          <w:rFonts w:ascii="Comic Sans MS" w:hAnsi="Comic Sans MS"/>
          <w:b/>
          <w:sz w:val="16"/>
          <w:szCs w:val="16"/>
        </w:rPr>
      </w:pPr>
      <w:r>
        <w:rPr>
          <w:rFonts w:ascii="Segoe Script" w:hAnsi="Segoe Script"/>
          <w:b/>
          <w:i/>
          <w:sz w:val="16"/>
          <w:szCs w:val="16"/>
        </w:rPr>
        <w:t xml:space="preserve">                                                                               </w:t>
      </w:r>
      <w:r w:rsidRPr="006A1F8F">
        <w:rPr>
          <w:rFonts w:ascii="Comic Sans MS" w:hAnsi="Comic Sans MS"/>
          <w:b/>
          <w:sz w:val="16"/>
          <w:szCs w:val="16"/>
        </w:rPr>
        <w:t xml:space="preserve">ΤΣΙΡΟΓΙΑΝΝΗΣ   ΧΡΗΣΤΟΣ  </w:t>
      </w:r>
    </w:p>
    <w:p w:rsidR="00E42241" w:rsidRDefault="00E42241" w:rsidP="00E42241">
      <w:pPr>
        <w:rPr>
          <w:rFonts w:ascii="Comic Sans MS" w:hAnsi="Comic Sans MS"/>
          <w:b/>
          <w:sz w:val="16"/>
          <w:szCs w:val="16"/>
        </w:rPr>
      </w:pPr>
    </w:p>
    <w:p w:rsidR="00E42241" w:rsidRDefault="00E42241" w:rsidP="00E42241">
      <w:pPr>
        <w:rPr>
          <w:rFonts w:ascii="Comic Sans MS" w:hAnsi="Comic Sans MS"/>
          <w:b/>
          <w:sz w:val="16"/>
          <w:szCs w:val="16"/>
        </w:rPr>
      </w:pPr>
    </w:p>
    <w:p w:rsidR="00E42241" w:rsidRDefault="00E42241" w:rsidP="00E42241">
      <w:pPr>
        <w:rPr>
          <w:rFonts w:ascii="Segoe Script" w:hAnsi="Segoe Script"/>
          <w:b/>
          <w:i/>
          <w:sz w:val="8"/>
          <w:szCs w:val="8"/>
        </w:rPr>
      </w:pPr>
      <w:r>
        <w:rPr>
          <w:rFonts w:ascii="Segoe Script" w:hAnsi="Segoe Script"/>
          <w:b/>
          <w:i/>
          <w:sz w:val="8"/>
          <w:szCs w:val="8"/>
        </w:rPr>
        <w:t xml:space="preserve">            Ακριβές Αντίγραφο                                                                                             </w:t>
      </w:r>
    </w:p>
    <w:p w:rsidR="00E42241" w:rsidRDefault="00E42241" w:rsidP="00E4224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42241" w:rsidRDefault="00E42241" w:rsidP="00E42241">
      <w:pPr>
        <w:jc w:val="both"/>
        <w:rPr>
          <w:rFonts w:ascii="Segoe Script" w:hAnsi="Segoe Script"/>
          <w:i/>
          <w:sz w:val="8"/>
          <w:szCs w:val="8"/>
        </w:rPr>
      </w:pPr>
      <w:r>
        <w:rPr>
          <w:rFonts w:ascii="Segoe Script" w:hAnsi="Segoe Script"/>
          <w:i/>
          <w:sz w:val="8"/>
          <w:szCs w:val="8"/>
        </w:rPr>
        <w:t xml:space="preserve">           Με εντολή Δημάρχου </w:t>
      </w:r>
    </w:p>
    <w:p w:rsidR="00E42241" w:rsidRDefault="00E42241" w:rsidP="00E42241">
      <w:pPr>
        <w:jc w:val="both"/>
        <w:rPr>
          <w:rFonts w:ascii="Segoe Script" w:hAnsi="Segoe Script"/>
          <w:i/>
          <w:sz w:val="8"/>
          <w:szCs w:val="8"/>
        </w:rPr>
      </w:pPr>
      <w:r>
        <w:rPr>
          <w:rFonts w:ascii="Segoe Script" w:hAnsi="Segoe Script"/>
          <w:i/>
          <w:sz w:val="8"/>
          <w:szCs w:val="8"/>
        </w:rPr>
        <w:t xml:space="preserve">              Ο  Υπάλληλος</w:t>
      </w:r>
    </w:p>
    <w:p w:rsidR="00E42241" w:rsidRDefault="00E42241" w:rsidP="00E42241">
      <w:pPr>
        <w:rPr>
          <w:rFonts w:ascii="Segoe Script" w:hAnsi="Segoe Script"/>
          <w:b/>
          <w:i/>
          <w:sz w:val="8"/>
          <w:szCs w:val="8"/>
        </w:rPr>
      </w:pPr>
      <w:r>
        <w:rPr>
          <w:rFonts w:ascii="Segoe Script" w:hAnsi="Segoe Script"/>
          <w:b/>
          <w:i/>
          <w:sz w:val="8"/>
          <w:szCs w:val="8"/>
        </w:rPr>
        <w:t xml:space="preserve">                                                                                                                                    </w:t>
      </w:r>
    </w:p>
    <w:p w:rsidR="00E42241" w:rsidRDefault="00E42241" w:rsidP="00E42241">
      <w:pPr>
        <w:jc w:val="both"/>
        <w:rPr>
          <w:rFonts w:ascii="Segoe Script" w:hAnsi="Segoe Script"/>
          <w:b/>
          <w:sz w:val="8"/>
          <w:szCs w:val="8"/>
        </w:rPr>
      </w:pPr>
      <w:r>
        <w:rPr>
          <w:rFonts w:ascii="Segoe Script" w:hAnsi="Segoe Script"/>
          <w:b/>
          <w:i/>
          <w:sz w:val="8"/>
          <w:szCs w:val="8"/>
        </w:rPr>
        <w:t xml:space="preserve">                                                  </w:t>
      </w:r>
    </w:p>
    <w:p w:rsidR="008C5189" w:rsidRPr="00926AA9" w:rsidRDefault="00E42241" w:rsidP="00E4224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8C5189" w:rsidRPr="00926AA9" w:rsidSect="00795281">
      <w:pgSz w:w="11906" w:h="16838"/>
      <w:pgMar w:top="709"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2BE7"/>
    <w:rsid w:val="000258A2"/>
    <w:rsid w:val="00077B1E"/>
    <w:rsid w:val="00194C38"/>
    <w:rsid w:val="001E58EA"/>
    <w:rsid w:val="002876A8"/>
    <w:rsid w:val="002E0281"/>
    <w:rsid w:val="00303078"/>
    <w:rsid w:val="004F4B8E"/>
    <w:rsid w:val="00507447"/>
    <w:rsid w:val="0054284D"/>
    <w:rsid w:val="005C0EA2"/>
    <w:rsid w:val="005D6186"/>
    <w:rsid w:val="006502F7"/>
    <w:rsid w:val="0065679E"/>
    <w:rsid w:val="006B1E91"/>
    <w:rsid w:val="007317CA"/>
    <w:rsid w:val="007628A9"/>
    <w:rsid w:val="007733C9"/>
    <w:rsid w:val="00795281"/>
    <w:rsid w:val="007B3198"/>
    <w:rsid w:val="008A2D8A"/>
    <w:rsid w:val="008C5189"/>
    <w:rsid w:val="009007B2"/>
    <w:rsid w:val="00902BE7"/>
    <w:rsid w:val="00926AA9"/>
    <w:rsid w:val="00960479"/>
    <w:rsid w:val="009721F3"/>
    <w:rsid w:val="00A65835"/>
    <w:rsid w:val="00BD75C7"/>
    <w:rsid w:val="00D7234F"/>
    <w:rsid w:val="00E42241"/>
    <w:rsid w:val="00E70CC1"/>
    <w:rsid w:val="00E76A45"/>
    <w:rsid w:val="00E924FC"/>
    <w:rsid w:val="00F7541A"/>
    <w:rsid w:val="00F96955"/>
    <w:rsid w:val="00FA6DFB"/>
    <w:rsid w:val="00FC62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BE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02BE7"/>
    <w:pPr>
      <w:spacing w:line="360" w:lineRule="auto"/>
      <w:jc w:val="both"/>
    </w:pPr>
    <w:rPr>
      <w:szCs w:val="20"/>
    </w:rPr>
  </w:style>
  <w:style w:type="character" w:customStyle="1" w:styleId="2Char">
    <w:name w:val="Σώμα κείμενου 2 Char"/>
    <w:basedOn w:val="a0"/>
    <w:link w:val="2"/>
    <w:rsid w:val="00902BE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02BE7"/>
    <w:rPr>
      <w:rFonts w:ascii="Tahoma" w:hAnsi="Tahoma" w:cs="Tahoma"/>
      <w:sz w:val="16"/>
      <w:szCs w:val="16"/>
    </w:rPr>
  </w:style>
  <w:style w:type="character" w:customStyle="1" w:styleId="Char">
    <w:name w:val="Κείμενο πλαισίου Char"/>
    <w:basedOn w:val="a0"/>
    <w:link w:val="a3"/>
    <w:uiPriority w:val="99"/>
    <w:semiHidden/>
    <w:rsid w:val="00902BE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6583305">
      <w:bodyDiv w:val="1"/>
      <w:marLeft w:val="0"/>
      <w:marRight w:val="0"/>
      <w:marTop w:val="0"/>
      <w:marBottom w:val="0"/>
      <w:divBdr>
        <w:top w:val="none" w:sz="0" w:space="0" w:color="auto"/>
        <w:left w:val="none" w:sz="0" w:space="0" w:color="auto"/>
        <w:bottom w:val="none" w:sz="0" w:space="0" w:color="auto"/>
        <w:right w:val="none" w:sz="0" w:space="0" w:color="auto"/>
      </w:divBdr>
    </w:div>
    <w:div w:id="22958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948</Words>
  <Characters>5125</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2017-07-28T09:18:00Z</dcterms:created>
  <dcterms:modified xsi:type="dcterms:W3CDTF">2017-09-05T09:24:00Z</dcterms:modified>
</cp:coreProperties>
</file>