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3133A8"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443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133A8" w:rsidRPr="003133A8">
        <w:rPr>
          <w:rFonts w:ascii="Tahoma" w:hAnsi="Tahoma" w:cs="Tahoma"/>
          <w:b/>
          <w:sz w:val="22"/>
          <w:szCs w:val="22"/>
        </w:rPr>
        <w:t>ΑΔΑ: ΩΘΡ9ΩΨΑ-7ΞΧ</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00DB5" w:rsidRDefault="000845C9" w:rsidP="00F00DB5">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00DB5" w:rsidRPr="00F00DB5">
        <w:rPr>
          <w:rFonts w:ascii="Tahoma" w:hAnsi="Tahoma" w:cs="Tahoma"/>
          <w:sz w:val="22"/>
          <w:szCs w:val="22"/>
        </w:rPr>
        <w:t xml:space="preserve">Παραχώρηση χώρου στο </w:t>
      </w:r>
      <w:proofErr w:type="spellStart"/>
      <w:r w:rsidR="00F00DB5" w:rsidRPr="00F00DB5">
        <w:rPr>
          <w:rFonts w:ascii="Tahoma" w:hAnsi="Tahoma" w:cs="Tahoma"/>
          <w:sz w:val="22"/>
          <w:szCs w:val="22"/>
        </w:rPr>
        <w:t>Μύτικα</w:t>
      </w:r>
      <w:proofErr w:type="spellEnd"/>
      <w:r w:rsidR="00F00DB5" w:rsidRPr="00F00DB5">
        <w:rPr>
          <w:rFonts w:ascii="Tahoma" w:hAnsi="Tahoma" w:cs="Tahoma"/>
          <w:sz w:val="22"/>
          <w:szCs w:val="22"/>
        </w:rPr>
        <w:t xml:space="preserve"> για τη στέγαση του Συλλόγου Γυναικών Άρτας</w:t>
      </w:r>
      <w:r w:rsidR="00F00DB5">
        <w:rPr>
          <w:rFonts w:ascii="Tahoma" w:hAnsi="Tahoma" w:cs="Tahoma"/>
          <w:sz w:val="22"/>
          <w:szCs w:val="22"/>
        </w:rPr>
        <w:t xml:space="preserve">            </w:t>
      </w:r>
    </w:p>
    <w:p w:rsidR="0041375B" w:rsidRDefault="00F00DB5" w:rsidP="00F00DB5">
      <w:pPr>
        <w:jc w:val="both"/>
        <w:rPr>
          <w:rFonts w:ascii="Tahoma" w:hAnsi="Tahoma" w:cs="Tahoma"/>
          <w:sz w:val="22"/>
          <w:szCs w:val="22"/>
        </w:rPr>
      </w:pPr>
      <w:r>
        <w:rPr>
          <w:rFonts w:ascii="Tahoma" w:hAnsi="Tahoma" w:cs="Tahoma"/>
          <w:sz w:val="22"/>
          <w:szCs w:val="22"/>
        </w:rPr>
        <w:t xml:space="preserve">               </w:t>
      </w:r>
      <w:r w:rsidRPr="00F00DB5">
        <w:rPr>
          <w:rFonts w:ascii="Tahoma" w:hAnsi="Tahoma" w:cs="Tahoma"/>
          <w:sz w:val="22"/>
          <w:szCs w:val="22"/>
        </w:rPr>
        <w:t>"ΘΕΑ ΔΗΜΗΤΡΑ"</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E01A7B" w:rsidRDefault="00C308D2" w:rsidP="00544F26">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F00DB5">
        <w:rPr>
          <w:rStyle w:val="af"/>
          <w:rFonts w:ascii="Tahoma" w:hAnsi="Tahoma" w:cs="Tahoma"/>
          <w:i w:val="0"/>
          <w:sz w:val="22"/>
          <w:szCs w:val="22"/>
        </w:rPr>
        <w:t>7</w:t>
      </w:r>
      <w:r w:rsidR="007E1905" w:rsidRPr="002E0811">
        <w:rPr>
          <w:rStyle w:val="af"/>
          <w:rFonts w:ascii="Tahoma" w:hAnsi="Tahoma" w:cs="Tahoma"/>
          <w:i w:val="0"/>
          <w:sz w:val="22"/>
          <w:szCs w:val="22"/>
        </w:rPr>
        <w:t xml:space="preserve">ο </w:t>
      </w:r>
      <w:r w:rsidR="00F00DB5">
        <w:rPr>
          <w:rStyle w:val="af"/>
          <w:rFonts w:ascii="Tahoma" w:hAnsi="Tahoma" w:cs="Tahoma"/>
          <w:i w:val="0"/>
          <w:sz w:val="22"/>
          <w:szCs w:val="22"/>
        </w:rPr>
        <w:t>έκτακτο</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F00DB5" w:rsidRPr="00F00DB5">
        <w:rPr>
          <w:rFonts w:ascii="Tahoma" w:hAnsi="Tahoma" w:cs="Tahoma"/>
          <w:sz w:val="22"/>
          <w:szCs w:val="22"/>
        </w:rPr>
        <w:t xml:space="preserve">Παραχώρηση χώρου στο </w:t>
      </w:r>
      <w:proofErr w:type="spellStart"/>
      <w:r w:rsidR="00F00DB5" w:rsidRPr="00F00DB5">
        <w:rPr>
          <w:rFonts w:ascii="Tahoma" w:hAnsi="Tahoma" w:cs="Tahoma"/>
          <w:sz w:val="22"/>
          <w:szCs w:val="22"/>
        </w:rPr>
        <w:t>Μύτικα</w:t>
      </w:r>
      <w:proofErr w:type="spellEnd"/>
      <w:r w:rsidR="00F00DB5" w:rsidRPr="00F00DB5">
        <w:rPr>
          <w:rFonts w:ascii="Tahoma" w:hAnsi="Tahoma" w:cs="Tahoma"/>
          <w:sz w:val="22"/>
          <w:szCs w:val="22"/>
        </w:rPr>
        <w:t xml:space="preserve"> για τη στέγαση του Συλλόγου Γυναικών Άρτας</w:t>
      </w:r>
      <w:r w:rsidR="00F00DB5">
        <w:rPr>
          <w:rFonts w:ascii="Tahoma" w:hAnsi="Tahoma" w:cs="Tahoma"/>
          <w:sz w:val="22"/>
          <w:szCs w:val="22"/>
        </w:rPr>
        <w:t xml:space="preserve"> </w:t>
      </w:r>
      <w:r w:rsidR="00F00DB5" w:rsidRPr="00F00DB5">
        <w:rPr>
          <w:rFonts w:ascii="Tahoma" w:hAnsi="Tahoma" w:cs="Tahoma"/>
          <w:sz w:val="22"/>
          <w:szCs w:val="22"/>
        </w:rPr>
        <w:t>"ΘΕΑ ΔΗΜΗΤΡΑ"</w:t>
      </w:r>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έθεσε υπόψη την από 4-8-2017 αίτηση του </w:t>
      </w:r>
      <w:r w:rsidR="000F7D3A">
        <w:rPr>
          <w:rStyle w:val="af"/>
          <w:rFonts w:ascii="Tahoma" w:hAnsi="Tahoma" w:cs="Tahoma"/>
          <w:i w:val="0"/>
          <w:sz w:val="22"/>
          <w:szCs w:val="22"/>
        </w:rPr>
        <w:t xml:space="preserve">εν λόγω </w:t>
      </w:r>
      <w:r w:rsidR="00E01A7B">
        <w:rPr>
          <w:rStyle w:val="af"/>
          <w:rFonts w:ascii="Tahoma" w:hAnsi="Tahoma" w:cs="Tahoma"/>
          <w:i w:val="0"/>
          <w:sz w:val="22"/>
          <w:szCs w:val="22"/>
        </w:rPr>
        <w:t>Συλλόγου με την οποία ζητ</w:t>
      </w:r>
      <w:r w:rsidR="000F7D3A">
        <w:rPr>
          <w:rStyle w:val="af"/>
          <w:rFonts w:ascii="Tahoma" w:hAnsi="Tahoma" w:cs="Tahoma"/>
          <w:i w:val="0"/>
          <w:sz w:val="22"/>
          <w:szCs w:val="22"/>
        </w:rPr>
        <w:t>ά</w:t>
      </w:r>
      <w:r w:rsidR="00E01A7B">
        <w:rPr>
          <w:rStyle w:val="af"/>
          <w:rFonts w:ascii="Tahoma" w:hAnsi="Tahoma" w:cs="Tahoma"/>
          <w:i w:val="0"/>
          <w:sz w:val="22"/>
          <w:szCs w:val="22"/>
        </w:rPr>
        <w:t xml:space="preserve"> α) να παραχωρηθεί στο Σύλλογο αίθουσα του νηπιαγωγείου </w:t>
      </w:r>
      <w:proofErr w:type="spellStart"/>
      <w:r w:rsidR="00E01A7B">
        <w:rPr>
          <w:rStyle w:val="af"/>
          <w:rFonts w:ascii="Tahoma" w:hAnsi="Tahoma" w:cs="Tahoma"/>
          <w:i w:val="0"/>
          <w:sz w:val="22"/>
          <w:szCs w:val="22"/>
        </w:rPr>
        <w:t>Μύτικα</w:t>
      </w:r>
      <w:proofErr w:type="spellEnd"/>
      <w:r w:rsidR="00E01A7B">
        <w:rPr>
          <w:rStyle w:val="af"/>
          <w:rFonts w:ascii="Tahoma" w:hAnsi="Tahoma" w:cs="Tahoma"/>
          <w:i w:val="0"/>
          <w:sz w:val="22"/>
          <w:szCs w:val="22"/>
        </w:rPr>
        <w:t xml:space="preserve"> β) την αίθουσα του δημοτικού σχολείου και την αίθουσα που χρησιμοποιείται ως πνευματικό κέντρο, όταν τις χρειάζονται για εκδηλώσεις και γ) το κλειδί από τις τουαλέτες.</w:t>
      </w:r>
    </w:p>
    <w:p w:rsidR="00E01A7B" w:rsidRDefault="00E01A7B" w:rsidP="00544F26">
      <w:pPr>
        <w:spacing w:line="276" w:lineRule="auto"/>
        <w:jc w:val="both"/>
        <w:rPr>
          <w:rStyle w:val="af"/>
          <w:rFonts w:ascii="Tahoma" w:hAnsi="Tahoma" w:cs="Tahoma"/>
          <w:i w:val="0"/>
          <w:sz w:val="22"/>
          <w:szCs w:val="22"/>
        </w:rPr>
      </w:pPr>
    </w:p>
    <w:p w:rsidR="00544F26" w:rsidRDefault="00E01A7B" w:rsidP="00544F26">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Με  την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5/2017 απόφασή του  το Συμβούλιο της Τοπικής Κοινότητας </w:t>
      </w:r>
      <w:proofErr w:type="spellStart"/>
      <w:r>
        <w:rPr>
          <w:rStyle w:val="af"/>
          <w:rFonts w:ascii="Tahoma" w:hAnsi="Tahoma" w:cs="Tahoma"/>
          <w:i w:val="0"/>
          <w:sz w:val="22"/>
          <w:szCs w:val="22"/>
        </w:rPr>
        <w:t>Ανέζας</w:t>
      </w:r>
      <w:proofErr w:type="spellEnd"/>
      <w:r>
        <w:rPr>
          <w:rStyle w:val="af"/>
          <w:rFonts w:ascii="Tahoma" w:hAnsi="Tahoma" w:cs="Tahoma"/>
          <w:i w:val="0"/>
          <w:sz w:val="22"/>
          <w:szCs w:val="22"/>
        </w:rPr>
        <w:t xml:space="preserve"> </w:t>
      </w:r>
      <w:r w:rsidR="004304B2">
        <w:rPr>
          <w:rStyle w:val="af"/>
          <w:rFonts w:ascii="Tahoma" w:hAnsi="Tahoma" w:cs="Tahoma"/>
          <w:i w:val="0"/>
          <w:sz w:val="22"/>
          <w:szCs w:val="22"/>
        </w:rPr>
        <w:t xml:space="preserve">εισηγείται </w:t>
      </w:r>
      <w:r w:rsidR="00544F26">
        <w:rPr>
          <w:rStyle w:val="af"/>
          <w:rFonts w:ascii="Tahoma" w:hAnsi="Tahoma" w:cs="Tahoma"/>
          <w:i w:val="0"/>
          <w:sz w:val="22"/>
          <w:szCs w:val="22"/>
        </w:rPr>
        <w:t>: Να στεγαστεί  ο Σύλλογος</w:t>
      </w:r>
      <w:r>
        <w:rPr>
          <w:rStyle w:val="af"/>
          <w:rFonts w:ascii="Tahoma" w:hAnsi="Tahoma" w:cs="Tahoma"/>
          <w:i w:val="0"/>
          <w:sz w:val="22"/>
          <w:szCs w:val="22"/>
        </w:rPr>
        <w:t xml:space="preserve"> </w:t>
      </w:r>
      <w:r w:rsidR="00544F26">
        <w:rPr>
          <w:rStyle w:val="af"/>
          <w:rFonts w:ascii="Tahoma" w:hAnsi="Tahoma" w:cs="Tahoma"/>
          <w:i w:val="0"/>
          <w:sz w:val="22"/>
          <w:szCs w:val="22"/>
        </w:rPr>
        <w:t xml:space="preserve">Γυναικών Άρτας «ΘΕΑ ΔΗΜΗΤΡΑ»  στην αίθουσα του νηπιαγωγείου </w:t>
      </w:r>
      <w:proofErr w:type="spellStart"/>
      <w:r w:rsidR="00544F26">
        <w:rPr>
          <w:rStyle w:val="af"/>
          <w:rFonts w:ascii="Tahoma" w:hAnsi="Tahoma" w:cs="Tahoma"/>
          <w:i w:val="0"/>
          <w:sz w:val="22"/>
          <w:szCs w:val="22"/>
        </w:rPr>
        <w:t>Μύτικα</w:t>
      </w:r>
      <w:proofErr w:type="spellEnd"/>
      <w:r w:rsidR="00544F26">
        <w:rPr>
          <w:rStyle w:val="af"/>
          <w:rFonts w:ascii="Tahoma" w:hAnsi="Tahoma" w:cs="Tahoma"/>
          <w:i w:val="0"/>
          <w:sz w:val="22"/>
          <w:szCs w:val="22"/>
        </w:rPr>
        <w:t>, την παραχώρηση της αίθουσας του δημοτικού σχολείου και της αίθουσας που χρησιμοποιείται ως πνευματικό κέντρο όταν θα διοργανώνει εκδηλώσεις</w:t>
      </w:r>
      <w:r>
        <w:rPr>
          <w:rStyle w:val="af"/>
          <w:rFonts w:ascii="Tahoma" w:hAnsi="Tahoma" w:cs="Tahoma"/>
          <w:i w:val="0"/>
          <w:sz w:val="22"/>
          <w:szCs w:val="22"/>
        </w:rPr>
        <w:t xml:space="preserve"> και </w:t>
      </w:r>
      <w:r w:rsidR="00544F26">
        <w:rPr>
          <w:rStyle w:val="af"/>
          <w:rFonts w:ascii="Tahoma" w:hAnsi="Tahoma" w:cs="Tahoma"/>
          <w:i w:val="0"/>
          <w:sz w:val="22"/>
          <w:szCs w:val="22"/>
        </w:rPr>
        <w:t>τέλος να δοθεί στο Σύλλογο κλειδί από τις τουαλέτες.</w:t>
      </w:r>
    </w:p>
    <w:p w:rsidR="00F00DB5" w:rsidRDefault="00544F26" w:rsidP="00544F26">
      <w:pPr>
        <w:spacing w:line="276" w:lineRule="auto"/>
        <w:jc w:val="both"/>
        <w:rPr>
          <w:rStyle w:val="af"/>
          <w:rFonts w:ascii="Tahoma" w:hAnsi="Tahoma" w:cs="Tahoma"/>
          <w:i w:val="0"/>
          <w:sz w:val="22"/>
          <w:szCs w:val="22"/>
        </w:rPr>
      </w:pPr>
      <w:r>
        <w:rPr>
          <w:rStyle w:val="af"/>
          <w:rFonts w:ascii="Tahoma" w:hAnsi="Tahoma" w:cs="Tahoma"/>
          <w:i w:val="0"/>
          <w:sz w:val="22"/>
          <w:szCs w:val="22"/>
        </w:rPr>
        <w:t>Κ</w:t>
      </w:r>
      <w:r w:rsidR="00E01A7B">
        <w:rPr>
          <w:rStyle w:val="af"/>
          <w:rFonts w:ascii="Tahoma" w:hAnsi="Tahoma" w:cs="Tahoma"/>
          <w:i w:val="0"/>
          <w:sz w:val="22"/>
          <w:szCs w:val="22"/>
        </w:rPr>
        <w:t>ατόπιν</w:t>
      </w:r>
      <w:r w:rsidR="0074426B" w:rsidRPr="00A52776">
        <w:rPr>
          <w:rStyle w:val="af"/>
          <w:rFonts w:ascii="Tahoma" w:hAnsi="Tahoma" w:cs="Tahoma"/>
          <w:i w:val="0"/>
          <w:sz w:val="22"/>
          <w:szCs w:val="22"/>
        </w:rPr>
        <w:t xml:space="preserve"> </w:t>
      </w:r>
      <w:r w:rsidR="00F00DB5">
        <w:rPr>
          <w:rStyle w:val="af"/>
          <w:rFonts w:ascii="Tahoma" w:hAnsi="Tahoma" w:cs="Tahoma"/>
          <w:i w:val="0"/>
          <w:sz w:val="22"/>
          <w:szCs w:val="22"/>
        </w:rPr>
        <w:t xml:space="preserve">έδωσε το λόγο στον Γενικό Γραμματέα του Δήμου κ. Ηλία </w:t>
      </w:r>
      <w:proofErr w:type="spellStart"/>
      <w:r w:rsidR="00F00DB5">
        <w:rPr>
          <w:rStyle w:val="af"/>
          <w:rFonts w:ascii="Tahoma" w:hAnsi="Tahoma" w:cs="Tahoma"/>
          <w:i w:val="0"/>
          <w:sz w:val="22"/>
          <w:szCs w:val="22"/>
        </w:rPr>
        <w:t>Σερβετά</w:t>
      </w:r>
      <w:proofErr w:type="spellEnd"/>
      <w:r w:rsidR="00E01A7B">
        <w:rPr>
          <w:rStyle w:val="af"/>
          <w:rFonts w:ascii="Tahoma" w:hAnsi="Tahoma" w:cs="Tahoma"/>
          <w:i w:val="0"/>
          <w:sz w:val="22"/>
          <w:szCs w:val="22"/>
        </w:rPr>
        <w:t>,</w:t>
      </w:r>
      <w:r w:rsidR="00F00DB5">
        <w:rPr>
          <w:rStyle w:val="af"/>
          <w:rFonts w:ascii="Tahoma" w:hAnsi="Tahoma" w:cs="Tahoma"/>
          <w:i w:val="0"/>
          <w:sz w:val="22"/>
          <w:szCs w:val="22"/>
        </w:rPr>
        <w:t xml:space="preserve"> </w:t>
      </w:r>
      <w:r w:rsidR="00E01A7B">
        <w:rPr>
          <w:rStyle w:val="af"/>
          <w:rFonts w:ascii="Tahoma" w:hAnsi="Tahoma" w:cs="Tahoma"/>
          <w:i w:val="0"/>
          <w:sz w:val="22"/>
          <w:szCs w:val="22"/>
        </w:rPr>
        <w:t>για περισσότερες διευκρινήσεις.</w:t>
      </w:r>
      <w:r w:rsidR="00F00DB5">
        <w:rPr>
          <w:rStyle w:val="af"/>
          <w:rFonts w:ascii="Tahoma" w:hAnsi="Tahoma" w:cs="Tahoma"/>
          <w:i w:val="0"/>
          <w:sz w:val="22"/>
          <w:szCs w:val="22"/>
        </w:rPr>
        <w:t xml:space="preserve"> </w:t>
      </w:r>
    </w:p>
    <w:p w:rsidR="006A3ACD" w:rsidRPr="00A52776" w:rsidRDefault="006A3ACD" w:rsidP="00544F26">
      <w:pPr>
        <w:spacing w:line="276" w:lineRule="auto"/>
        <w:jc w:val="both"/>
        <w:rPr>
          <w:rFonts w:ascii="Tahoma" w:hAnsi="Tahoma" w:cs="Tahoma"/>
          <w:sz w:val="22"/>
          <w:szCs w:val="22"/>
        </w:rPr>
      </w:pPr>
    </w:p>
    <w:p w:rsidR="00E85968" w:rsidRPr="00A439F8" w:rsidRDefault="00917F65" w:rsidP="00544F26">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544F26" w:rsidRPr="00544F26" w:rsidRDefault="00A52776" w:rsidP="00544F26">
      <w:pPr>
        <w:rPr>
          <w:rFonts w:ascii="Tahoma" w:hAnsi="Tahoma" w:cs="Tahoma"/>
          <w:sz w:val="22"/>
          <w:szCs w:val="22"/>
        </w:rPr>
      </w:pPr>
      <w:r w:rsidRPr="00544F26">
        <w:rPr>
          <w:rFonts w:ascii="Tahoma" w:hAnsi="Tahoma" w:cs="Tahoma"/>
          <w:sz w:val="22"/>
          <w:szCs w:val="22"/>
          <w:shd w:val="clear" w:color="auto" w:fill="FFFFFF"/>
        </w:rPr>
        <w:t xml:space="preserve">       </w:t>
      </w:r>
      <w:r w:rsidR="00544F26" w:rsidRPr="00544F26">
        <w:rPr>
          <w:rFonts w:ascii="Tahoma" w:hAnsi="Tahoma" w:cs="Tahoma"/>
          <w:sz w:val="22"/>
          <w:szCs w:val="22"/>
          <w:shd w:val="clear" w:color="auto" w:fill="FFFFFF"/>
        </w:rPr>
        <w:t>Αφού έλαβε υπόψη διατάξεις του ΔΚΚ 3463/2006, Ν.3852/2010 και την εισήγηση </w:t>
      </w:r>
      <w:r w:rsidR="00544F26" w:rsidRPr="00544F26">
        <w:rPr>
          <w:rFonts w:ascii="Tahoma" w:hAnsi="Tahoma" w:cs="Tahoma"/>
          <w:sz w:val="22"/>
          <w:szCs w:val="22"/>
        </w:rPr>
        <w:br/>
      </w:r>
      <w:r w:rsidR="00544F26" w:rsidRPr="00544F26">
        <w:rPr>
          <w:rFonts w:ascii="Tahoma" w:hAnsi="Tahoma" w:cs="Tahoma"/>
          <w:sz w:val="22"/>
          <w:szCs w:val="22"/>
        </w:rPr>
        <w:br/>
      </w:r>
      <w:r w:rsidR="00544F26">
        <w:rPr>
          <w:rFonts w:ascii="Tahoma" w:hAnsi="Tahoma" w:cs="Tahoma"/>
          <w:sz w:val="22"/>
          <w:szCs w:val="22"/>
        </w:rPr>
        <w:t xml:space="preserve">                                             </w:t>
      </w:r>
      <w:r w:rsidR="00544F26" w:rsidRPr="00544F26">
        <w:rPr>
          <w:rFonts w:ascii="Tahoma" w:hAnsi="Tahoma" w:cs="Tahoma"/>
          <w:b/>
          <w:sz w:val="22"/>
          <w:szCs w:val="22"/>
        </w:rPr>
        <w:t>ΑΠΟΦΑΣΙΖΕI ΟΜΟΦΩΝΑ</w:t>
      </w:r>
    </w:p>
    <w:p w:rsidR="00544F26" w:rsidRDefault="00544F26" w:rsidP="00544F26">
      <w:pPr>
        <w:spacing w:line="276" w:lineRule="auto"/>
        <w:jc w:val="both"/>
        <w:rPr>
          <w:rStyle w:val="af"/>
          <w:rFonts w:ascii="Tahoma" w:hAnsi="Tahoma" w:cs="Tahoma"/>
          <w:i w:val="0"/>
          <w:sz w:val="22"/>
          <w:szCs w:val="22"/>
        </w:rPr>
      </w:pPr>
      <w:r w:rsidRPr="00544F26">
        <w:rPr>
          <w:rFonts w:ascii="Tahoma" w:hAnsi="Tahoma" w:cs="Tahoma"/>
          <w:sz w:val="22"/>
          <w:szCs w:val="22"/>
        </w:rPr>
        <w:br/>
      </w:r>
      <w:r w:rsidRPr="00544F26">
        <w:rPr>
          <w:rFonts w:ascii="Tahoma" w:hAnsi="Tahoma" w:cs="Tahoma"/>
          <w:sz w:val="22"/>
          <w:szCs w:val="22"/>
          <w:shd w:val="clear" w:color="auto" w:fill="FFFFFF"/>
        </w:rPr>
        <w:t xml:space="preserve">Α. Την παραχώρηση δωρεάν χρήσης </w:t>
      </w:r>
      <w:r>
        <w:rPr>
          <w:rFonts w:ascii="Tahoma" w:hAnsi="Tahoma" w:cs="Tahoma"/>
          <w:sz w:val="22"/>
          <w:szCs w:val="22"/>
          <w:shd w:val="clear" w:color="auto" w:fill="FFFFFF"/>
        </w:rPr>
        <w:t xml:space="preserve">της </w:t>
      </w:r>
      <w:r>
        <w:rPr>
          <w:rStyle w:val="af"/>
          <w:rFonts w:ascii="Tahoma" w:hAnsi="Tahoma" w:cs="Tahoma"/>
          <w:i w:val="0"/>
          <w:sz w:val="22"/>
          <w:szCs w:val="22"/>
        </w:rPr>
        <w:t xml:space="preserve">αίθουσας  του νηπιαγωγείου </w:t>
      </w:r>
      <w:proofErr w:type="spellStart"/>
      <w:r>
        <w:rPr>
          <w:rStyle w:val="af"/>
          <w:rFonts w:ascii="Tahoma" w:hAnsi="Tahoma" w:cs="Tahoma"/>
          <w:i w:val="0"/>
          <w:sz w:val="22"/>
          <w:szCs w:val="22"/>
        </w:rPr>
        <w:t>Μύτικα</w:t>
      </w:r>
      <w:proofErr w:type="spellEnd"/>
      <w:r w:rsidRPr="00544F26">
        <w:rPr>
          <w:rFonts w:ascii="Tahoma" w:hAnsi="Tahoma" w:cs="Tahoma"/>
          <w:sz w:val="22"/>
          <w:szCs w:val="22"/>
          <w:shd w:val="clear" w:color="auto" w:fill="FFFFFF"/>
        </w:rPr>
        <w:t xml:space="preserve"> στον </w:t>
      </w:r>
      <w:r>
        <w:rPr>
          <w:rStyle w:val="af"/>
          <w:rFonts w:ascii="Tahoma" w:hAnsi="Tahoma" w:cs="Tahoma"/>
          <w:i w:val="0"/>
          <w:sz w:val="22"/>
          <w:szCs w:val="22"/>
        </w:rPr>
        <w:t>Σύλλογο Γυναικών Άρτας «ΘΕΑ ΔΗΜΗΤΡΑ»</w:t>
      </w:r>
      <w:r>
        <w:rPr>
          <w:rFonts w:ascii="Tahoma" w:hAnsi="Tahoma" w:cs="Tahoma"/>
          <w:sz w:val="22"/>
          <w:szCs w:val="22"/>
          <w:shd w:val="clear" w:color="auto" w:fill="FFFFFF"/>
        </w:rPr>
        <w:t xml:space="preserve"> καθώς  </w:t>
      </w:r>
      <w:r>
        <w:rPr>
          <w:rStyle w:val="af"/>
          <w:rFonts w:ascii="Tahoma" w:hAnsi="Tahoma" w:cs="Tahoma"/>
          <w:i w:val="0"/>
          <w:sz w:val="22"/>
          <w:szCs w:val="22"/>
        </w:rPr>
        <w:t xml:space="preserve">την παραχώρηση </w:t>
      </w:r>
      <w:r w:rsidRPr="00544F26">
        <w:rPr>
          <w:rFonts w:ascii="Tahoma" w:hAnsi="Tahoma" w:cs="Tahoma"/>
          <w:sz w:val="22"/>
          <w:szCs w:val="22"/>
          <w:shd w:val="clear" w:color="auto" w:fill="FFFFFF"/>
        </w:rPr>
        <w:t xml:space="preserve">χρήσης </w:t>
      </w:r>
      <w:r>
        <w:rPr>
          <w:rStyle w:val="af"/>
          <w:rFonts w:ascii="Tahoma" w:hAnsi="Tahoma" w:cs="Tahoma"/>
          <w:i w:val="0"/>
          <w:sz w:val="22"/>
          <w:szCs w:val="22"/>
        </w:rPr>
        <w:t>της αίθουσας του δημοτικού σχολείου και της αίθουσας που χρησιμοποιείται ως πνευματικό κέντρο όταν θα διοργανώνει εκδηλώσεις και τέλος να δοθεί στο Σύλλογο κλειδί από τις τουαλέτες.</w:t>
      </w:r>
    </w:p>
    <w:p w:rsidR="00544F26" w:rsidRDefault="00544F26" w:rsidP="00544F26">
      <w:pPr>
        <w:spacing w:line="276" w:lineRule="auto"/>
        <w:jc w:val="both"/>
        <w:rPr>
          <w:rFonts w:ascii="Tahoma" w:hAnsi="Tahoma" w:cs="Tahoma"/>
          <w:sz w:val="22"/>
          <w:szCs w:val="22"/>
          <w:shd w:val="clear" w:color="auto" w:fill="FFFFFF"/>
        </w:rPr>
      </w:pPr>
      <w:r w:rsidRPr="00544F26">
        <w:rPr>
          <w:rFonts w:ascii="Tahoma" w:hAnsi="Tahoma" w:cs="Tahoma"/>
          <w:sz w:val="22"/>
          <w:szCs w:val="22"/>
        </w:rPr>
        <w:br/>
      </w:r>
      <w:r w:rsidRPr="00544F26">
        <w:rPr>
          <w:rFonts w:ascii="Tahoma" w:hAnsi="Tahoma" w:cs="Tahoma"/>
          <w:sz w:val="22"/>
          <w:szCs w:val="22"/>
          <w:shd w:val="clear" w:color="auto" w:fill="FFFFFF"/>
        </w:rPr>
        <w:t>Β. Σκοπός της παραχώρησης είναι η στέγαση του εν λόγω Συλλόγου του οποίου η δραστηριότητα  προάγει τον πολιτισμό.</w:t>
      </w:r>
    </w:p>
    <w:p w:rsidR="00544F26" w:rsidRDefault="00544F26" w:rsidP="00544F26">
      <w:pPr>
        <w:spacing w:line="276" w:lineRule="auto"/>
        <w:jc w:val="both"/>
        <w:rPr>
          <w:rFonts w:ascii="Tahoma" w:hAnsi="Tahoma" w:cs="Tahoma"/>
          <w:sz w:val="22"/>
          <w:szCs w:val="22"/>
          <w:shd w:val="clear" w:color="auto" w:fill="FFFFFF"/>
        </w:rPr>
      </w:pPr>
      <w:r w:rsidRPr="00544F26">
        <w:rPr>
          <w:rFonts w:ascii="Tahoma" w:hAnsi="Tahoma" w:cs="Tahoma"/>
          <w:sz w:val="22"/>
          <w:szCs w:val="22"/>
        </w:rPr>
        <w:br/>
      </w:r>
      <w:r w:rsidRPr="00544F26">
        <w:rPr>
          <w:rFonts w:ascii="Tahoma" w:hAnsi="Tahoma" w:cs="Tahoma"/>
          <w:sz w:val="22"/>
          <w:szCs w:val="22"/>
          <w:shd w:val="clear" w:color="auto" w:fill="FFFFFF"/>
        </w:rPr>
        <w:t xml:space="preserve">Γ. Εξουσιοδοτείται ο Δήμαρχος </w:t>
      </w:r>
      <w:proofErr w:type="spellStart"/>
      <w:r w:rsidRPr="00544F26">
        <w:rPr>
          <w:rFonts w:ascii="Tahoma" w:hAnsi="Tahoma" w:cs="Tahoma"/>
          <w:sz w:val="22"/>
          <w:szCs w:val="22"/>
          <w:shd w:val="clear" w:color="auto" w:fill="FFFFFF"/>
        </w:rPr>
        <w:t>Αρταίων</w:t>
      </w:r>
      <w:proofErr w:type="spellEnd"/>
      <w:r w:rsidRPr="00544F26">
        <w:rPr>
          <w:rFonts w:ascii="Tahoma" w:hAnsi="Tahoma" w:cs="Tahoma"/>
          <w:sz w:val="22"/>
          <w:szCs w:val="22"/>
          <w:shd w:val="clear" w:color="auto" w:fill="FFFFFF"/>
        </w:rPr>
        <w:t xml:space="preserve"> να συνάψει συμφωνητικό χρησιδανείου, με τον όρο ότι θα μπορεί να λυθεί  χωρίς άλλη διατύπωση, αρκούσης της απλής έγγραφης ειδοποίησης του Δήμου, στην περίπτωση που ζητηθεί για οποιονδήποτε άλλο λόγο. </w:t>
      </w:r>
    </w:p>
    <w:p w:rsidR="00B078F3" w:rsidRPr="00A439F8" w:rsidRDefault="00B44D0F" w:rsidP="00544F26">
      <w:pPr>
        <w:rPr>
          <w:rFonts w:ascii="Tahoma" w:hAnsi="Tahoma" w:cs="Tahoma"/>
          <w:sz w:val="22"/>
          <w:szCs w:val="22"/>
          <w:shd w:val="clear" w:color="auto" w:fill="FFFFFF"/>
        </w:rPr>
      </w:pPr>
      <w:r w:rsidRPr="00544F26">
        <w:rPr>
          <w:rFonts w:ascii="Tahoma" w:hAnsi="Tahoma" w:cs="Tahoma"/>
          <w:sz w:val="22"/>
          <w:szCs w:val="22"/>
        </w:rPr>
        <w:br/>
      </w:r>
      <w:r w:rsidR="00736AE4"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00736AE4"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544F26">
        <w:rPr>
          <w:rFonts w:ascii="Tahoma" w:hAnsi="Tahoma" w:cs="Tahoma"/>
          <w:b/>
          <w:sz w:val="22"/>
          <w:szCs w:val="22"/>
        </w:rPr>
        <w:t>43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038" w:rsidRDefault="00442038">
      <w:r>
        <w:separator/>
      </w:r>
    </w:p>
  </w:endnote>
  <w:endnote w:type="continuationSeparator" w:id="0">
    <w:p w:rsidR="00442038" w:rsidRDefault="0044203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A44F66"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A44F6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272B1">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038" w:rsidRDefault="00442038">
      <w:r>
        <w:separator/>
      </w:r>
    </w:p>
  </w:footnote>
  <w:footnote w:type="continuationSeparator" w:id="0">
    <w:p w:rsidR="00442038" w:rsidRDefault="004420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1729"/>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26AD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D3A"/>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2B1"/>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33A8"/>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03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BD4"/>
    <w:rsid w:val="00A43F1C"/>
    <w:rsid w:val="00A44F66"/>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DB7391-94CB-4876-8643-133A9BFFF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4196</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2017-09-06T09:16:00Z</cp:lastPrinted>
  <dcterms:created xsi:type="dcterms:W3CDTF">2017-09-06T09:48:00Z</dcterms:created>
  <dcterms:modified xsi:type="dcterms:W3CDTF">2017-09-06T09:48:00Z</dcterms:modified>
</cp:coreProperties>
</file>