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0023A4">
        <w:rPr>
          <w:rFonts w:ascii="Tahoma" w:hAnsi="Tahoma" w:cs="Tahoma"/>
          <w:b/>
          <w:bCs/>
          <w:sz w:val="22"/>
          <w:szCs w:val="22"/>
        </w:rPr>
        <w:t>5</w:t>
      </w:r>
      <w:r w:rsidR="00225CE4">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4B3DDB" w:rsidRPr="004B3DDB">
        <w:rPr>
          <w:rFonts w:ascii="Tahoma" w:hAnsi="Tahoma" w:cs="Tahoma"/>
          <w:sz w:val="22"/>
          <w:szCs w:val="22"/>
        </w:rPr>
        <w:t>ΑΔΑ: 6ΠΑ4ΩΨΑ-ΒΒΨ</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65C31" w:rsidRDefault="000845C9" w:rsidP="00E65C31">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65C31" w:rsidRPr="00E65C31">
        <w:rPr>
          <w:rFonts w:ascii="Tahoma" w:hAnsi="Tahoma" w:cs="Tahoma"/>
          <w:sz w:val="22"/>
          <w:szCs w:val="22"/>
        </w:rPr>
        <w:t xml:space="preserve">Συμμετοχή του Δήμου </w:t>
      </w:r>
      <w:proofErr w:type="spellStart"/>
      <w:r w:rsidR="00E65C31" w:rsidRPr="00E65C31">
        <w:rPr>
          <w:rFonts w:ascii="Tahoma" w:hAnsi="Tahoma" w:cs="Tahoma"/>
          <w:sz w:val="22"/>
          <w:szCs w:val="22"/>
        </w:rPr>
        <w:t>Αρταίων</w:t>
      </w:r>
      <w:proofErr w:type="spellEnd"/>
      <w:r w:rsidR="00E65C31" w:rsidRPr="00E65C31">
        <w:rPr>
          <w:rFonts w:ascii="Tahoma" w:hAnsi="Tahoma" w:cs="Tahoma"/>
          <w:sz w:val="22"/>
          <w:szCs w:val="22"/>
        </w:rPr>
        <w:t xml:space="preserve"> στο περίπτερο της Περιφέρειας Ηπείρου στην </w:t>
      </w:r>
    </w:p>
    <w:p w:rsidR="00E65C31" w:rsidRDefault="00E65C31" w:rsidP="00E65C31">
      <w:pPr>
        <w:jc w:val="both"/>
        <w:rPr>
          <w:rFonts w:ascii="Tahoma" w:hAnsi="Tahoma" w:cs="Tahoma"/>
          <w:sz w:val="22"/>
          <w:szCs w:val="22"/>
        </w:rPr>
      </w:pPr>
      <w:r>
        <w:rPr>
          <w:rFonts w:ascii="Tahoma" w:hAnsi="Tahoma" w:cs="Tahoma"/>
          <w:sz w:val="22"/>
          <w:szCs w:val="22"/>
        </w:rPr>
        <w:t xml:space="preserve">              </w:t>
      </w:r>
      <w:r w:rsidRPr="00E65C31">
        <w:rPr>
          <w:rFonts w:ascii="Tahoma" w:hAnsi="Tahoma" w:cs="Tahoma"/>
          <w:sz w:val="22"/>
          <w:szCs w:val="22"/>
        </w:rPr>
        <w:t xml:space="preserve">Έκθεση Τουρισμού PHILOXENIA 2017. Έγκριση πραγματοποίησης δαπάνης και </w:t>
      </w:r>
    </w:p>
    <w:p w:rsidR="0041375B" w:rsidRDefault="00E65C31" w:rsidP="00E65C31">
      <w:pPr>
        <w:jc w:val="both"/>
        <w:rPr>
          <w:rFonts w:ascii="Tahoma" w:hAnsi="Tahoma" w:cs="Tahoma"/>
          <w:sz w:val="22"/>
          <w:szCs w:val="22"/>
        </w:rPr>
      </w:pPr>
      <w:r>
        <w:rPr>
          <w:rFonts w:ascii="Tahoma" w:hAnsi="Tahoma" w:cs="Tahoma"/>
          <w:sz w:val="22"/>
          <w:szCs w:val="22"/>
        </w:rPr>
        <w:t xml:space="preserve">              </w:t>
      </w:r>
      <w:r w:rsidRPr="00E65C31">
        <w:rPr>
          <w:rFonts w:ascii="Tahoma" w:hAnsi="Tahoma" w:cs="Tahoma"/>
          <w:sz w:val="22"/>
          <w:szCs w:val="22"/>
        </w:rPr>
        <w:t>διάθεση δαπάνης</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F544A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F544A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F544A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F544AE">
            <w:pPr>
              <w:pStyle w:val="a9"/>
              <w:numPr>
                <w:ilvl w:val="0"/>
                <w:numId w:val="2"/>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F544A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F544A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F544A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F544A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F544A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F544A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F544A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F544A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F544A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F544AE">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F544A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F544AE">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F544AE">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F544AE">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F544AE">
            <w:pPr>
              <w:pStyle w:val="a9"/>
              <w:numPr>
                <w:ilvl w:val="0"/>
                <w:numId w:val="2"/>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F544AE">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F544AE">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F544AE">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F544AE">
            <w:pPr>
              <w:pStyle w:val="a9"/>
              <w:numPr>
                <w:ilvl w:val="0"/>
                <w:numId w:val="2"/>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F544AE">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F544AE">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Pr="00E65C31" w:rsidRDefault="004C6584" w:rsidP="00E65C31">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0023A4">
        <w:rPr>
          <w:rStyle w:val="af"/>
          <w:rFonts w:ascii="Tahoma" w:hAnsi="Tahoma" w:cs="Tahoma"/>
          <w:i w:val="0"/>
          <w:sz w:val="22"/>
          <w:szCs w:val="22"/>
        </w:rPr>
        <w:t>2</w:t>
      </w:r>
      <w:r w:rsidR="00E65C31">
        <w:rPr>
          <w:rStyle w:val="af"/>
          <w:rFonts w:ascii="Tahoma" w:hAnsi="Tahoma" w:cs="Tahoma"/>
          <w:i w:val="0"/>
          <w:sz w:val="22"/>
          <w:szCs w:val="22"/>
        </w:rPr>
        <w:t>2</w:t>
      </w:r>
      <w:r w:rsidRPr="0028097D">
        <w:rPr>
          <w:rStyle w:val="af"/>
          <w:rFonts w:ascii="Tahoma" w:hAnsi="Tahoma" w:cs="Tahoma"/>
          <w:i w:val="0"/>
          <w:sz w:val="22"/>
          <w:szCs w:val="22"/>
        </w:rPr>
        <w:t>ο τακτικό  θέμα της ημερήσιας διάταξης «</w:t>
      </w:r>
      <w:r w:rsidR="00E65C31" w:rsidRPr="00E65C31">
        <w:rPr>
          <w:rFonts w:ascii="Tahoma" w:hAnsi="Tahoma" w:cs="Tahoma"/>
          <w:sz w:val="22"/>
          <w:szCs w:val="22"/>
        </w:rPr>
        <w:t xml:space="preserve">Συμμετοχή του Δήμου </w:t>
      </w:r>
      <w:proofErr w:type="spellStart"/>
      <w:r w:rsidR="00E65C31" w:rsidRPr="00E65C31">
        <w:rPr>
          <w:rFonts w:ascii="Tahoma" w:hAnsi="Tahoma" w:cs="Tahoma"/>
          <w:sz w:val="22"/>
          <w:szCs w:val="22"/>
        </w:rPr>
        <w:t>Αρταίων</w:t>
      </w:r>
      <w:proofErr w:type="spellEnd"/>
      <w:r w:rsidR="00E65C31" w:rsidRPr="00E65C31">
        <w:rPr>
          <w:rFonts w:ascii="Tahoma" w:hAnsi="Tahoma" w:cs="Tahoma"/>
          <w:sz w:val="22"/>
          <w:szCs w:val="22"/>
        </w:rPr>
        <w:t xml:space="preserve"> στο περίπτερο της Περιφέρειας Ηπείρου στην Έκθεση Τουρισμού PHILOXENIA 2017. Έγκριση πραγματοποίησης δαπάνης </w:t>
      </w:r>
      <w:r w:rsidR="00E65C31" w:rsidRPr="00E65C31">
        <w:rPr>
          <w:rFonts w:ascii="Tahoma" w:hAnsi="Tahoma" w:cs="Tahoma"/>
          <w:sz w:val="22"/>
          <w:szCs w:val="22"/>
        </w:rPr>
        <w:lastRenderedPageBreak/>
        <w:t>και διάθεση δαπάνης.</w:t>
      </w:r>
      <w:r w:rsidR="00EF3207" w:rsidRPr="00E65C31">
        <w:rPr>
          <w:rFonts w:ascii="Tahoma" w:hAnsi="Tahoma" w:cs="Tahoma"/>
          <w:sz w:val="22"/>
          <w:szCs w:val="22"/>
        </w:rPr>
        <w:t>»</w:t>
      </w:r>
      <w:r w:rsidRPr="00E65C31">
        <w:rPr>
          <w:rFonts w:ascii="Tahoma" w:hAnsi="Tahoma" w:cs="Tahoma"/>
          <w:sz w:val="22"/>
          <w:szCs w:val="22"/>
        </w:rPr>
        <w:t> </w:t>
      </w:r>
      <w:r w:rsidR="00872E7B" w:rsidRPr="00E65C31">
        <w:rPr>
          <w:rFonts w:ascii="Tahoma" w:hAnsi="Tahoma" w:cs="Tahoma"/>
          <w:sz w:val="22"/>
          <w:szCs w:val="22"/>
        </w:rPr>
        <w:t xml:space="preserve"> έδωσε το λόγο στον </w:t>
      </w:r>
      <w:r w:rsidR="000023A4" w:rsidRPr="00E65C31">
        <w:rPr>
          <w:rFonts w:ascii="Tahoma" w:hAnsi="Tahoma" w:cs="Tahoma"/>
          <w:sz w:val="22"/>
          <w:szCs w:val="22"/>
        </w:rPr>
        <w:t xml:space="preserve">αρμόδιο Αντιδήμαρχο κ. </w:t>
      </w:r>
      <w:proofErr w:type="spellStart"/>
      <w:r w:rsidR="000023A4" w:rsidRPr="00E65C31">
        <w:rPr>
          <w:rFonts w:ascii="Tahoma" w:hAnsi="Tahoma" w:cs="Tahoma"/>
          <w:sz w:val="22"/>
          <w:szCs w:val="22"/>
        </w:rPr>
        <w:t>Χαρακλιά</w:t>
      </w:r>
      <w:proofErr w:type="spellEnd"/>
      <w:r w:rsidR="000023A4" w:rsidRPr="00E65C31">
        <w:rPr>
          <w:rFonts w:ascii="Tahoma" w:hAnsi="Tahoma" w:cs="Tahoma"/>
          <w:sz w:val="22"/>
          <w:szCs w:val="22"/>
        </w:rPr>
        <w:t xml:space="preserve"> </w:t>
      </w:r>
      <w:r w:rsidR="00872E7B" w:rsidRPr="00E65C31">
        <w:rPr>
          <w:rFonts w:ascii="Tahoma" w:hAnsi="Tahoma" w:cs="Tahoma"/>
          <w:sz w:val="22"/>
          <w:szCs w:val="22"/>
        </w:rPr>
        <w:t xml:space="preserve"> ο οποίος παίρνοντας το λόγο είπε:</w:t>
      </w:r>
    </w:p>
    <w:p w:rsidR="00872E7B" w:rsidRPr="00E65C31" w:rsidRDefault="00872E7B" w:rsidP="00E65C31">
      <w:pPr>
        <w:spacing w:line="276" w:lineRule="auto"/>
        <w:jc w:val="both"/>
        <w:rPr>
          <w:rFonts w:ascii="Tahoma" w:hAnsi="Tahoma" w:cs="Tahoma"/>
          <w:sz w:val="22"/>
          <w:szCs w:val="22"/>
        </w:rPr>
      </w:pP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 xml:space="preserve">Στα πλαίσια της ανάδειξης του τουριστικού προϊόντος, ο Δήμος </w:t>
      </w:r>
      <w:proofErr w:type="spellStart"/>
      <w:r w:rsidRPr="00E65C31">
        <w:rPr>
          <w:rFonts w:ascii="Tahoma" w:hAnsi="Tahoma" w:cs="Tahoma"/>
          <w:sz w:val="22"/>
          <w:szCs w:val="22"/>
        </w:rPr>
        <w:t>Αρταίων</w:t>
      </w:r>
      <w:proofErr w:type="spellEnd"/>
      <w:r w:rsidRPr="00E65C31">
        <w:rPr>
          <w:rFonts w:ascii="Tahoma" w:hAnsi="Tahoma" w:cs="Tahoma"/>
          <w:sz w:val="22"/>
          <w:szCs w:val="22"/>
        </w:rPr>
        <w:t xml:space="preserve"> έχει ήδη προβεί σε μία σειρά </w:t>
      </w:r>
      <w:proofErr w:type="spellStart"/>
      <w:r w:rsidRPr="00E65C31">
        <w:rPr>
          <w:rFonts w:ascii="Tahoma" w:hAnsi="Tahoma" w:cs="Tahoma"/>
          <w:sz w:val="22"/>
          <w:szCs w:val="22"/>
        </w:rPr>
        <w:t>στοχευμένων</w:t>
      </w:r>
      <w:proofErr w:type="spellEnd"/>
      <w:r w:rsidRPr="00E65C31">
        <w:rPr>
          <w:rFonts w:ascii="Tahoma" w:hAnsi="Tahoma" w:cs="Tahoma"/>
          <w:sz w:val="22"/>
          <w:szCs w:val="22"/>
        </w:rPr>
        <w:t xml:space="preserve"> ενεργειών, στις οποίες περιλαμβάνεται και η συμμετοχή σε Διεθνείς Εκθέσεις Τουρισμού.</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το οποίο εγκρίθηκε από τη Γενική Γραμματεία Ενημέρωσης και Επικοινωνίας και τον Ε.Ο.Τ. Ο επόμενος στόχος είναι η παρουσία του Δήμου </w:t>
      </w:r>
      <w:proofErr w:type="spellStart"/>
      <w:r w:rsidRPr="00E65C31">
        <w:rPr>
          <w:rFonts w:ascii="Tahoma" w:hAnsi="Tahoma" w:cs="Tahoma"/>
          <w:sz w:val="22"/>
          <w:szCs w:val="22"/>
        </w:rPr>
        <w:t>Αρταίων</w:t>
      </w:r>
      <w:proofErr w:type="spellEnd"/>
      <w:r w:rsidRPr="00E65C31">
        <w:rPr>
          <w:rFonts w:ascii="Tahoma" w:hAnsi="Tahoma" w:cs="Tahoma"/>
          <w:sz w:val="22"/>
          <w:szCs w:val="22"/>
        </w:rPr>
        <w:t xml:space="preserve"> στη Διεθνή Έκθεση Τουρισμού </w:t>
      </w:r>
      <w:r w:rsidRPr="00E65C31">
        <w:rPr>
          <w:rFonts w:ascii="Tahoma" w:hAnsi="Tahoma" w:cs="Tahoma"/>
          <w:sz w:val="22"/>
          <w:szCs w:val="22"/>
          <w:lang w:val="en-US"/>
        </w:rPr>
        <w:t>PHILOXENIA</w:t>
      </w:r>
      <w:r w:rsidRPr="00E65C31">
        <w:rPr>
          <w:rFonts w:ascii="Tahoma" w:hAnsi="Tahoma" w:cs="Tahoma"/>
          <w:sz w:val="22"/>
          <w:szCs w:val="22"/>
        </w:rPr>
        <w:t>, η οποία θα πραγματοποιηθεί στη Θεσσαλονίκη, στις 10 - 12 Νοεμβρίου 2017.</w:t>
      </w:r>
    </w:p>
    <w:p w:rsidR="00E65C31" w:rsidRPr="00E65C31" w:rsidRDefault="00E65C31" w:rsidP="00E65C31">
      <w:pPr>
        <w:spacing w:line="276" w:lineRule="auto"/>
        <w:jc w:val="both"/>
        <w:rPr>
          <w:rFonts w:ascii="Tahoma" w:hAnsi="Tahoma" w:cs="Tahoma"/>
          <w:sz w:val="22"/>
          <w:szCs w:val="22"/>
        </w:rPr>
      </w:pPr>
      <w:r w:rsidRPr="00E65C31">
        <w:rPr>
          <w:rFonts w:ascii="Tahoma" w:hAnsi="Tahoma" w:cs="Tahoma"/>
          <w:sz w:val="22"/>
          <w:szCs w:val="22"/>
        </w:rPr>
        <w:t>Παρακαλούμε να εισαχθεί το θέμα στο Δημοτικό Συμβούλιο, προκειμένου να εγκρίνει:</w:t>
      </w:r>
    </w:p>
    <w:p w:rsidR="00E65C31" w:rsidRPr="00E65C31" w:rsidRDefault="00E65C31" w:rsidP="00F544AE">
      <w:pPr>
        <w:pStyle w:val="a9"/>
        <w:numPr>
          <w:ilvl w:val="0"/>
          <w:numId w:val="3"/>
        </w:numPr>
        <w:spacing w:after="160" w:line="276" w:lineRule="auto"/>
        <w:jc w:val="both"/>
        <w:rPr>
          <w:rFonts w:ascii="Tahoma" w:hAnsi="Tahoma" w:cs="Tahoma"/>
          <w:bCs/>
          <w:sz w:val="22"/>
          <w:szCs w:val="22"/>
        </w:rPr>
      </w:pPr>
      <w:r w:rsidRPr="00E65C31">
        <w:rPr>
          <w:rFonts w:ascii="Tahoma" w:hAnsi="Tahoma" w:cs="Tahoma"/>
          <w:bCs/>
          <w:sz w:val="22"/>
          <w:szCs w:val="22"/>
        </w:rPr>
        <w:t xml:space="preserve">Τη συμμετοχή του Δήμου </w:t>
      </w:r>
      <w:proofErr w:type="spellStart"/>
      <w:r w:rsidRPr="00E65C31">
        <w:rPr>
          <w:rFonts w:ascii="Tahoma" w:hAnsi="Tahoma" w:cs="Tahoma"/>
          <w:bCs/>
          <w:sz w:val="22"/>
          <w:szCs w:val="22"/>
        </w:rPr>
        <w:t>Αρταίων</w:t>
      </w:r>
      <w:proofErr w:type="spellEnd"/>
      <w:r w:rsidRPr="00E65C31">
        <w:rPr>
          <w:rFonts w:ascii="Tahoma" w:hAnsi="Tahoma" w:cs="Tahoma"/>
          <w:bCs/>
          <w:sz w:val="22"/>
          <w:szCs w:val="22"/>
        </w:rPr>
        <w:t xml:space="preserve"> στη </w:t>
      </w:r>
      <w:r w:rsidRPr="00E65C31">
        <w:rPr>
          <w:rFonts w:ascii="Tahoma" w:hAnsi="Tahoma" w:cs="Tahoma"/>
          <w:sz w:val="22"/>
          <w:szCs w:val="22"/>
        </w:rPr>
        <w:t xml:space="preserve">Διεθνή Έκθεση Τουρισμού </w:t>
      </w:r>
      <w:r w:rsidRPr="00E65C31">
        <w:rPr>
          <w:rFonts w:ascii="Tahoma" w:hAnsi="Tahoma" w:cs="Tahoma"/>
          <w:sz w:val="22"/>
          <w:szCs w:val="22"/>
          <w:lang w:val="en-US"/>
        </w:rPr>
        <w:t>PHILOXENIA</w:t>
      </w:r>
      <w:r w:rsidRPr="00E65C31">
        <w:rPr>
          <w:rFonts w:ascii="Tahoma" w:hAnsi="Tahoma" w:cs="Tahoma"/>
          <w:sz w:val="22"/>
          <w:szCs w:val="22"/>
        </w:rPr>
        <w:t xml:space="preserve"> 2017 στο Περίπτερο της Περιφέρειας Ηπείρου.</w:t>
      </w:r>
    </w:p>
    <w:p w:rsidR="00E65C31" w:rsidRPr="00E65C31" w:rsidRDefault="00E65C31" w:rsidP="00F544AE">
      <w:pPr>
        <w:pStyle w:val="a9"/>
        <w:numPr>
          <w:ilvl w:val="0"/>
          <w:numId w:val="3"/>
        </w:numPr>
        <w:spacing w:after="160" w:line="276" w:lineRule="auto"/>
        <w:jc w:val="both"/>
        <w:rPr>
          <w:rFonts w:ascii="Tahoma" w:hAnsi="Tahoma" w:cs="Tahoma"/>
          <w:bCs/>
          <w:sz w:val="22"/>
          <w:szCs w:val="22"/>
        </w:rPr>
      </w:pPr>
      <w:r w:rsidRPr="00E65C31">
        <w:rPr>
          <w:rFonts w:ascii="Tahoma" w:hAnsi="Tahoma" w:cs="Tahoma"/>
          <w:bCs/>
          <w:sz w:val="22"/>
          <w:szCs w:val="22"/>
        </w:rPr>
        <w:t xml:space="preserve">Τη μετάβαση εκπροσώπων του Δήμου </w:t>
      </w:r>
      <w:proofErr w:type="spellStart"/>
      <w:r w:rsidRPr="00E65C31">
        <w:rPr>
          <w:rFonts w:ascii="Tahoma" w:hAnsi="Tahoma" w:cs="Tahoma"/>
          <w:bCs/>
          <w:sz w:val="22"/>
          <w:szCs w:val="22"/>
        </w:rPr>
        <w:t>Αρταίων</w:t>
      </w:r>
      <w:proofErr w:type="spellEnd"/>
      <w:r w:rsidRPr="00E65C31">
        <w:rPr>
          <w:rFonts w:ascii="Tahoma" w:hAnsi="Tahoma" w:cs="Tahoma"/>
          <w:bCs/>
          <w:sz w:val="22"/>
          <w:szCs w:val="22"/>
        </w:rPr>
        <w:t xml:space="preserve"> στην Άρτα – Θεσσαλονίκη - Άρτα, και συγκεκριμένα των:</w:t>
      </w:r>
    </w:p>
    <w:p w:rsidR="00E65C31" w:rsidRPr="00E65C31" w:rsidRDefault="00E65C31" w:rsidP="00F544AE">
      <w:pPr>
        <w:pStyle w:val="a9"/>
        <w:numPr>
          <w:ilvl w:val="1"/>
          <w:numId w:val="3"/>
        </w:numPr>
        <w:spacing w:after="160" w:line="276" w:lineRule="auto"/>
        <w:jc w:val="both"/>
        <w:rPr>
          <w:rFonts w:ascii="Tahoma" w:hAnsi="Tahoma" w:cs="Tahoma"/>
          <w:bCs/>
          <w:sz w:val="22"/>
          <w:szCs w:val="22"/>
        </w:rPr>
      </w:pPr>
      <w:proofErr w:type="spellStart"/>
      <w:r w:rsidRPr="00E65C31">
        <w:rPr>
          <w:rFonts w:ascii="Tahoma" w:hAnsi="Tahoma" w:cs="Tahoma"/>
          <w:bCs/>
          <w:sz w:val="22"/>
          <w:szCs w:val="22"/>
        </w:rPr>
        <w:t>Χαρακλιά</w:t>
      </w:r>
      <w:proofErr w:type="spellEnd"/>
      <w:r w:rsidRPr="00E65C31">
        <w:rPr>
          <w:rFonts w:ascii="Tahoma" w:hAnsi="Tahoma" w:cs="Tahoma"/>
          <w:bCs/>
          <w:sz w:val="22"/>
          <w:szCs w:val="22"/>
        </w:rPr>
        <w:t xml:space="preserve"> Κωνσταντίνου, Αντιδημάρχου Τουρισμού του Δήμου </w:t>
      </w:r>
      <w:proofErr w:type="spellStart"/>
      <w:r w:rsidRPr="00E65C31">
        <w:rPr>
          <w:rFonts w:ascii="Tahoma" w:hAnsi="Tahoma" w:cs="Tahoma"/>
          <w:bCs/>
          <w:sz w:val="22"/>
          <w:szCs w:val="22"/>
        </w:rPr>
        <w:t>Αρταίων</w:t>
      </w:r>
      <w:proofErr w:type="spellEnd"/>
    </w:p>
    <w:p w:rsidR="00E65C31" w:rsidRPr="00E65C31" w:rsidRDefault="00E65C31" w:rsidP="00F544AE">
      <w:pPr>
        <w:pStyle w:val="a9"/>
        <w:numPr>
          <w:ilvl w:val="1"/>
          <w:numId w:val="3"/>
        </w:numPr>
        <w:spacing w:after="160" w:line="276" w:lineRule="auto"/>
        <w:jc w:val="both"/>
        <w:rPr>
          <w:rFonts w:ascii="Tahoma" w:hAnsi="Tahoma" w:cs="Tahoma"/>
          <w:bCs/>
          <w:sz w:val="22"/>
          <w:szCs w:val="22"/>
        </w:rPr>
      </w:pPr>
      <w:proofErr w:type="spellStart"/>
      <w:r w:rsidRPr="00E65C31">
        <w:rPr>
          <w:rFonts w:ascii="Tahoma" w:hAnsi="Tahoma" w:cs="Tahoma"/>
          <w:bCs/>
          <w:sz w:val="22"/>
          <w:szCs w:val="22"/>
        </w:rPr>
        <w:t>Αρκουμάνη</w:t>
      </w:r>
      <w:proofErr w:type="spellEnd"/>
      <w:r w:rsidRPr="00E65C31">
        <w:rPr>
          <w:rFonts w:ascii="Tahoma" w:hAnsi="Tahoma" w:cs="Tahoma"/>
          <w:bCs/>
          <w:sz w:val="22"/>
          <w:szCs w:val="22"/>
        </w:rPr>
        <w:t xml:space="preserve"> Αθανάσιου, υπαλλήλου του Τμήματος Τουρισμού του Δήμου </w:t>
      </w:r>
      <w:proofErr w:type="spellStart"/>
      <w:r w:rsidRPr="00E65C31">
        <w:rPr>
          <w:rFonts w:ascii="Tahoma" w:hAnsi="Tahoma" w:cs="Tahoma"/>
          <w:bCs/>
          <w:sz w:val="22"/>
          <w:szCs w:val="22"/>
        </w:rPr>
        <w:t>Αρταίων</w:t>
      </w:r>
      <w:proofErr w:type="spellEnd"/>
    </w:p>
    <w:p w:rsid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 xml:space="preserve">Η μετάβαση από Άρτα στη Θεσσαλονίκη κι επιστροφή θα γίνει οδικώς, είτε με ιδιόκτητο </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όχημα των εκπροσώπων είτε με το ΚΤΕΛ.</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Ημερομηνία αναχώρησης:  9/11/2017</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Ημερομηνία επανόδου:  13/11/2017</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Ημερομηνία έναρξης εργασιών: 10/11/2017</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Ημερομηνία λήξης εργασιών: 12/11/2017</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Ημέρες διανυκτέρευσης: 4</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Ημέρες εκτός έδρας: 5</w:t>
      </w:r>
    </w:p>
    <w:p w:rsidR="00E65C31" w:rsidRPr="00E65C31" w:rsidRDefault="00E65C31" w:rsidP="00E65C31">
      <w:pPr>
        <w:spacing w:line="276" w:lineRule="auto"/>
        <w:jc w:val="both"/>
        <w:rPr>
          <w:rFonts w:ascii="Tahoma" w:hAnsi="Tahoma" w:cs="Tahoma"/>
          <w:bCs/>
          <w:sz w:val="22"/>
          <w:szCs w:val="22"/>
        </w:rPr>
      </w:pPr>
    </w:p>
    <w:p w:rsidR="00E65C31" w:rsidRPr="00E65C31" w:rsidRDefault="00E65C31" w:rsidP="00F544AE">
      <w:pPr>
        <w:pStyle w:val="a9"/>
        <w:numPr>
          <w:ilvl w:val="0"/>
          <w:numId w:val="3"/>
        </w:numPr>
        <w:spacing w:after="160" w:line="276" w:lineRule="auto"/>
        <w:jc w:val="both"/>
        <w:rPr>
          <w:rFonts w:ascii="Tahoma" w:hAnsi="Tahoma" w:cs="Tahoma"/>
          <w:bCs/>
          <w:sz w:val="22"/>
          <w:szCs w:val="22"/>
        </w:rPr>
      </w:pPr>
      <w:r w:rsidRPr="00E65C31">
        <w:rPr>
          <w:rFonts w:ascii="Tahoma" w:hAnsi="Tahoma" w:cs="Tahoma"/>
          <w:bCs/>
          <w:sz w:val="22"/>
          <w:szCs w:val="22"/>
        </w:rPr>
        <w:t>την έγκριση πραγματοποίησης δαπάνης ύψους 1.260 €, η οποία αναλύεται στα ακόλουθα ποσά:</w:t>
      </w:r>
    </w:p>
    <w:p w:rsidR="00E65C31" w:rsidRPr="00E65C31" w:rsidRDefault="00E65C31" w:rsidP="00F544AE">
      <w:pPr>
        <w:pStyle w:val="a9"/>
        <w:numPr>
          <w:ilvl w:val="1"/>
          <w:numId w:val="3"/>
        </w:numPr>
        <w:spacing w:after="160" w:line="276" w:lineRule="auto"/>
        <w:ind w:left="709" w:hanging="709"/>
        <w:jc w:val="both"/>
        <w:rPr>
          <w:rFonts w:ascii="Tahoma" w:hAnsi="Tahoma" w:cs="Tahoma"/>
          <w:bCs/>
          <w:sz w:val="22"/>
          <w:szCs w:val="22"/>
        </w:rPr>
      </w:pPr>
      <w:r w:rsidRPr="00E65C31">
        <w:rPr>
          <w:rFonts w:ascii="Tahoma" w:hAnsi="Tahoma" w:cs="Tahoma"/>
          <w:bCs/>
          <w:sz w:val="22"/>
          <w:szCs w:val="22"/>
        </w:rPr>
        <w:t xml:space="preserve">για τη μετακίνηση του κου </w:t>
      </w:r>
      <w:proofErr w:type="spellStart"/>
      <w:r w:rsidRPr="00E65C31">
        <w:rPr>
          <w:rFonts w:ascii="Tahoma" w:hAnsi="Tahoma" w:cs="Tahoma"/>
          <w:bCs/>
          <w:sz w:val="22"/>
          <w:szCs w:val="22"/>
        </w:rPr>
        <w:t>Χαρακλιά</w:t>
      </w:r>
      <w:proofErr w:type="spellEnd"/>
      <w:r w:rsidRPr="00E65C31">
        <w:rPr>
          <w:rFonts w:ascii="Tahoma" w:hAnsi="Tahoma" w:cs="Tahoma"/>
          <w:bCs/>
          <w:sz w:val="22"/>
          <w:szCs w:val="22"/>
        </w:rPr>
        <w:t xml:space="preserve"> </w:t>
      </w:r>
      <w:r w:rsidRPr="00E65C31">
        <w:rPr>
          <w:rFonts w:ascii="Tahoma" w:hAnsi="Tahoma" w:cs="Tahoma"/>
          <w:b/>
          <w:bCs/>
          <w:sz w:val="22"/>
          <w:szCs w:val="22"/>
        </w:rPr>
        <w:t xml:space="preserve">έως </w:t>
      </w:r>
      <w:r w:rsidRPr="00E65C31">
        <w:rPr>
          <w:rFonts w:ascii="Tahoma" w:hAnsi="Tahoma" w:cs="Tahoma"/>
          <w:bCs/>
          <w:sz w:val="22"/>
          <w:szCs w:val="22"/>
        </w:rPr>
        <w:t>680€</w:t>
      </w:r>
      <w:r w:rsidRPr="00E65C31">
        <w:rPr>
          <w:rFonts w:ascii="Tahoma" w:hAnsi="Tahoma" w:cs="Tahoma"/>
          <w:b/>
          <w:bCs/>
          <w:sz w:val="22"/>
          <w:szCs w:val="22"/>
        </w:rPr>
        <w:t xml:space="preserve"> </w:t>
      </w:r>
      <w:r w:rsidRPr="00E65C31">
        <w:rPr>
          <w:rFonts w:ascii="Tahoma" w:hAnsi="Tahoma" w:cs="Tahoma"/>
          <w:bCs/>
          <w:sz w:val="22"/>
          <w:szCs w:val="22"/>
        </w:rPr>
        <w:t xml:space="preserve">(Η σχετική δαπάνη θα βαρύνει τον Κ.Α. 00.6421 «Οδοιπορικά έξοδα και αποζημίωση μετακινούμενων αιρετών»): </w:t>
      </w:r>
      <w:r w:rsidRPr="00E65C31">
        <w:rPr>
          <w:rFonts w:ascii="Tahoma" w:hAnsi="Tahoma" w:cs="Tahoma"/>
          <w:sz w:val="22"/>
          <w:szCs w:val="22"/>
        </w:rPr>
        <w:t>εισιτήρια, ημερήσια αποζημίωση</w:t>
      </w:r>
      <w:r w:rsidRPr="00E65C31">
        <w:rPr>
          <w:rFonts w:ascii="Tahoma" w:hAnsi="Tahoma" w:cs="Tahoma"/>
          <w:b/>
          <w:sz w:val="22"/>
          <w:szCs w:val="22"/>
        </w:rPr>
        <w:t xml:space="preserve">, </w:t>
      </w:r>
      <w:r w:rsidRPr="00E65C31">
        <w:rPr>
          <w:rFonts w:ascii="Tahoma" w:hAnsi="Tahoma" w:cs="Tahoma"/>
          <w:sz w:val="22"/>
          <w:szCs w:val="22"/>
        </w:rPr>
        <w:t xml:space="preserve">έξοδα διαμονής, επιμέρους έξοδα μετακίνησης. </w:t>
      </w:r>
    </w:p>
    <w:p w:rsidR="00E65C31" w:rsidRPr="00E65C31" w:rsidRDefault="00E65C31" w:rsidP="00F544AE">
      <w:pPr>
        <w:numPr>
          <w:ilvl w:val="1"/>
          <w:numId w:val="3"/>
        </w:numPr>
        <w:spacing w:line="276" w:lineRule="auto"/>
        <w:ind w:left="709" w:hanging="709"/>
        <w:jc w:val="both"/>
        <w:rPr>
          <w:rFonts w:ascii="Tahoma" w:hAnsi="Tahoma" w:cs="Tahoma"/>
          <w:sz w:val="22"/>
          <w:szCs w:val="22"/>
        </w:rPr>
      </w:pPr>
      <w:r w:rsidRPr="00E65C31">
        <w:rPr>
          <w:rFonts w:ascii="Tahoma" w:hAnsi="Tahoma" w:cs="Tahoma"/>
          <w:sz w:val="22"/>
          <w:szCs w:val="22"/>
        </w:rPr>
        <w:t xml:space="preserve">για τη μετακίνηση του κου </w:t>
      </w:r>
      <w:proofErr w:type="spellStart"/>
      <w:r w:rsidRPr="00E65C31">
        <w:rPr>
          <w:rFonts w:ascii="Tahoma" w:hAnsi="Tahoma" w:cs="Tahoma"/>
          <w:sz w:val="22"/>
          <w:szCs w:val="22"/>
        </w:rPr>
        <w:t>Αρκουμάνη</w:t>
      </w:r>
      <w:proofErr w:type="spellEnd"/>
      <w:r w:rsidRPr="00E65C31">
        <w:rPr>
          <w:rFonts w:ascii="Tahoma" w:hAnsi="Tahoma" w:cs="Tahoma"/>
          <w:sz w:val="22"/>
          <w:szCs w:val="22"/>
        </w:rPr>
        <w:t xml:space="preserve"> </w:t>
      </w:r>
      <w:r w:rsidRPr="00E65C31">
        <w:rPr>
          <w:rFonts w:ascii="Tahoma" w:hAnsi="Tahoma" w:cs="Tahoma"/>
          <w:b/>
          <w:sz w:val="22"/>
          <w:szCs w:val="22"/>
        </w:rPr>
        <w:t xml:space="preserve">έως </w:t>
      </w:r>
      <w:r w:rsidRPr="00E65C31">
        <w:rPr>
          <w:rFonts w:ascii="Tahoma" w:hAnsi="Tahoma" w:cs="Tahoma"/>
          <w:sz w:val="22"/>
          <w:szCs w:val="22"/>
        </w:rPr>
        <w:t>580€</w:t>
      </w:r>
      <w:r w:rsidRPr="00E65C31">
        <w:rPr>
          <w:rFonts w:ascii="Tahoma" w:hAnsi="Tahoma" w:cs="Tahoma"/>
          <w:b/>
          <w:sz w:val="22"/>
          <w:szCs w:val="22"/>
        </w:rPr>
        <w:t xml:space="preserve"> </w:t>
      </w:r>
      <w:r w:rsidRPr="00E65C31">
        <w:rPr>
          <w:rFonts w:ascii="Tahoma" w:hAnsi="Tahoma" w:cs="Tahoma"/>
          <w:bCs/>
          <w:sz w:val="22"/>
          <w:szCs w:val="22"/>
        </w:rPr>
        <w:t xml:space="preserve">(Η σχετική δαπάνη θα βαρύνει τον Κ.Α. 70.6422 «Οδοιπορικά έξοδα και αποζημίωση μετακινούμενων υπαλλήλων»): </w:t>
      </w:r>
      <w:r w:rsidRPr="00E65C31">
        <w:rPr>
          <w:rFonts w:ascii="Tahoma" w:hAnsi="Tahoma" w:cs="Tahoma"/>
          <w:sz w:val="22"/>
          <w:szCs w:val="22"/>
        </w:rPr>
        <w:t>εισιτήρια, ημερήσια αποζημίωση</w:t>
      </w:r>
      <w:r w:rsidRPr="00E65C31">
        <w:rPr>
          <w:rFonts w:ascii="Tahoma" w:hAnsi="Tahoma" w:cs="Tahoma"/>
          <w:b/>
          <w:sz w:val="22"/>
          <w:szCs w:val="22"/>
        </w:rPr>
        <w:t xml:space="preserve">, </w:t>
      </w:r>
      <w:r w:rsidRPr="00E65C31">
        <w:rPr>
          <w:rFonts w:ascii="Tahoma" w:hAnsi="Tahoma" w:cs="Tahoma"/>
          <w:sz w:val="22"/>
          <w:szCs w:val="22"/>
        </w:rPr>
        <w:t xml:space="preserve">έξοδα διαμονής, επιμέρους έξοδα μετακίνησης. Η δαπάνη για την μετακίνηση του υπαλλήλου έχει διατεθεί με Απόφαση της Οικονομικής Επιτροπής του Δήμου </w:t>
      </w:r>
      <w:proofErr w:type="spellStart"/>
      <w:r w:rsidRPr="00E65C31">
        <w:rPr>
          <w:rFonts w:ascii="Tahoma" w:hAnsi="Tahoma" w:cs="Tahoma"/>
          <w:sz w:val="22"/>
          <w:szCs w:val="22"/>
        </w:rPr>
        <w:t>Αρταίων</w:t>
      </w:r>
      <w:proofErr w:type="spellEnd"/>
      <w:r w:rsidRPr="00E65C31">
        <w:rPr>
          <w:rFonts w:ascii="Tahoma" w:hAnsi="Tahoma" w:cs="Tahoma"/>
          <w:sz w:val="22"/>
          <w:szCs w:val="22"/>
        </w:rPr>
        <w:t>.</w:t>
      </w:r>
      <w:bookmarkStart w:id="5" w:name="_GoBack"/>
      <w:bookmarkEnd w:id="5"/>
      <w:r w:rsidRPr="00E65C31">
        <w:rPr>
          <w:rFonts w:ascii="Tahoma" w:hAnsi="Tahoma" w:cs="Tahoma"/>
          <w:sz w:val="22"/>
          <w:szCs w:val="22"/>
        </w:rPr>
        <w:t xml:space="preserve"> </w:t>
      </w:r>
    </w:p>
    <w:p w:rsidR="00E65C31" w:rsidRPr="00E65C31" w:rsidRDefault="00E65C31" w:rsidP="00F544AE">
      <w:pPr>
        <w:numPr>
          <w:ilvl w:val="0"/>
          <w:numId w:val="3"/>
        </w:numPr>
        <w:spacing w:line="276" w:lineRule="auto"/>
        <w:jc w:val="both"/>
        <w:rPr>
          <w:rFonts w:ascii="Tahoma" w:hAnsi="Tahoma" w:cs="Tahoma"/>
          <w:sz w:val="22"/>
          <w:szCs w:val="22"/>
        </w:rPr>
      </w:pPr>
      <w:r w:rsidRPr="00E65C31">
        <w:rPr>
          <w:rFonts w:ascii="Tahoma" w:hAnsi="Tahoma" w:cs="Tahoma"/>
          <w:sz w:val="22"/>
          <w:szCs w:val="22"/>
        </w:rPr>
        <w:t xml:space="preserve">Τη διάθεση του ποσού των 680,00€ για την κάλυψη των δαπανών μετακίνησης του Αντιδημάρχου. </w:t>
      </w:r>
    </w:p>
    <w:p w:rsidR="00872E7B" w:rsidRPr="00872E7B" w:rsidRDefault="00872E7B" w:rsidP="0028097D">
      <w:pPr>
        <w:spacing w:line="276" w:lineRule="auto"/>
        <w:jc w:val="both"/>
        <w:rPr>
          <w:rFonts w:ascii="Tahoma" w:hAnsi="Tahoma" w:cs="Tahoma"/>
          <w:sz w:val="22"/>
          <w:szCs w:val="22"/>
        </w:rPr>
      </w:pPr>
    </w:p>
    <w:p w:rsidR="00E85968" w:rsidRPr="00F24615"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Default="00CE24E3" w:rsidP="00A439F8">
      <w:pPr>
        <w:spacing w:line="276" w:lineRule="auto"/>
        <w:jc w:val="both"/>
        <w:rPr>
          <w:rFonts w:ascii="Tahoma" w:hAnsi="Tahoma" w:cs="Tahoma"/>
          <w:sz w:val="22"/>
          <w:szCs w:val="22"/>
        </w:rPr>
      </w:pPr>
    </w:p>
    <w:p w:rsidR="00225CE4" w:rsidRDefault="00225CE4" w:rsidP="00A439F8">
      <w:pPr>
        <w:spacing w:line="276" w:lineRule="auto"/>
        <w:jc w:val="both"/>
        <w:rPr>
          <w:rFonts w:ascii="Tahoma" w:hAnsi="Tahoma" w:cs="Tahoma"/>
          <w:sz w:val="22"/>
          <w:szCs w:val="22"/>
        </w:rPr>
      </w:pPr>
    </w:p>
    <w:p w:rsidR="00225CE4" w:rsidRPr="00A439F8" w:rsidRDefault="00225CE4"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lastRenderedPageBreak/>
        <w:t xml:space="preserve">                                           ΤΟ ΔΗΜΟΤΙΚΟ ΣΥΜΒΟΥΛΙΟ</w:t>
      </w:r>
    </w:p>
    <w:p w:rsidR="00DC007E" w:rsidRDefault="00A52776" w:rsidP="0078781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78781C" w:rsidRPr="00A51641">
        <w:rPr>
          <w:rFonts w:ascii="Tahoma" w:hAnsi="Tahoma" w:cs="Tahoma"/>
          <w:color w:val="000000"/>
          <w:sz w:val="22"/>
          <w:szCs w:val="22"/>
          <w:shd w:val="clear" w:color="auto" w:fill="FFFFFF"/>
        </w:rPr>
        <w:t xml:space="preserve">και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p>
    <w:p w:rsidR="0078781C" w:rsidRPr="006C065A" w:rsidRDefault="0078781C" w:rsidP="0078781C">
      <w:pPr>
        <w:spacing w:line="276" w:lineRule="auto"/>
        <w:jc w:val="both"/>
        <w:rPr>
          <w:rStyle w:val="af"/>
          <w:rFonts w:ascii="Tahoma" w:hAnsi="Tahoma" w:cs="Tahoma"/>
          <w:i w:val="0"/>
          <w:sz w:val="22"/>
          <w:szCs w:val="22"/>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521ABA" w:rsidRPr="00225CE4" w:rsidRDefault="00606A7A" w:rsidP="00E65C31">
      <w:pPr>
        <w:pStyle w:val="a9"/>
        <w:spacing w:after="160" w:line="276" w:lineRule="auto"/>
        <w:ind w:left="0"/>
        <w:jc w:val="both"/>
        <w:rPr>
          <w:rFonts w:ascii="Tahoma" w:hAnsi="Tahoma" w:cs="Tahoma"/>
          <w:sz w:val="22"/>
          <w:szCs w:val="22"/>
        </w:rPr>
      </w:pPr>
      <w:r w:rsidRPr="00225CE4">
        <w:rPr>
          <w:rFonts w:ascii="Tahoma" w:hAnsi="Tahoma" w:cs="Tahoma"/>
          <w:sz w:val="22"/>
          <w:szCs w:val="22"/>
        </w:rPr>
        <w:t>Α</w:t>
      </w:r>
      <w:r w:rsidR="00E65C31" w:rsidRPr="00225CE4">
        <w:rPr>
          <w:rFonts w:ascii="Tahoma" w:hAnsi="Tahoma" w:cs="Tahoma"/>
          <w:sz w:val="22"/>
          <w:szCs w:val="22"/>
        </w:rPr>
        <w:t xml:space="preserve">.- </w:t>
      </w:r>
      <w:r w:rsidR="00E65C31" w:rsidRPr="00225CE4">
        <w:rPr>
          <w:rFonts w:ascii="Tahoma" w:hAnsi="Tahoma" w:cs="Tahoma"/>
          <w:color w:val="000000"/>
          <w:sz w:val="22"/>
          <w:szCs w:val="22"/>
          <w:shd w:val="clear" w:color="auto" w:fill="FFFFFF"/>
        </w:rPr>
        <w:t xml:space="preserve">  </w:t>
      </w:r>
      <w:r w:rsidR="00E65C31" w:rsidRPr="00225CE4">
        <w:rPr>
          <w:rFonts w:ascii="Tahoma" w:hAnsi="Tahoma" w:cs="Tahoma"/>
          <w:sz w:val="22"/>
          <w:szCs w:val="22"/>
        </w:rPr>
        <w:t xml:space="preserve">Εγκρίνει τη συμμετοχή του Δήμου </w:t>
      </w:r>
      <w:proofErr w:type="spellStart"/>
      <w:r w:rsidR="00E65C31" w:rsidRPr="00225CE4">
        <w:rPr>
          <w:rFonts w:ascii="Tahoma" w:hAnsi="Tahoma" w:cs="Tahoma"/>
          <w:sz w:val="22"/>
          <w:szCs w:val="22"/>
        </w:rPr>
        <w:t>Αρταίων</w:t>
      </w:r>
      <w:proofErr w:type="spellEnd"/>
      <w:r w:rsidR="00E65C31" w:rsidRPr="00225CE4">
        <w:rPr>
          <w:rFonts w:ascii="Tahoma" w:hAnsi="Tahoma" w:cs="Tahoma"/>
          <w:sz w:val="22"/>
          <w:szCs w:val="22"/>
        </w:rPr>
        <w:t xml:space="preserve"> στην στη Διεθνή Έκθεση Τουρισμού PHILOXENIA , η οποία διοργανώνεται στη Θεσσαλονίκη από 10 - 12 Νοεμβρίου 2017.</w:t>
      </w:r>
    </w:p>
    <w:p w:rsidR="00E65C31" w:rsidRPr="00E65C31" w:rsidRDefault="00E65C31" w:rsidP="00E65C31">
      <w:pPr>
        <w:spacing w:after="160" w:line="276" w:lineRule="auto"/>
        <w:jc w:val="both"/>
        <w:rPr>
          <w:rFonts w:ascii="Tahoma" w:hAnsi="Tahoma" w:cs="Tahoma"/>
          <w:bCs/>
          <w:sz w:val="22"/>
          <w:szCs w:val="22"/>
        </w:rPr>
      </w:pPr>
      <w:r>
        <w:t xml:space="preserve">Β.- </w:t>
      </w:r>
      <w:r w:rsidRPr="00E65C31">
        <w:rPr>
          <w:rFonts w:ascii="Tahoma" w:hAnsi="Tahoma" w:cs="Tahoma"/>
          <w:bCs/>
          <w:sz w:val="22"/>
          <w:szCs w:val="22"/>
        </w:rPr>
        <w:t xml:space="preserve">Τη μετάβαση εκπροσώπων του Δήμου </w:t>
      </w:r>
      <w:proofErr w:type="spellStart"/>
      <w:r w:rsidRPr="00E65C31">
        <w:rPr>
          <w:rFonts w:ascii="Tahoma" w:hAnsi="Tahoma" w:cs="Tahoma"/>
          <w:bCs/>
          <w:sz w:val="22"/>
          <w:szCs w:val="22"/>
        </w:rPr>
        <w:t>Αρταίων</w:t>
      </w:r>
      <w:proofErr w:type="spellEnd"/>
      <w:r w:rsidRPr="00E65C31">
        <w:rPr>
          <w:rFonts w:ascii="Tahoma" w:hAnsi="Tahoma" w:cs="Tahoma"/>
          <w:bCs/>
          <w:sz w:val="22"/>
          <w:szCs w:val="22"/>
        </w:rPr>
        <w:t xml:space="preserve"> στην Άρτα – Θεσσαλονίκη - Άρτα, και συγκεκριμένα των:</w:t>
      </w:r>
    </w:p>
    <w:p w:rsidR="00E65C31" w:rsidRPr="00E65C31" w:rsidRDefault="00E65C31" w:rsidP="00F544AE">
      <w:pPr>
        <w:pStyle w:val="a9"/>
        <w:numPr>
          <w:ilvl w:val="1"/>
          <w:numId w:val="4"/>
        </w:numPr>
        <w:spacing w:after="160" w:line="276" w:lineRule="auto"/>
        <w:ind w:left="426" w:hanging="284"/>
        <w:jc w:val="both"/>
        <w:rPr>
          <w:rFonts w:ascii="Tahoma" w:hAnsi="Tahoma" w:cs="Tahoma"/>
          <w:bCs/>
          <w:sz w:val="22"/>
          <w:szCs w:val="22"/>
        </w:rPr>
      </w:pPr>
      <w:proofErr w:type="spellStart"/>
      <w:r w:rsidRPr="00E65C31">
        <w:rPr>
          <w:rFonts w:ascii="Tahoma" w:hAnsi="Tahoma" w:cs="Tahoma"/>
          <w:bCs/>
          <w:sz w:val="22"/>
          <w:szCs w:val="22"/>
        </w:rPr>
        <w:t>Χαρακλιά</w:t>
      </w:r>
      <w:proofErr w:type="spellEnd"/>
      <w:r w:rsidRPr="00E65C31">
        <w:rPr>
          <w:rFonts w:ascii="Tahoma" w:hAnsi="Tahoma" w:cs="Tahoma"/>
          <w:bCs/>
          <w:sz w:val="22"/>
          <w:szCs w:val="22"/>
        </w:rPr>
        <w:t xml:space="preserve"> Κωνσταντίνου, Αντιδημάρχου Τουρισμού του Δήμου </w:t>
      </w:r>
      <w:proofErr w:type="spellStart"/>
      <w:r w:rsidRPr="00E65C31">
        <w:rPr>
          <w:rFonts w:ascii="Tahoma" w:hAnsi="Tahoma" w:cs="Tahoma"/>
          <w:bCs/>
          <w:sz w:val="22"/>
          <w:szCs w:val="22"/>
        </w:rPr>
        <w:t>Αρταίων</w:t>
      </w:r>
      <w:proofErr w:type="spellEnd"/>
    </w:p>
    <w:p w:rsidR="00E65C31" w:rsidRPr="00E65C31" w:rsidRDefault="00E65C31" w:rsidP="00F544AE">
      <w:pPr>
        <w:pStyle w:val="a9"/>
        <w:numPr>
          <w:ilvl w:val="1"/>
          <w:numId w:val="4"/>
        </w:numPr>
        <w:spacing w:after="160" w:line="276" w:lineRule="auto"/>
        <w:ind w:left="426" w:hanging="284"/>
        <w:jc w:val="both"/>
        <w:rPr>
          <w:rFonts w:ascii="Tahoma" w:hAnsi="Tahoma" w:cs="Tahoma"/>
          <w:bCs/>
          <w:sz w:val="22"/>
          <w:szCs w:val="22"/>
        </w:rPr>
      </w:pPr>
      <w:proofErr w:type="spellStart"/>
      <w:r w:rsidRPr="00E65C31">
        <w:rPr>
          <w:rFonts w:ascii="Tahoma" w:hAnsi="Tahoma" w:cs="Tahoma"/>
          <w:bCs/>
          <w:sz w:val="22"/>
          <w:szCs w:val="22"/>
        </w:rPr>
        <w:t>Αρκουμάνη</w:t>
      </w:r>
      <w:proofErr w:type="spellEnd"/>
      <w:r w:rsidRPr="00E65C31">
        <w:rPr>
          <w:rFonts w:ascii="Tahoma" w:hAnsi="Tahoma" w:cs="Tahoma"/>
          <w:bCs/>
          <w:sz w:val="22"/>
          <w:szCs w:val="22"/>
        </w:rPr>
        <w:t xml:space="preserve"> Αθανάσιου, υπαλλήλου του Τμήματος Τουρισμού του Δήμου </w:t>
      </w:r>
      <w:proofErr w:type="spellStart"/>
      <w:r w:rsidRPr="00E65C31">
        <w:rPr>
          <w:rFonts w:ascii="Tahoma" w:hAnsi="Tahoma" w:cs="Tahoma"/>
          <w:bCs/>
          <w:sz w:val="22"/>
          <w:szCs w:val="22"/>
        </w:rPr>
        <w:t>Αρταίων</w:t>
      </w:r>
      <w:proofErr w:type="spellEnd"/>
    </w:p>
    <w:p w:rsid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 xml:space="preserve">Η μετάβαση από Άρτα στη Θεσσαλονίκη κι επιστροφή θα γίνει οδικώς, είτε με ιδιόκτητο </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όχημα των εκπροσώπων είτε με το ΚΤΕΛ.</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Ημερομηνία αναχώρησης:  9/11/2017</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Ημερομηνία επανόδου:  13/11/2017</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Ημερομηνία έναρξης εργασιών: 10/11/2017</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Ημερομηνία λήξης εργασιών: 12/11/2017</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Ημέρες διανυκτέρευσης: 4</w:t>
      </w:r>
    </w:p>
    <w:p w:rsidR="00E65C31" w:rsidRPr="00E65C31" w:rsidRDefault="00E65C31" w:rsidP="00E65C31">
      <w:pPr>
        <w:spacing w:line="276" w:lineRule="auto"/>
        <w:ind w:left="-284" w:firstLine="284"/>
        <w:jc w:val="both"/>
        <w:rPr>
          <w:rFonts w:ascii="Tahoma" w:hAnsi="Tahoma" w:cs="Tahoma"/>
          <w:sz w:val="22"/>
          <w:szCs w:val="22"/>
        </w:rPr>
      </w:pPr>
      <w:r w:rsidRPr="00E65C31">
        <w:rPr>
          <w:rFonts w:ascii="Tahoma" w:hAnsi="Tahoma" w:cs="Tahoma"/>
          <w:sz w:val="22"/>
          <w:szCs w:val="22"/>
        </w:rPr>
        <w:t>Ημέρες εκτός έδρας: 5</w:t>
      </w:r>
    </w:p>
    <w:p w:rsidR="00E65C31" w:rsidRDefault="00E65C31" w:rsidP="00E65C31">
      <w:pPr>
        <w:pStyle w:val="a9"/>
        <w:spacing w:after="160" w:line="276" w:lineRule="auto"/>
        <w:ind w:left="0"/>
        <w:jc w:val="both"/>
      </w:pPr>
    </w:p>
    <w:p w:rsidR="00E65C31" w:rsidRPr="003B046B" w:rsidRDefault="00E65C31" w:rsidP="00E65C31">
      <w:pPr>
        <w:rPr>
          <w:rFonts w:ascii="Tahoma" w:hAnsi="Tahoma" w:cs="Tahoma"/>
          <w:sz w:val="22"/>
          <w:szCs w:val="22"/>
        </w:rPr>
      </w:pPr>
      <w:r w:rsidRPr="003B046B">
        <w:rPr>
          <w:rFonts w:ascii="Tahoma" w:hAnsi="Tahoma" w:cs="Tahoma"/>
          <w:sz w:val="22"/>
          <w:szCs w:val="22"/>
        </w:rPr>
        <w:t xml:space="preserve">Γ.- </w:t>
      </w:r>
      <w:r w:rsidR="003B046B" w:rsidRPr="003B046B">
        <w:rPr>
          <w:rFonts w:ascii="Tahoma" w:hAnsi="Tahoma" w:cs="Tahoma"/>
          <w:sz w:val="22"/>
          <w:szCs w:val="22"/>
        </w:rPr>
        <w:t>Τ</w:t>
      </w:r>
      <w:r w:rsidRPr="003B046B">
        <w:rPr>
          <w:rFonts w:ascii="Tahoma" w:hAnsi="Tahoma" w:cs="Tahoma"/>
          <w:sz w:val="22"/>
          <w:szCs w:val="22"/>
        </w:rPr>
        <w:t xml:space="preserve">ην έγκριση πραγματοποίησης δαπάνης ύψους 1.260 €, η οποία αναλύεται στα </w:t>
      </w:r>
    </w:p>
    <w:p w:rsidR="00E65C31" w:rsidRPr="003B046B" w:rsidRDefault="00E65C31" w:rsidP="00E65C31">
      <w:pPr>
        <w:rPr>
          <w:rFonts w:ascii="Tahoma" w:hAnsi="Tahoma" w:cs="Tahoma"/>
          <w:sz w:val="22"/>
          <w:szCs w:val="22"/>
        </w:rPr>
      </w:pPr>
      <w:r w:rsidRPr="003B046B">
        <w:rPr>
          <w:rFonts w:ascii="Tahoma" w:hAnsi="Tahoma" w:cs="Tahoma"/>
          <w:sz w:val="22"/>
          <w:szCs w:val="22"/>
        </w:rPr>
        <w:t xml:space="preserve">    ακόλουθα ποσά:</w:t>
      </w:r>
    </w:p>
    <w:p w:rsidR="00E65C31" w:rsidRPr="00E65C31" w:rsidRDefault="00E65C31" w:rsidP="00F544AE">
      <w:pPr>
        <w:pStyle w:val="a9"/>
        <w:numPr>
          <w:ilvl w:val="1"/>
          <w:numId w:val="5"/>
        </w:numPr>
        <w:spacing w:after="160" w:line="276" w:lineRule="auto"/>
        <w:ind w:left="709" w:hanging="709"/>
        <w:jc w:val="both"/>
        <w:rPr>
          <w:rFonts w:ascii="Tahoma" w:hAnsi="Tahoma" w:cs="Tahoma"/>
          <w:bCs/>
          <w:sz w:val="22"/>
          <w:szCs w:val="22"/>
        </w:rPr>
      </w:pPr>
      <w:r w:rsidRPr="00E65C31">
        <w:rPr>
          <w:rFonts w:ascii="Tahoma" w:hAnsi="Tahoma" w:cs="Tahoma"/>
          <w:bCs/>
          <w:sz w:val="22"/>
          <w:szCs w:val="22"/>
        </w:rPr>
        <w:t xml:space="preserve">για τη μετακίνηση του κου </w:t>
      </w:r>
      <w:proofErr w:type="spellStart"/>
      <w:r w:rsidRPr="00E65C31">
        <w:rPr>
          <w:rFonts w:ascii="Tahoma" w:hAnsi="Tahoma" w:cs="Tahoma"/>
          <w:bCs/>
          <w:sz w:val="22"/>
          <w:szCs w:val="22"/>
        </w:rPr>
        <w:t>Χαρακλιά</w:t>
      </w:r>
      <w:proofErr w:type="spellEnd"/>
      <w:r w:rsidRPr="00E65C31">
        <w:rPr>
          <w:rFonts w:ascii="Tahoma" w:hAnsi="Tahoma" w:cs="Tahoma"/>
          <w:bCs/>
          <w:sz w:val="22"/>
          <w:szCs w:val="22"/>
        </w:rPr>
        <w:t xml:space="preserve"> </w:t>
      </w:r>
      <w:r w:rsidRPr="00E65C31">
        <w:rPr>
          <w:rFonts w:ascii="Tahoma" w:hAnsi="Tahoma" w:cs="Tahoma"/>
          <w:b/>
          <w:bCs/>
          <w:sz w:val="22"/>
          <w:szCs w:val="22"/>
        </w:rPr>
        <w:t xml:space="preserve">έως </w:t>
      </w:r>
      <w:r w:rsidRPr="00E65C31">
        <w:rPr>
          <w:rFonts w:ascii="Tahoma" w:hAnsi="Tahoma" w:cs="Tahoma"/>
          <w:bCs/>
          <w:sz w:val="22"/>
          <w:szCs w:val="22"/>
        </w:rPr>
        <w:t>680€</w:t>
      </w:r>
      <w:r w:rsidRPr="00E65C31">
        <w:rPr>
          <w:rFonts w:ascii="Tahoma" w:hAnsi="Tahoma" w:cs="Tahoma"/>
          <w:b/>
          <w:bCs/>
          <w:sz w:val="22"/>
          <w:szCs w:val="22"/>
        </w:rPr>
        <w:t xml:space="preserve"> </w:t>
      </w:r>
      <w:r w:rsidRPr="00E65C31">
        <w:rPr>
          <w:rFonts w:ascii="Tahoma" w:hAnsi="Tahoma" w:cs="Tahoma"/>
          <w:bCs/>
          <w:sz w:val="22"/>
          <w:szCs w:val="22"/>
        </w:rPr>
        <w:t xml:space="preserve">(Η σχετική δαπάνη θα βαρύνει τον Κ.Α. 00.6421 «Οδοιπορικά έξοδα και αποζημίωση μετακινούμενων αιρετών»): </w:t>
      </w:r>
      <w:r w:rsidRPr="00E65C31">
        <w:rPr>
          <w:rFonts w:ascii="Tahoma" w:hAnsi="Tahoma" w:cs="Tahoma"/>
          <w:sz w:val="22"/>
          <w:szCs w:val="22"/>
        </w:rPr>
        <w:t>εισιτήρια, ημερήσια αποζημίωση</w:t>
      </w:r>
      <w:r w:rsidRPr="00E65C31">
        <w:rPr>
          <w:rFonts w:ascii="Tahoma" w:hAnsi="Tahoma" w:cs="Tahoma"/>
          <w:b/>
          <w:sz w:val="22"/>
          <w:szCs w:val="22"/>
        </w:rPr>
        <w:t xml:space="preserve">, </w:t>
      </w:r>
      <w:r w:rsidRPr="00E65C31">
        <w:rPr>
          <w:rFonts w:ascii="Tahoma" w:hAnsi="Tahoma" w:cs="Tahoma"/>
          <w:sz w:val="22"/>
          <w:szCs w:val="22"/>
        </w:rPr>
        <w:t xml:space="preserve">έξοδα διαμονής, επιμέρους έξοδα μετακίνησης. </w:t>
      </w:r>
    </w:p>
    <w:p w:rsidR="00E65C31" w:rsidRDefault="00E65C31" w:rsidP="00F544AE">
      <w:pPr>
        <w:numPr>
          <w:ilvl w:val="1"/>
          <w:numId w:val="5"/>
        </w:numPr>
        <w:spacing w:line="276" w:lineRule="auto"/>
        <w:ind w:left="709" w:hanging="709"/>
        <w:jc w:val="both"/>
        <w:rPr>
          <w:rFonts w:ascii="Tahoma" w:hAnsi="Tahoma" w:cs="Tahoma"/>
          <w:sz w:val="22"/>
          <w:szCs w:val="22"/>
        </w:rPr>
      </w:pPr>
      <w:r w:rsidRPr="00E65C31">
        <w:rPr>
          <w:rFonts w:ascii="Tahoma" w:hAnsi="Tahoma" w:cs="Tahoma"/>
          <w:sz w:val="22"/>
          <w:szCs w:val="22"/>
        </w:rPr>
        <w:t xml:space="preserve">για τη μετακίνηση του κου </w:t>
      </w:r>
      <w:proofErr w:type="spellStart"/>
      <w:r w:rsidRPr="00E65C31">
        <w:rPr>
          <w:rFonts w:ascii="Tahoma" w:hAnsi="Tahoma" w:cs="Tahoma"/>
          <w:sz w:val="22"/>
          <w:szCs w:val="22"/>
        </w:rPr>
        <w:t>Αρκουμάνη</w:t>
      </w:r>
      <w:proofErr w:type="spellEnd"/>
      <w:r w:rsidRPr="00E65C31">
        <w:rPr>
          <w:rFonts w:ascii="Tahoma" w:hAnsi="Tahoma" w:cs="Tahoma"/>
          <w:sz w:val="22"/>
          <w:szCs w:val="22"/>
        </w:rPr>
        <w:t xml:space="preserve"> </w:t>
      </w:r>
      <w:r w:rsidRPr="00E65C31">
        <w:rPr>
          <w:rFonts w:ascii="Tahoma" w:hAnsi="Tahoma" w:cs="Tahoma"/>
          <w:b/>
          <w:sz w:val="22"/>
          <w:szCs w:val="22"/>
        </w:rPr>
        <w:t xml:space="preserve">έως </w:t>
      </w:r>
      <w:r w:rsidRPr="00E65C31">
        <w:rPr>
          <w:rFonts w:ascii="Tahoma" w:hAnsi="Tahoma" w:cs="Tahoma"/>
          <w:sz w:val="22"/>
          <w:szCs w:val="22"/>
        </w:rPr>
        <w:t>580€</w:t>
      </w:r>
      <w:r w:rsidRPr="00E65C31">
        <w:rPr>
          <w:rFonts w:ascii="Tahoma" w:hAnsi="Tahoma" w:cs="Tahoma"/>
          <w:b/>
          <w:sz w:val="22"/>
          <w:szCs w:val="22"/>
        </w:rPr>
        <w:t xml:space="preserve"> </w:t>
      </w:r>
      <w:r w:rsidRPr="00E65C31">
        <w:rPr>
          <w:rFonts w:ascii="Tahoma" w:hAnsi="Tahoma" w:cs="Tahoma"/>
          <w:bCs/>
          <w:sz w:val="22"/>
          <w:szCs w:val="22"/>
        </w:rPr>
        <w:t xml:space="preserve">(Η σχετική δαπάνη θα βαρύνει τον Κ.Α. 70.6422 «Οδοιπορικά έξοδα και αποζημίωση μετακινούμενων υπαλλήλων»): </w:t>
      </w:r>
      <w:r w:rsidRPr="00E65C31">
        <w:rPr>
          <w:rFonts w:ascii="Tahoma" w:hAnsi="Tahoma" w:cs="Tahoma"/>
          <w:sz w:val="22"/>
          <w:szCs w:val="22"/>
        </w:rPr>
        <w:t>εισιτήρια, ημερήσια αποζημίωση</w:t>
      </w:r>
      <w:r w:rsidRPr="00E65C31">
        <w:rPr>
          <w:rFonts w:ascii="Tahoma" w:hAnsi="Tahoma" w:cs="Tahoma"/>
          <w:b/>
          <w:sz w:val="22"/>
          <w:szCs w:val="22"/>
        </w:rPr>
        <w:t xml:space="preserve">, </w:t>
      </w:r>
      <w:r w:rsidRPr="00E65C31">
        <w:rPr>
          <w:rFonts w:ascii="Tahoma" w:hAnsi="Tahoma" w:cs="Tahoma"/>
          <w:sz w:val="22"/>
          <w:szCs w:val="22"/>
        </w:rPr>
        <w:t xml:space="preserve">έξοδα διαμονής, επιμέρους έξοδα μετακίνησης. Η δαπάνη για την μετακίνηση του υπαλλήλου έχει διατεθεί με Απόφαση της Οικονομικής Επιτροπής του Δήμου </w:t>
      </w:r>
      <w:proofErr w:type="spellStart"/>
      <w:r w:rsidRPr="00E65C31">
        <w:rPr>
          <w:rFonts w:ascii="Tahoma" w:hAnsi="Tahoma" w:cs="Tahoma"/>
          <w:sz w:val="22"/>
          <w:szCs w:val="22"/>
        </w:rPr>
        <w:t>Αρταίων</w:t>
      </w:r>
      <w:proofErr w:type="spellEnd"/>
      <w:r w:rsidRPr="00E65C31">
        <w:rPr>
          <w:rFonts w:ascii="Tahoma" w:hAnsi="Tahoma" w:cs="Tahoma"/>
          <w:sz w:val="22"/>
          <w:szCs w:val="22"/>
        </w:rPr>
        <w:t xml:space="preserve">. </w:t>
      </w:r>
    </w:p>
    <w:p w:rsidR="00225CE4" w:rsidRPr="00E65C31" w:rsidRDefault="003B046B" w:rsidP="00F544AE">
      <w:pPr>
        <w:numPr>
          <w:ilvl w:val="0"/>
          <w:numId w:val="3"/>
        </w:numPr>
        <w:spacing w:line="276" w:lineRule="auto"/>
        <w:jc w:val="both"/>
        <w:rPr>
          <w:rFonts w:ascii="Tahoma" w:hAnsi="Tahoma" w:cs="Tahoma"/>
          <w:sz w:val="22"/>
          <w:szCs w:val="22"/>
        </w:rPr>
      </w:pPr>
      <w:r>
        <w:rPr>
          <w:rFonts w:ascii="Tahoma" w:hAnsi="Tahoma" w:cs="Tahoma"/>
          <w:sz w:val="22"/>
          <w:szCs w:val="22"/>
        </w:rPr>
        <w:t xml:space="preserve">Δ.- </w:t>
      </w:r>
      <w:r w:rsidR="00225CE4" w:rsidRPr="00E65C31">
        <w:rPr>
          <w:rFonts w:ascii="Tahoma" w:hAnsi="Tahoma" w:cs="Tahoma"/>
          <w:sz w:val="22"/>
          <w:szCs w:val="22"/>
        </w:rPr>
        <w:t xml:space="preserve">Τη διάθεση του ποσού των 680,00€ για την κάλυψη των δαπανών μετακίνησης του Αντιδημάρχου. </w:t>
      </w:r>
    </w:p>
    <w:p w:rsidR="003B046B" w:rsidRPr="00E65C31" w:rsidRDefault="003B046B" w:rsidP="003B046B">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0023A4">
        <w:rPr>
          <w:rFonts w:ascii="Tahoma" w:hAnsi="Tahoma" w:cs="Tahoma"/>
          <w:b/>
          <w:sz w:val="22"/>
          <w:szCs w:val="22"/>
        </w:rPr>
        <w:t>55</w:t>
      </w:r>
      <w:r w:rsidR="00225CE4">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741" w:rsidRDefault="00840741">
      <w:r>
        <w:separator/>
      </w:r>
    </w:p>
  </w:endnote>
  <w:endnote w:type="continuationSeparator" w:id="0">
    <w:p w:rsidR="00840741" w:rsidRDefault="008407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A20775"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A2077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B3DDB">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741" w:rsidRDefault="00840741">
      <w:r>
        <w:separator/>
      </w:r>
    </w:p>
  </w:footnote>
  <w:footnote w:type="continuationSeparator" w:id="0">
    <w:p w:rsidR="00840741" w:rsidRDefault="008407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57B74363"/>
    <w:multiLevelType w:val="hybridMultilevel"/>
    <w:tmpl w:val="78BA0D34"/>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DAC2FEC"/>
    <w:multiLevelType w:val="hybridMultilevel"/>
    <w:tmpl w:val="EF74FAA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3DDB"/>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741"/>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0775"/>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4AE"/>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F1817-B5AD-48B6-8485-CF65642C7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1146</Words>
  <Characters>6190</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2017-10-02T05:38:00Z</cp:lastPrinted>
  <dcterms:created xsi:type="dcterms:W3CDTF">2017-09-29T05:41:00Z</dcterms:created>
  <dcterms:modified xsi:type="dcterms:W3CDTF">2017-10-02T05:41:00Z</dcterms:modified>
</cp:coreProperties>
</file>