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E22EF6">
        <w:rPr>
          <w:rFonts w:ascii="Verdana" w:hAnsi="Verdana" w:cs="Liberation Sans"/>
          <w:b/>
          <w:spacing w:val="20"/>
        </w:rPr>
        <w:t>2</w:t>
      </w:r>
      <w:r w:rsidR="00AA68F9" w:rsidRPr="007143BB">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28097D">
        <w:rPr>
          <w:rFonts w:ascii="Tahoma" w:hAnsi="Tahoma" w:cs="Tahoma"/>
          <w:b/>
          <w:bCs/>
          <w:sz w:val="22"/>
          <w:szCs w:val="22"/>
        </w:rPr>
        <w:t>5</w:t>
      </w:r>
      <w:r w:rsidR="000023A4">
        <w:rPr>
          <w:rFonts w:ascii="Tahoma" w:hAnsi="Tahoma" w:cs="Tahoma"/>
          <w:b/>
          <w:bCs/>
          <w:sz w:val="22"/>
          <w:szCs w:val="22"/>
        </w:rPr>
        <w:t>5</w:t>
      </w:r>
      <w:r w:rsidR="00AF5F13">
        <w:rPr>
          <w:rFonts w:ascii="Tahoma" w:hAnsi="Tahoma" w:cs="Tahoma"/>
          <w:b/>
          <w:bCs/>
          <w:sz w:val="22"/>
          <w:szCs w:val="22"/>
        </w:rPr>
        <w:t>1</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23431F" w:rsidRPr="0023431F">
        <w:rPr>
          <w:rFonts w:ascii="Tahoma" w:hAnsi="Tahoma" w:cs="Tahoma"/>
          <w:b/>
          <w:sz w:val="22"/>
          <w:szCs w:val="22"/>
        </w:rPr>
        <w:t>ΑΔΑ: 7ΚΖΙΩΨΑ-0Σ2</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CE0591" w:rsidRDefault="000845C9" w:rsidP="00CE0591">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proofErr w:type="spellStart"/>
      <w:r w:rsidR="00CE0591" w:rsidRPr="00CE0591">
        <w:rPr>
          <w:rFonts w:ascii="Tahoma" w:hAnsi="Tahoma" w:cs="Tahoma"/>
          <w:sz w:val="22"/>
          <w:szCs w:val="22"/>
        </w:rPr>
        <w:t>Συνδιοργάνωση</w:t>
      </w:r>
      <w:proofErr w:type="spellEnd"/>
      <w:r w:rsidR="00CE0591" w:rsidRPr="00CE0591">
        <w:rPr>
          <w:rFonts w:ascii="Tahoma" w:hAnsi="Tahoma" w:cs="Tahoma"/>
          <w:sz w:val="22"/>
          <w:szCs w:val="22"/>
        </w:rPr>
        <w:t xml:space="preserve"> του «6ου Πανελλήνιου Συνεδρίου Τουρισμού Υπαίθρου – </w:t>
      </w:r>
    </w:p>
    <w:p w:rsidR="00CE0591" w:rsidRDefault="00CE0591" w:rsidP="00CE0591">
      <w:pPr>
        <w:jc w:val="both"/>
        <w:rPr>
          <w:rFonts w:ascii="Tahoma" w:hAnsi="Tahoma" w:cs="Tahoma"/>
          <w:sz w:val="22"/>
          <w:szCs w:val="22"/>
        </w:rPr>
      </w:pPr>
      <w:r>
        <w:rPr>
          <w:rFonts w:ascii="Tahoma" w:hAnsi="Tahoma" w:cs="Tahoma"/>
          <w:sz w:val="22"/>
          <w:szCs w:val="22"/>
        </w:rPr>
        <w:t xml:space="preserve">              </w:t>
      </w:r>
      <w:r w:rsidRPr="00CE0591">
        <w:rPr>
          <w:rFonts w:ascii="Tahoma" w:hAnsi="Tahoma" w:cs="Tahoma"/>
          <w:sz w:val="22"/>
          <w:szCs w:val="22"/>
        </w:rPr>
        <w:t xml:space="preserve">Αγροτουρισμού στην Ήπειρο» με τον Σύνδεσμο Ενώσεων Αγροτουρισμού </w:t>
      </w:r>
      <w:r>
        <w:rPr>
          <w:rFonts w:ascii="Tahoma" w:hAnsi="Tahoma" w:cs="Tahoma"/>
          <w:sz w:val="22"/>
          <w:szCs w:val="22"/>
        </w:rPr>
        <w:t xml:space="preserve"> </w:t>
      </w:r>
    </w:p>
    <w:p w:rsidR="0041375B" w:rsidRDefault="00CE0591" w:rsidP="00CE0591">
      <w:pPr>
        <w:jc w:val="both"/>
        <w:rPr>
          <w:rFonts w:ascii="Tahoma" w:hAnsi="Tahoma" w:cs="Tahoma"/>
          <w:sz w:val="22"/>
          <w:szCs w:val="22"/>
        </w:rPr>
      </w:pPr>
      <w:r>
        <w:rPr>
          <w:rFonts w:ascii="Tahoma" w:hAnsi="Tahoma" w:cs="Tahoma"/>
          <w:sz w:val="22"/>
          <w:szCs w:val="22"/>
        </w:rPr>
        <w:t xml:space="preserve">              </w:t>
      </w:r>
      <w:r w:rsidRPr="00CE0591">
        <w:rPr>
          <w:rFonts w:ascii="Tahoma" w:hAnsi="Tahoma" w:cs="Tahoma"/>
          <w:sz w:val="22"/>
          <w:szCs w:val="22"/>
        </w:rPr>
        <w:t>Ελλάδας. Έγκριση πραγματοποίησης δαπάνης και διάθεση δαπάνης»</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E22EF6" w:rsidRPr="00E22EF6" w:rsidRDefault="00AD1AAF" w:rsidP="00E22EF6">
      <w:pPr>
        <w:spacing w:line="276" w:lineRule="auto"/>
        <w:jc w:val="both"/>
        <w:rPr>
          <w:rFonts w:ascii="Tahoma" w:hAnsi="Tahoma" w:cs="Tahoma"/>
          <w:color w:val="000000"/>
          <w:sz w:val="22"/>
          <w:szCs w:val="22"/>
        </w:rPr>
      </w:pPr>
      <w:r w:rsidRPr="00E22EF6">
        <w:rPr>
          <w:rFonts w:ascii="Tahoma" w:hAnsi="Tahoma" w:cs="Tahoma"/>
          <w:sz w:val="22"/>
          <w:szCs w:val="22"/>
        </w:rPr>
        <w:t xml:space="preserve">      </w:t>
      </w:r>
      <w:r w:rsidR="00E22EF6" w:rsidRPr="00E22EF6">
        <w:rPr>
          <w:rFonts w:ascii="Tahoma" w:hAnsi="Tahoma" w:cs="Tahoma"/>
          <w:sz w:val="22"/>
          <w:szCs w:val="22"/>
        </w:rPr>
        <w:t xml:space="preserve">Στην Άρτα σήμερα την </w:t>
      </w:r>
      <w:r w:rsidR="001358A3" w:rsidRPr="001358A3">
        <w:rPr>
          <w:rFonts w:ascii="Tahoma" w:hAnsi="Tahoma" w:cs="Tahoma"/>
          <w:sz w:val="22"/>
          <w:szCs w:val="22"/>
        </w:rPr>
        <w:t>εικοστή πέμπτη</w:t>
      </w:r>
      <w:r w:rsidR="00E22EF6" w:rsidRPr="00E22EF6">
        <w:rPr>
          <w:rFonts w:ascii="Tahoma" w:hAnsi="Tahoma" w:cs="Tahoma"/>
          <w:sz w:val="22"/>
          <w:szCs w:val="22"/>
        </w:rPr>
        <w:t xml:space="preserve"> (</w:t>
      </w:r>
      <w:r w:rsidR="001358A3" w:rsidRPr="001358A3">
        <w:rPr>
          <w:rFonts w:ascii="Tahoma" w:hAnsi="Tahoma" w:cs="Tahoma"/>
          <w:sz w:val="22"/>
          <w:szCs w:val="22"/>
        </w:rPr>
        <w:t>25</w:t>
      </w:r>
      <w:r w:rsidR="00E22EF6" w:rsidRPr="00E22EF6">
        <w:rPr>
          <w:rFonts w:ascii="Tahoma" w:hAnsi="Tahoma" w:cs="Tahoma"/>
          <w:sz w:val="22"/>
          <w:szCs w:val="22"/>
        </w:rPr>
        <w:t xml:space="preserve">η) του μηνός  Σεπτεμβρίου του έτους 2017 ημέρα  </w:t>
      </w:r>
      <w:r w:rsidR="001358A3" w:rsidRPr="001358A3">
        <w:rPr>
          <w:rFonts w:ascii="Tahoma" w:hAnsi="Tahoma" w:cs="Tahoma"/>
          <w:sz w:val="22"/>
          <w:szCs w:val="22"/>
        </w:rPr>
        <w:t>Δευτέρα</w:t>
      </w:r>
      <w:r w:rsidR="00E22EF6" w:rsidRPr="00E22EF6">
        <w:rPr>
          <w:rFonts w:ascii="Tahoma" w:hAnsi="Tahoma" w:cs="Tahoma"/>
          <w:sz w:val="22"/>
          <w:szCs w:val="22"/>
        </w:rPr>
        <w:t xml:space="preserve">   και ώρα 1</w:t>
      </w:r>
      <w:r w:rsidR="001358A3" w:rsidRPr="001358A3">
        <w:rPr>
          <w:rFonts w:ascii="Tahoma" w:hAnsi="Tahoma" w:cs="Tahoma"/>
          <w:sz w:val="22"/>
          <w:szCs w:val="22"/>
        </w:rPr>
        <w:t>8</w:t>
      </w:r>
      <w:r w:rsidR="00E22EF6" w:rsidRPr="00E22EF6">
        <w:rPr>
          <w:rFonts w:ascii="Tahoma" w:hAnsi="Tahoma" w:cs="Tahoma"/>
          <w:sz w:val="22"/>
          <w:szCs w:val="22"/>
        </w:rPr>
        <w:t>.</w:t>
      </w:r>
      <w:r w:rsidR="001358A3" w:rsidRPr="001358A3">
        <w:rPr>
          <w:rFonts w:ascii="Tahoma" w:hAnsi="Tahoma" w:cs="Tahoma"/>
          <w:sz w:val="22"/>
          <w:szCs w:val="22"/>
        </w:rPr>
        <w:t>3</w:t>
      </w:r>
      <w:r w:rsidR="00E22EF6" w:rsidRPr="00E22EF6">
        <w:rPr>
          <w:rFonts w:ascii="Tahoma" w:hAnsi="Tahoma" w:cs="Tahoma"/>
          <w:sz w:val="22"/>
          <w:szCs w:val="22"/>
        </w:rPr>
        <w:t xml:space="preserve">0, το Δημοτικό Συμβούλιο του Δήμου </w:t>
      </w:r>
      <w:proofErr w:type="spellStart"/>
      <w:r w:rsidR="00E22EF6" w:rsidRPr="00E22EF6">
        <w:rPr>
          <w:rFonts w:ascii="Tahoma" w:hAnsi="Tahoma" w:cs="Tahoma"/>
          <w:sz w:val="22"/>
          <w:szCs w:val="22"/>
        </w:rPr>
        <w:t>Αρταίων</w:t>
      </w:r>
      <w:proofErr w:type="spellEnd"/>
      <w:r w:rsidR="00E22EF6" w:rsidRPr="00E22EF6">
        <w:rPr>
          <w:rFonts w:ascii="Tahoma" w:hAnsi="Tahoma" w:cs="Tahoma"/>
          <w:sz w:val="22"/>
          <w:szCs w:val="22"/>
        </w:rPr>
        <w:t xml:space="preserve"> </w:t>
      </w:r>
      <w:r w:rsidR="00E22EF6"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E22EF6" w:rsidRPr="00E22EF6">
        <w:rPr>
          <w:rFonts w:ascii="Tahoma" w:hAnsi="Tahoma" w:cs="Tahoma"/>
          <w:color w:val="000000"/>
          <w:sz w:val="22"/>
          <w:szCs w:val="22"/>
          <w:shd w:val="clear" w:color="auto" w:fill="FFFFFF"/>
        </w:rPr>
        <w:t>πρωτ</w:t>
      </w:r>
      <w:proofErr w:type="spellEnd"/>
      <w:r w:rsidR="00E22EF6" w:rsidRPr="00E22EF6">
        <w:rPr>
          <w:rFonts w:ascii="Tahoma" w:hAnsi="Tahoma" w:cs="Tahoma"/>
          <w:color w:val="000000"/>
          <w:sz w:val="22"/>
          <w:szCs w:val="22"/>
          <w:shd w:val="clear" w:color="auto" w:fill="FFFFFF"/>
        </w:rPr>
        <w:t xml:space="preserve">. </w:t>
      </w:r>
      <w:r w:rsidR="001358A3" w:rsidRPr="001358A3">
        <w:rPr>
          <w:rFonts w:ascii="Tahoma" w:hAnsi="Tahoma" w:cs="Tahoma"/>
          <w:sz w:val="22"/>
          <w:szCs w:val="22"/>
        </w:rPr>
        <w:t xml:space="preserve">36065/21-9-2017 </w:t>
      </w:r>
      <w:r w:rsidR="00E22EF6"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E22EF6" w:rsidRPr="00E22EF6">
        <w:rPr>
          <w:rFonts w:ascii="Tahoma" w:hAnsi="Tahoma" w:cs="Tahoma"/>
          <w:color w:val="000000"/>
          <w:sz w:val="22"/>
          <w:szCs w:val="22"/>
        </w:rPr>
        <w:t>.</w:t>
      </w:r>
    </w:p>
    <w:p w:rsidR="00E22EF6" w:rsidRPr="00E22EF6" w:rsidRDefault="00E22EF6" w:rsidP="00E22EF6">
      <w:pPr>
        <w:spacing w:line="276" w:lineRule="auto"/>
        <w:jc w:val="both"/>
        <w:rPr>
          <w:rFonts w:ascii="Tahoma" w:hAnsi="Tahoma" w:cs="Tahoma"/>
          <w:color w:val="000000"/>
          <w:sz w:val="22"/>
          <w:szCs w:val="22"/>
        </w:rPr>
      </w:pPr>
    </w:p>
    <w:p w:rsidR="00E22EF6" w:rsidRPr="00E22EF6" w:rsidRDefault="00E22EF6" w:rsidP="00E22EF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E22EF6" w:rsidRPr="00E22EF6" w:rsidRDefault="00E22EF6" w:rsidP="00E22EF6">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E22EF6" w:rsidRPr="00E22EF6" w:rsidTr="00E22EF6">
        <w:trPr>
          <w:trHeight w:val="3676"/>
        </w:trPr>
        <w:tc>
          <w:tcPr>
            <w:tcW w:w="4361"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 xml:space="preserve">Λώλος Ανδρέας (Πρόεδρος Δ.Σ.) </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1358A3" w:rsidRPr="001358A3"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r w:rsidR="001358A3" w:rsidRPr="006B15A9">
              <w:rPr>
                <w:rFonts w:ascii="Tahoma" w:hAnsi="Tahoma" w:cs="Tahoma"/>
                <w:color w:val="222222"/>
                <w:sz w:val="22"/>
                <w:szCs w:val="22"/>
              </w:rPr>
              <w:t xml:space="preserve"> </w:t>
            </w:r>
          </w:p>
          <w:p w:rsidR="00E22EF6" w:rsidRPr="00E22EF6" w:rsidRDefault="001358A3" w:rsidP="00E22EF6">
            <w:pPr>
              <w:pStyle w:val="a9"/>
              <w:numPr>
                <w:ilvl w:val="0"/>
                <w:numId w:val="39"/>
              </w:numPr>
              <w:ind w:left="644"/>
              <w:jc w:val="both"/>
              <w:rPr>
                <w:rFonts w:ascii="Tahoma" w:hAnsi="Tahoma" w:cs="Tahoma"/>
                <w:color w:val="222222"/>
                <w:sz w:val="22"/>
                <w:szCs w:val="22"/>
              </w:rPr>
            </w:pPr>
            <w:proofErr w:type="spellStart"/>
            <w:r w:rsidRPr="006B15A9">
              <w:rPr>
                <w:rFonts w:ascii="Tahoma" w:hAnsi="Tahoma" w:cs="Tahoma"/>
                <w:color w:val="222222"/>
                <w:sz w:val="22"/>
                <w:szCs w:val="22"/>
              </w:rPr>
              <w:t>Νταλάκας</w:t>
            </w:r>
            <w:proofErr w:type="spellEnd"/>
            <w:r w:rsidRPr="006B15A9">
              <w:rPr>
                <w:rFonts w:ascii="Tahoma" w:hAnsi="Tahoma" w:cs="Tahoma"/>
                <w:color w:val="222222"/>
                <w:sz w:val="22"/>
                <w:szCs w:val="22"/>
              </w:rPr>
              <w:t xml:space="preserve"> Δημήτριος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Καραγεώργος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p>
          <w:p w:rsidR="001358A3" w:rsidRPr="00E22EF6" w:rsidRDefault="001358A3" w:rsidP="001358A3">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E22EF6" w:rsidRPr="00E22EF6" w:rsidRDefault="00E22EF6" w:rsidP="001358A3">
            <w:pPr>
              <w:pStyle w:val="a9"/>
              <w:ind w:left="644"/>
              <w:jc w:val="both"/>
              <w:rPr>
                <w:rFonts w:ascii="Tahoma" w:hAnsi="Tahoma" w:cs="Tahoma"/>
                <w:bCs/>
                <w:color w:val="000000"/>
                <w:sz w:val="22"/>
                <w:szCs w:val="22"/>
              </w:rPr>
            </w:pPr>
          </w:p>
        </w:tc>
        <w:tc>
          <w:tcPr>
            <w:tcW w:w="4687"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1358A3" w:rsidRPr="001358A3" w:rsidRDefault="00E22EF6" w:rsidP="00E22EF6">
            <w:pPr>
              <w:pStyle w:val="a9"/>
              <w:numPr>
                <w:ilvl w:val="0"/>
                <w:numId w:val="39"/>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r w:rsidR="001358A3" w:rsidRPr="006B15A9">
              <w:rPr>
                <w:rStyle w:val="af"/>
                <w:rFonts w:ascii="Tahoma" w:hAnsi="Tahoma" w:cs="Tahoma"/>
                <w:i w:val="0"/>
                <w:sz w:val="22"/>
                <w:szCs w:val="22"/>
              </w:rPr>
              <w:t xml:space="preserve"> </w:t>
            </w:r>
          </w:p>
          <w:p w:rsidR="001358A3" w:rsidRPr="001358A3"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Στασινός</w:t>
            </w:r>
            <w:proofErr w:type="spellEnd"/>
            <w:r w:rsidRPr="006B15A9">
              <w:rPr>
                <w:rStyle w:val="af"/>
                <w:rFonts w:ascii="Tahoma" w:hAnsi="Tahoma" w:cs="Tahoma"/>
                <w:i w:val="0"/>
                <w:sz w:val="22"/>
                <w:szCs w:val="22"/>
              </w:rPr>
              <w:t xml:space="preserve"> Παύλος </w:t>
            </w:r>
          </w:p>
          <w:p w:rsidR="001358A3" w:rsidRPr="001358A3" w:rsidRDefault="001358A3" w:rsidP="00E22EF6">
            <w:pPr>
              <w:pStyle w:val="a9"/>
              <w:numPr>
                <w:ilvl w:val="0"/>
                <w:numId w:val="39"/>
              </w:numPr>
              <w:ind w:left="644"/>
              <w:jc w:val="both"/>
              <w:rPr>
                <w:rStyle w:val="af"/>
                <w:i w:val="0"/>
                <w:iCs w:val="0"/>
              </w:rPr>
            </w:pPr>
            <w:r w:rsidRPr="006B15A9">
              <w:rPr>
                <w:rStyle w:val="af"/>
                <w:rFonts w:ascii="Tahoma" w:hAnsi="Tahoma" w:cs="Tahoma"/>
                <w:i w:val="0"/>
                <w:sz w:val="22"/>
                <w:szCs w:val="22"/>
              </w:rPr>
              <w:t xml:space="preserve">Κοσμάς Ηλίας </w:t>
            </w:r>
          </w:p>
          <w:p w:rsidR="00E22EF6" w:rsidRPr="00E22EF6"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1358A3" w:rsidRPr="001358A3" w:rsidRDefault="00E22EF6" w:rsidP="00E22EF6">
            <w:pPr>
              <w:pStyle w:val="a9"/>
              <w:numPr>
                <w:ilvl w:val="0"/>
                <w:numId w:val="39"/>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1358A3" w:rsidRPr="001358A3" w:rsidRDefault="001358A3" w:rsidP="00E22EF6">
            <w:pPr>
              <w:pStyle w:val="a9"/>
              <w:numPr>
                <w:ilvl w:val="0"/>
                <w:numId w:val="39"/>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E22EF6" w:rsidRPr="00E22EF6" w:rsidRDefault="001358A3" w:rsidP="00E22EF6">
            <w:pPr>
              <w:pStyle w:val="a9"/>
              <w:numPr>
                <w:ilvl w:val="0"/>
                <w:numId w:val="39"/>
              </w:numPr>
              <w:ind w:left="644"/>
              <w:jc w:val="both"/>
              <w:rPr>
                <w:rStyle w:val="af"/>
                <w:rFonts w:ascii="Tahoma" w:hAnsi="Tahoma" w:cs="Tahoma"/>
                <w:i w:val="0"/>
                <w:sz w:val="22"/>
                <w:szCs w:val="22"/>
              </w:rPr>
            </w:pPr>
            <w:r w:rsidRPr="006B15A9">
              <w:rPr>
                <w:rStyle w:val="af"/>
                <w:rFonts w:ascii="Tahoma" w:hAnsi="Tahoma" w:cs="Tahoma"/>
                <w:i w:val="0"/>
                <w:sz w:val="22"/>
                <w:szCs w:val="22"/>
              </w:rPr>
              <w:t>Βασιλάκη-</w:t>
            </w:r>
            <w:proofErr w:type="spellStart"/>
            <w:r w:rsidRPr="006B15A9">
              <w:rPr>
                <w:rStyle w:val="af"/>
                <w:rFonts w:ascii="Tahoma" w:hAnsi="Tahoma" w:cs="Tahoma"/>
                <w:i w:val="0"/>
                <w:sz w:val="22"/>
                <w:szCs w:val="22"/>
              </w:rPr>
              <w:t>Μητρογεώργου</w:t>
            </w:r>
            <w:proofErr w:type="spellEnd"/>
            <w:r w:rsidRPr="006B15A9">
              <w:rPr>
                <w:rStyle w:val="af"/>
                <w:rFonts w:ascii="Tahoma" w:hAnsi="Tahoma" w:cs="Tahoma"/>
                <w:i w:val="0"/>
                <w:sz w:val="22"/>
                <w:szCs w:val="22"/>
              </w:rPr>
              <w:t xml:space="preserve"> Βικτωρία</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E22EF6" w:rsidRPr="00E22EF6" w:rsidRDefault="00E22EF6">
            <w:pPr>
              <w:pStyle w:val="a9"/>
              <w:tabs>
                <w:tab w:val="left" w:pos="742"/>
              </w:tabs>
              <w:autoSpaceDE w:val="0"/>
              <w:autoSpaceDN w:val="0"/>
              <w:adjustRightInd w:val="0"/>
              <w:jc w:val="both"/>
              <w:rPr>
                <w:bCs/>
                <w:color w:val="000000"/>
              </w:rPr>
            </w:pPr>
          </w:p>
        </w:tc>
      </w:tr>
    </w:tbl>
    <w:p w:rsidR="006B15A9" w:rsidRPr="006B15A9" w:rsidRDefault="006B15A9" w:rsidP="001358A3">
      <w:pPr>
        <w:jc w:val="both"/>
        <w:rPr>
          <w:rStyle w:val="af"/>
          <w:rFonts w:ascii="Tahoma" w:hAnsi="Tahoma" w:cs="Tahoma"/>
          <w:i w:val="0"/>
          <w:sz w:val="22"/>
          <w:szCs w:val="22"/>
        </w:rPr>
      </w:pPr>
      <w:r w:rsidRPr="001358A3">
        <w:rPr>
          <w:rFonts w:ascii="Tahoma" w:hAnsi="Tahoma" w:cs="Tahoma"/>
          <w:b/>
          <w:sz w:val="22"/>
          <w:szCs w:val="22"/>
        </w:rPr>
        <w:t>Απουσίαζαν</w:t>
      </w:r>
      <w:r w:rsidRPr="001358A3">
        <w:rPr>
          <w:rFonts w:ascii="Tahoma" w:hAnsi="Tahoma" w:cs="Tahoma"/>
          <w:sz w:val="22"/>
          <w:szCs w:val="22"/>
        </w:rPr>
        <w:t xml:space="preserve">, αν και κλήθηκαν νόμιμα οι </w:t>
      </w:r>
      <w:proofErr w:type="spellStart"/>
      <w:r w:rsidRPr="001358A3">
        <w:rPr>
          <w:rFonts w:ascii="Tahoma" w:hAnsi="Tahoma" w:cs="Tahoma"/>
          <w:sz w:val="22"/>
          <w:szCs w:val="22"/>
        </w:rPr>
        <w:t>δημ</w:t>
      </w:r>
      <w:proofErr w:type="spellEnd"/>
      <w:r w:rsidRPr="001358A3">
        <w:rPr>
          <w:rFonts w:ascii="Tahoma" w:hAnsi="Tahoma" w:cs="Tahoma"/>
          <w:sz w:val="22"/>
          <w:szCs w:val="22"/>
        </w:rPr>
        <w:t>. Σύμβουλοι:</w:t>
      </w:r>
      <w:r w:rsidRPr="001358A3">
        <w:rPr>
          <w:rStyle w:val="af"/>
          <w:rFonts w:ascii="Tahoma" w:hAnsi="Tahoma" w:cs="Tahoma"/>
          <w:i w:val="0"/>
          <w:sz w:val="22"/>
          <w:szCs w:val="22"/>
        </w:rPr>
        <w:t xml:space="preserve"> </w:t>
      </w:r>
      <w:proofErr w:type="spellStart"/>
      <w:r w:rsidR="001358A3" w:rsidRPr="001358A3">
        <w:rPr>
          <w:rFonts w:ascii="Tahoma" w:hAnsi="Tahoma" w:cs="Tahoma"/>
          <w:color w:val="222222"/>
          <w:sz w:val="22"/>
          <w:szCs w:val="22"/>
        </w:rPr>
        <w:t>Μπαλάγκας</w:t>
      </w:r>
      <w:proofErr w:type="spellEnd"/>
      <w:r w:rsidR="001358A3" w:rsidRPr="001358A3">
        <w:rPr>
          <w:rFonts w:ascii="Tahoma" w:hAnsi="Tahoma" w:cs="Tahoma"/>
          <w:color w:val="222222"/>
          <w:sz w:val="22"/>
          <w:szCs w:val="22"/>
        </w:rPr>
        <w:t xml:space="preserve"> Γεώργιος </w:t>
      </w:r>
      <w:proofErr w:type="spellStart"/>
      <w:r w:rsidR="001358A3" w:rsidRPr="001358A3">
        <w:rPr>
          <w:rFonts w:ascii="Tahoma" w:hAnsi="Tahoma" w:cs="Tahoma"/>
          <w:color w:val="222222"/>
          <w:sz w:val="22"/>
          <w:szCs w:val="22"/>
        </w:rPr>
        <w:t>Λιόντος</w:t>
      </w:r>
      <w:proofErr w:type="spellEnd"/>
      <w:r w:rsidR="001358A3" w:rsidRPr="001358A3">
        <w:rPr>
          <w:rFonts w:ascii="Tahoma" w:hAnsi="Tahoma" w:cs="Tahoma"/>
          <w:color w:val="222222"/>
          <w:sz w:val="22"/>
          <w:szCs w:val="22"/>
        </w:rPr>
        <w:t xml:space="preserve"> Νικόλαος </w:t>
      </w:r>
      <w:r w:rsidRPr="006B15A9">
        <w:rPr>
          <w:rStyle w:val="af"/>
          <w:rFonts w:ascii="Tahoma" w:hAnsi="Tahoma" w:cs="Tahoma"/>
          <w:i w:val="0"/>
          <w:sz w:val="22"/>
          <w:szCs w:val="22"/>
        </w:rPr>
        <w:t>,</w:t>
      </w:r>
      <w:r w:rsidRPr="006B15A9">
        <w:rPr>
          <w:rFonts w:ascii="Tahoma" w:hAnsi="Tahoma" w:cs="Tahoma"/>
          <w:color w:val="222222"/>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Παναγιώτης,</w:t>
      </w:r>
      <w:r w:rsidR="001358A3" w:rsidRPr="00E22EF6">
        <w:rPr>
          <w:rStyle w:val="af"/>
          <w:rFonts w:ascii="Tahoma" w:hAnsi="Tahoma" w:cs="Tahoma"/>
          <w:i w:val="0"/>
          <w:sz w:val="22"/>
          <w:szCs w:val="22"/>
        </w:rPr>
        <w:t>Κατσαντούλα</w:t>
      </w:r>
      <w:proofErr w:type="spellEnd"/>
      <w:r w:rsidR="001358A3" w:rsidRPr="00E22EF6">
        <w:rPr>
          <w:rStyle w:val="af"/>
          <w:rFonts w:ascii="Tahoma" w:hAnsi="Tahoma" w:cs="Tahoma"/>
          <w:i w:val="0"/>
          <w:sz w:val="22"/>
          <w:szCs w:val="22"/>
        </w:rPr>
        <w:t xml:space="preserve"> Αναστασία</w:t>
      </w:r>
      <w:r w:rsidR="001358A3" w:rsidRPr="001358A3">
        <w:rPr>
          <w:rStyle w:val="af"/>
          <w:rFonts w:ascii="Tahoma" w:hAnsi="Tahoma" w:cs="Tahoma"/>
          <w:i w:val="0"/>
          <w:sz w:val="22"/>
          <w:szCs w:val="22"/>
        </w:rPr>
        <w:t xml:space="preserve"> </w:t>
      </w:r>
      <w:proofErr w:type="spellStart"/>
      <w:r w:rsidR="001358A3" w:rsidRPr="00E22EF6">
        <w:rPr>
          <w:rStyle w:val="af"/>
          <w:rFonts w:ascii="Tahoma" w:hAnsi="Tahoma" w:cs="Tahoma"/>
          <w:i w:val="0"/>
          <w:sz w:val="22"/>
          <w:szCs w:val="22"/>
        </w:rPr>
        <w:t>Ξυλογιάννης</w:t>
      </w:r>
      <w:proofErr w:type="spellEnd"/>
      <w:r w:rsidR="001358A3" w:rsidRPr="00E22EF6">
        <w:rPr>
          <w:rStyle w:val="af"/>
          <w:rFonts w:ascii="Tahoma" w:hAnsi="Tahoma" w:cs="Tahoma"/>
          <w:i w:val="0"/>
          <w:sz w:val="22"/>
          <w:szCs w:val="22"/>
        </w:rPr>
        <w:t xml:space="preserve"> Άγγελος</w:t>
      </w:r>
      <w:r w:rsidR="001358A3" w:rsidRPr="001358A3">
        <w:rPr>
          <w:rStyle w:val="af"/>
          <w:rFonts w:ascii="Tahoma" w:hAnsi="Tahoma" w:cs="Tahoma"/>
          <w:i w:val="0"/>
          <w:sz w:val="22"/>
          <w:szCs w:val="22"/>
        </w:rPr>
        <w:t xml:space="preserve"> </w:t>
      </w:r>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sidRPr="006B15A9">
        <w:rPr>
          <w:rFonts w:ascii="Tahoma" w:hAnsi="Tahoma" w:cs="Tahoma"/>
          <w:bCs/>
          <w:color w:val="000000"/>
          <w:sz w:val="22"/>
          <w:szCs w:val="22"/>
        </w:rPr>
        <w:t xml:space="preserve">    </w:t>
      </w:r>
    </w:p>
    <w:p w:rsidR="006B15A9" w:rsidRPr="006B15A9" w:rsidRDefault="006B15A9" w:rsidP="006B15A9">
      <w:pPr>
        <w:spacing w:line="276" w:lineRule="auto"/>
        <w:jc w:val="both"/>
        <w:rPr>
          <w:szCs w:val="20"/>
        </w:rPr>
      </w:pPr>
      <w:r w:rsidRPr="006B15A9">
        <w:rPr>
          <w:rStyle w:val="af"/>
          <w:rFonts w:ascii="Tahoma" w:hAnsi="Tahoma" w:cs="Tahoma"/>
          <w:i w:val="0"/>
          <w:sz w:val="22"/>
          <w:szCs w:val="22"/>
        </w:rPr>
        <w:t xml:space="preserve">   Στη συνεδρίαση παραβρέθηκαν οι Πρόεδροι των Συμβουλίων των Τοπ. Κοινοτήτων </w:t>
      </w:r>
      <w:r w:rsidR="001358A3" w:rsidRPr="00BC0CC7">
        <w:rPr>
          <w:rStyle w:val="af"/>
          <w:rFonts w:ascii="Tahoma" w:hAnsi="Tahoma" w:cs="Tahoma"/>
          <w:i w:val="0"/>
          <w:sz w:val="22"/>
          <w:szCs w:val="22"/>
        </w:rPr>
        <w:t xml:space="preserve">Καλαμιάς, </w:t>
      </w:r>
      <w:proofErr w:type="spellStart"/>
      <w:r w:rsidR="001358A3" w:rsidRPr="00BC0CC7">
        <w:rPr>
          <w:rStyle w:val="af"/>
          <w:rFonts w:ascii="Tahoma" w:hAnsi="Tahoma" w:cs="Tahoma"/>
          <w:i w:val="0"/>
          <w:sz w:val="22"/>
          <w:szCs w:val="22"/>
        </w:rPr>
        <w:t>Ρόκκα</w:t>
      </w:r>
      <w:proofErr w:type="spellEnd"/>
      <w:r w:rsidR="001358A3" w:rsidRPr="00BC0CC7">
        <w:rPr>
          <w:rStyle w:val="af"/>
          <w:rFonts w:ascii="Tahoma" w:hAnsi="Tahoma" w:cs="Tahoma"/>
          <w:i w:val="0"/>
          <w:sz w:val="22"/>
          <w:szCs w:val="22"/>
        </w:rPr>
        <w:t xml:space="preserve">, Ράχης, </w:t>
      </w:r>
      <w:proofErr w:type="spellStart"/>
      <w:r w:rsidR="001358A3" w:rsidRPr="00BC0CC7">
        <w:rPr>
          <w:rStyle w:val="af"/>
          <w:rFonts w:ascii="Tahoma" w:hAnsi="Tahoma" w:cs="Tahoma"/>
          <w:i w:val="0"/>
          <w:sz w:val="22"/>
          <w:szCs w:val="22"/>
        </w:rPr>
        <w:t>Πολυδρόσου</w:t>
      </w:r>
      <w:proofErr w:type="spellEnd"/>
      <w:r w:rsidR="001358A3" w:rsidRPr="00BC0CC7">
        <w:rPr>
          <w:rStyle w:val="af"/>
          <w:rFonts w:ascii="Tahoma" w:hAnsi="Tahoma" w:cs="Tahoma"/>
          <w:i w:val="0"/>
          <w:sz w:val="22"/>
          <w:szCs w:val="22"/>
        </w:rPr>
        <w:t xml:space="preserve"> </w:t>
      </w:r>
      <w:r w:rsidRPr="006B15A9">
        <w:rPr>
          <w:rStyle w:val="af"/>
          <w:rFonts w:ascii="Tahoma" w:hAnsi="Tahoma" w:cs="Tahoma"/>
          <w:i w:val="0"/>
          <w:sz w:val="22"/>
          <w:szCs w:val="22"/>
        </w:rPr>
        <w:t>και Ροδαυγής.</w:t>
      </w:r>
      <w:r w:rsidRPr="006B15A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6B15A9" w:rsidRPr="006B15A9" w:rsidRDefault="006B15A9" w:rsidP="006B15A9">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6B15A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6B15A9">
        <w:rPr>
          <w:rFonts w:ascii="Tahoma" w:hAnsi="Tahoma" w:cs="Tahoma"/>
          <w:sz w:val="22"/>
          <w:szCs w:val="22"/>
        </w:rPr>
        <w:t>Ντέμσιας</w:t>
      </w:r>
      <w:proofErr w:type="spellEnd"/>
      <w:r w:rsidRPr="006B15A9">
        <w:rPr>
          <w:rFonts w:ascii="Tahoma" w:hAnsi="Tahoma" w:cs="Tahoma"/>
          <w:sz w:val="22"/>
          <w:szCs w:val="22"/>
        </w:rPr>
        <w:t xml:space="preserve"> για την τήρηση των πρακτικών.</w:t>
      </w:r>
    </w:p>
    <w:p w:rsidR="006B15A9" w:rsidRPr="00BC0CC7" w:rsidRDefault="006B15A9" w:rsidP="006B15A9">
      <w:pPr>
        <w:spacing w:line="276" w:lineRule="auto"/>
        <w:jc w:val="both"/>
        <w:rPr>
          <w:rStyle w:val="af"/>
          <w:rFonts w:ascii="Tahoma" w:hAnsi="Tahoma" w:cs="Tahoma"/>
          <w:i w:val="0"/>
          <w:sz w:val="22"/>
          <w:szCs w:val="22"/>
        </w:rPr>
      </w:pPr>
      <w:r w:rsidRPr="006B15A9">
        <w:rPr>
          <w:rStyle w:val="af"/>
          <w:rFonts w:ascii="Tahoma" w:hAnsi="Tahoma" w:cs="Tahoma"/>
          <w:i w:val="0"/>
          <w:sz w:val="22"/>
          <w:szCs w:val="22"/>
        </w:rPr>
        <w:t xml:space="preserve">   Ομόφωνα το συμβούλιο αποφάσισε για την συζήτηση,  </w:t>
      </w:r>
      <w:r w:rsidR="001358A3" w:rsidRPr="001358A3">
        <w:rPr>
          <w:rStyle w:val="af"/>
          <w:rFonts w:ascii="Tahoma" w:hAnsi="Tahoma" w:cs="Tahoma"/>
          <w:i w:val="0"/>
          <w:sz w:val="22"/>
          <w:szCs w:val="22"/>
        </w:rPr>
        <w:t>πέντε</w:t>
      </w:r>
      <w:r w:rsidRPr="006B15A9">
        <w:rPr>
          <w:rStyle w:val="af"/>
          <w:rFonts w:ascii="Tahoma" w:hAnsi="Tahoma" w:cs="Tahoma"/>
          <w:i w:val="0"/>
          <w:sz w:val="22"/>
          <w:szCs w:val="22"/>
        </w:rPr>
        <w:t xml:space="preserve">   (</w:t>
      </w:r>
      <w:r w:rsidR="001358A3" w:rsidRPr="001358A3">
        <w:rPr>
          <w:rStyle w:val="af"/>
          <w:rFonts w:ascii="Tahoma" w:hAnsi="Tahoma" w:cs="Tahoma"/>
          <w:i w:val="0"/>
          <w:sz w:val="22"/>
          <w:szCs w:val="22"/>
        </w:rPr>
        <w:t>5</w:t>
      </w:r>
      <w:r w:rsidRPr="006B15A9">
        <w:rPr>
          <w:rStyle w:val="af"/>
          <w:rFonts w:ascii="Tahoma" w:hAnsi="Tahoma" w:cs="Tahoma"/>
          <w:i w:val="0"/>
          <w:sz w:val="22"/>
          <w:szCs w:val="22"/>
        </w:rPr>
        <w:t>) έκτακτων θεμάτων</w:t>
      </w:r>
      <w:r w:rsidR="001358A3" w:rsidRPr="001358A3">
        <w:rPr>
          <w:rStyle w:val="af"/>
          <w:rFonts w:ascii="Tahoma" w:hAnsi="Tahoma" w:cs="Tahoma"/>
          <w:i w:val="0"/>
          <w:sz w:val="22"/>
          <w:szCs w:val="22"/>
        </w:rPr>
        <w:t>.</w:t>
      </w:r>
    </w:p>
    <w:p w:rsidR="001358A3" w:rsidRPr="00BC0CC7" w:rsidRDefault="001358A3" w:rsidP="006B15A9">
      <w:pPr>
        <w:spacing w:line="276" w:lineRule="auto"/>
        <w:jc w:val="both"/>
        <w:rPr>
          <w:rStyle w:val="af"/>
          <w:rFonts w:ascii="Tahoma" w:hAnsi="Tahoma" w:cs="Tahoma"/>
          <w:i w:val="0"/>
          <w:sz w:val="22"/>
          <w:szCs w:val="22"/>
        </w:rPr>
      </w:pPr>
      <w:r w:rsidRPr="001358A3">
        <w:rPr>
          <w:rStyle w:val="af"/>
          <w:rFonts w:ascii="Tahoma" w:hAnsi="Tahoma" w:cs="Tahoma"/>
          <w:i w:val="0"/>
          <w:sz w:val="22"/>
          <w:szCs w:val="22"/>
        </w:rPr>
        <w:t xml:space="preserve">Ο κ. </w:t>
      </w:r>
      <w:proofErr w:type="spellStart"/>
      <w:r w:rsidRPr="001358A3">
        <w:rPr>
          <w:rStyle w:val="af"/>
          <w:rFonts w:ascii="Tahoma" w:hAnsi="Tahoma" w:cs="Tahoma"/>
          <w:i w:val="0"/>
          <w:sz w:val="22"/>
          <w:szCs w:val="22"/>
        </w:rPr>
        <w:t>Στασινός</w:t>
      </w:r>
      <w:proofErr w:type="spellEnd"/>
      <w:r w:rsidRPr="001358A3">
        <w:rPr>
          <w:rStyle w:val="af"/>
          <w:rFonts w:ascii="Tahoma" w:hAnsi="Tahoma" w:cs="Tahoma"/>
          <w:i w:val="0"/>
          <w:sz w:val="22"/>
          <w:szCs w:val="22"/>
        </w:rPr>
        <w:t xml:space="preserve"> αποχώρησε πριν τη συζήτηση του 1</w:t>
      </w:r>
      <w:r w:rsidRPr="001358A3">
        <w:rPr>
          <w:rStyle w:val="af"/>
          <w:rFonts w:ascii="Tahoma" w:hAnsi="Tahoma" w:cs="Tahoma"/>
          <w:i w:val="0"/>
          <w:sz w:val="22"/>
          <w:szCs w:val="22"/>
          <w:vertAlign w:val="superscript"/>
        </w:rPr>
        <w:t>ου</w:t>
      </w:r>
      <w:r w:rsidRPr="001358A3">
        <w:rPr>
          <w:rStyle w:val="af"/>
          <w:rFonts w:ascii="Tahoma" w:hAnsi="Tahoma" w:cs="Tahoma"/>
          <w:i w:val="0"/>
          <w:sz w:val="22"/>
          <w:szCs w:val="22"/>
        </w:rPr>
        <w:t xml:space="preserve"> </w:t>
      </w:r>
      <w:r w:rsidR="00AA68F9" w:rsidRPr="00AA68F9">
        <w:rPr>
          <w:rStyle w:val="af"/>
          <w:rFonts w:ascii="Tahoma" w:hAnsi="Tahoma" w:cs="Tahoma"/>
          <w:i w:val="0"/>
          <w:sz w:val="22"/>
          <w:szCs w:val="22"/>
        </w:rPr>
        <w:t xml:space="preserve">τακτικού θέματος, ο κ. </w:t>
      </w:r>
      <w:proofErr w:type="spellStart"/>
      <w:r w:rsidR="00AA68F9" w:rsidRPr="00AA68F9">
        <w:rPr>
          <w:rStyle w:val="af"/>
          <w:rFonts w:ascii="Tahoma" w:hAnsi="Tahoma" w:cs="Tahoma"/>
          <w:i w:val="0"/>
          <w:sz w:val="22"/>
          <w:szCs w:val="22"/>
        </w:rPr>
        <w:t>Νταλάκας</w:t>
      </w:r>
      <w:proofErr w:type="spellEnd"/>
      <w:r w:rsidR="00AA68F9" w:rsidRPr="00AA68F9">
        <w:rPr>
          <w:rStyle w:val="af"/>
          <w:rFonts w:ascii="Tahoma" w:hAnsi="Tahoma" w:cs="Tahoma"/>
          <w:i w:val="0"/>
          <w:sz w:val="22"/>
          <w:szCs w:val="22"/>
        </w:rPr>
        <w:t xml:space="preserve"> και ο  κ. </w:t>
      </w:r>
      <w:proofErr w:type="spellStart"/>
      <w:r w:rsidR="00AA68F9" w:rsidRPr="00AA68F9">
        <w:rPr>
          <w:rStyle w:val="af"/>
          <w:rFonts w:ascii="Tahoma" w:hAnsi="Tahoma" w:cs="Tahoma"/>
          <w:i w:val="0"/>
          <w:sz w:val="22"/>
          <w:szCs w:val="22"/>
        </w:rPr>
        <w:t>Καραγεώργος</w:t>
      </w:r>
      <w:proofErr w:type="spellEnd"/>
      <w:r w:rsidR="00AA68F9" w:rsidRPr="00AA68F9">
        <w:rPr>
          <w:rStyle w:val="af"/>
          <w:rFonts w:ascii="Tahoma" w:hAnsi="Tahoma" w:cs="Tahoma"/>
          <w:i w:val="0"/>
          <w:sz w:val="22"/>
          <w:szCs w:val="22"/>
        </w:rPr>
        <w:t xml:space="preserve"> αποχώρησαν  μετά τη συζήτηση του 3</w:t>
      </w:r>
      <w:r w:rsidR="00AA68F9" w:rsidRPr="00AA68F9">
        <w:rPr>
          <w:rStyle w:val="af"/>
          <w:rFonts w:ascii="Tahoma" w:hAnsi="Tahoma" w:cs="Tahoma"/>
          <w:i w:val="0"/>
          <w:sz w:val="22"/>
          <w:szCs w:val="22"/>
          <w:vertAlign w:val="superscript"/>
        </w:rPr>
        <w:t>ου</w:t>
      </w:r>
      <w:r w:rsidR="00AA68F9" w:rsidRPr="00AA68F9">
        <w:rPr>
          <w:rStyle w:val="af"/>
          <w:rFonts w:ascii="Tahoma" w:hAnsi="Tahoma" w:cs="Tahoma"/>
          <w:i w:val="0"/>
          <w:sz w:val="22"/>
          <w:szCs w:val="22"/>
        </w:rPr>
        <w:t xml:space="preserve"> τακτικού θέματος</w:t>
      </w:r>
    </w:p>
    <w:p w:rsidR="00D446B9" w:rsidRPr="00BC0CC7" w:rsidRDefault="00D446B9" w:rsidP="006B15A9">
      <w:pPr>
        <w:spacing w:line="276" w:lineRule="auto"/>
        <w:jc w:val="both"/>
        <w:rPr>
          <w:rStyle w:val="af"/>
          <w:i w:val="0"/>
        </w:rPr>
      </w:pPr>
    </w:p>
    <w:p w:rsidR="00DE4566" w:rsidRDefault="004C6584" w:rsidP="0028097D">
      <w:pPr>
        <w:spacing w:line="276" w:lineRule="auto"/>
        <w:jc w:val="both"/>
        <w:rPr>
          <w:rFonts w:ascii="Tahoma" w:hAnsi="Tahoma" w:cs="Tahoma"/>
          <w:sz w:val="22"/>
          <w:szCs w:val="22"/>
        </w:rPr>
      </w:pPr>
      <w:r w:rsidRPr="0028097D">
        <w:rPr>
          <w:rStyle w:val="af"/>
          <w:rFonts w:ascii="Tahoma" w:hAnsi="Tahoma" w:cs="Tahoma"/>
          <w:i w:val="0"/>
          <w:sz w:val="22"/>
          <w:szCs w:val="22"/>
        </w:rPr>
        <w:t xml:space="preserve">Ο κ. Πρόεδρος κήρυξε την έναρξη της συνεδρίασης και εισηγούμενος το </w:t>
      </w:r>
      <w:r w:rsidR="000023A4">
        <w:rPr>
          <w:rStyle w:val="af"/>
          <w:rFonts w:ascii="Tahoma" w:hAnsi="Tahoma" w:cs="Tahoma"/>
          <w:i w:val="0"/>
          <w:sz w:val="22"/>
          <w:szCs w:val="22"/>
        </w:rPr>
        <w:t>2</w:t>
      </w:r>
      <w:r w:rsidR="00CE0591">
        <w:rPr>
          <w:rStyle w:val="af"/>
          <w:rFonts w:ascii="Tahoma" w:hAnsi="Tahoma" w:cs="Tahoma"/>
          <w:i w:val="0"/>
          <w:sz w:val="22"/>
          <w:szCs w:val="22"/>
        </w:rPr>
        <w:t>1</w:t>
      </w:r>
      <w:r w:rsidRPr="0028097D">
        <w:rPr>
          <w:rStyle w:val="af"/>
          <w:rFonts w:ascii="Tahoma" w:hAnsi="Tahoma" w:cs="Tahoma"/>
          <w:i w:val="0"/>
          <w:sz w:val="22"/>
          <w:szCs w:val="22"/>
        </w:rPr>
        <w:t>ο τακτικό  θέμα της ημερήσιας διάταξης «</w:t>
      </w:r>
      <w:proofErr w:type="spellStart"/>
      <w:r w:rsidR="00CE0591" w:rsidRPr="00CE0591">
        <w:rPr>
          <w:rFonts w:ascii="Tahoma" w:hAnsi="Tahoma" w:cs="Tahoma"/>
          <w:sz w:val="22"/>
          <w:szCs w:val="22"/>
        </w:rPr>
        <w:t>Συνδιοργάνωση</w:t>
      </w:r>
      <w:proofErr w:type="spellEnd"/>
      <w:r w:rsidR="00CE0591" w:rsidRPr="00CE0591">
        <w:rPr>
          <w:rFonts w:ascii="Tahoma" w:hAnsi="Tahoma" w:cs="Tahoma"/>
          <w:sz w:val="22"/>
          <w:szCs w:val="22"/>
        </w:rPr>
        <w:t xml:space="preserve"> του «6ου Πανελλήνιου Συνεδρίου Τουρισμού Υπαίθρου – Αγροτουρισμού στην Ήπειρο» με τον Σύνδεσμο Ενώσεων Αγροτουρισμού </w:t>
      </w:r>
      <w:r w:rsidR="00CE0591" w:rsidRPr="00CE0591">
        <w:rPr>
          <w:rFonts w:ascii="Tahoma" w:hAnsi="Tahoma" w:cs="Tahoma"/>
          <w:sz w:val="22"/>
          <w:szCs w:val="22"/>
        </w:rPr>
        <w:lastRenderedPageBreak/>
        <w:t>Ελλάδας. Έγκριση πραγματοποίησης δαπάνης και διάθεση δαπάνης»</w:t>
      </w:r>
      <w:r w:rsidRPr="0028097D">
        <w:rPr>
          <w:rFonts w:ascii="Tahoma" w:hAnsi="Tahoma" w:cs="Tahoma"/>
          <w:sz w:val="22"/>
          <w:szCs w:val="22"/>
        </w:rPr>
        <w:t> </w:t>
      </w:r>
      <w:r w:rsidR="00872E7B" w:rsidRPr="00872E7B">
        <w:rPr>
          <w:rFonts w:ascii="Tahoma" w:hAnsi="Tahoma" w:cs="Tahoma"/>
          <w:sz w:val="22"/>
          <w:szCs w:val="22"/>
        </w:rPr>
        <w:t xml:space="preserve"> </w:t>
      </w:r>
      <w:r w:rsidR="00872E7B">
        <w:rPr>
          <w:rFonts w:ascii="Tahoma" w:hAnsi="Tahoma" w:cs="Tahoma"/>
          <w:sz w:val="22"/>
          <w:szCs w:val="22"/>
        </w:rPr>
        <w:t xml:space="preserve">έδωσε το λόγο στον </w:t>
      </w:r>
      <w:r w:rsidR="000023A4">
        <w:rPr>
          <w:rFonts w:ascii="Tahoma" w:hAnsi="Tahoma" w:cs="Tahoma"/>
          <w:sz w:val="22"/>
          <w:szCs w:val="22"/>
        </w:rPr>
        <w:t xml:space="preserve">αρμόδιο Αντιδήμαρχο κ. </w:t>
      </w:r>
      <w:proofErr w:type="spellStart"/>
      <w:r w:rsidR="000023A4">
        <w:rPr>
          <w:rFonts w:ascii="Tahoma" w:hAnsi="Tahoma" w:cs="Tahoma"/>
          <w:sz w:val="22"/>
          <w:szCs w:val="22"/>
        </w:rPr>
        <w:t>Χαρακλιά</w:t>
      </w:r>
      <w:proofErr w:type="spellEnd"/>
      <w:r w:rsidR="000023A4">
        <w:rPr>
          <w:rFonts w:ascii="Tahoma" w:hAnsi="Tahoma" w:cs="Tahoma"/>
          <w:sz w:val="22"/>
          <w:szCs w:val="22"/>
        </w:rPr>
        <w:t xml:space="preserve"> </w:t>
      </w:r>
      <w:r w:rsidR="00872E7B">
        <w:rPr>
          <w:rFonts w:ascii="Tahoma" w:hAnsi="Tahoma" w:cs="Tahoma"/>
          <w:sz w:val="22"/>
          <w:szCs w:val="22"/>
        </w:rPr>
        <w:t xml:space="preserve"> ο οποίος παίρνοντας το λόγο είπε:</w:t>
      </w:r>
    </w:p>
    <w:p w:rsidR="00872E7B" w:rsidRDefault="00872E7B" w:rsidP="0028097D">
      <w:pPr>
        <w:spacing w:line="276" w:lineRule="auto"/>
        <w:jc w:val="both"/>
        <w:rPr>
          <w:rFonts w:ascii="Tahoma" w:hAnsi="Tahoma" w:cs="Tahoma"/>
          <w:sz w:val="22"/>
          <w:szCs w:val="22"/>
        </w:rPr>
      </w:pPr>
    </w:p>
    <w:p w:rsidR="00EF3207" w:rsidRPr="00EF3207" w:rsidRDefault="00EF3207" w:rsidP="00EF3207">
      <w:pPr>
        <w:spacing w:line="276" w:lineRule="auto"/>
        <w:ind w:left="-284" w:firstLine="284"/>
        <w:jc w:val="both"/>
        <w:rPr>
          <w:rFonts w:ascii="Tahoma" w:hAnsi="Tahoma" w:cs="Tahoma"/>
          <w:sz w:val="22"/>
          <w:szCs w:val="22"/>
        </w:rPr>
      </w:pPr>
      <w:r w:rsidRPr="00EF3207">
        <w:rPr>
          <w:rFonts w:ascii="Tahoma" w:hAnsi="Tahoma" w:cs="Tahoma"/>
          <w:sz w:val="22"/>
          <w:szCs w:val="22"/>
        </w:rPr>
        <w:t xml:space="preserve">Στα πλαίσια της ανάδειξης του τουριστικού του προϊόντος, ο Δήμος </w:t>
      </w:r>
      <w:proofErr w:type="spellStart"/>
      <w:r w:rsidRPr="00EF3207">
        <w:rPr>
          <w:rFonts w:ascii="Tahoma" w:hAnsi="Tahoma" w:cs="Tahoma"/>
          <w:sz w:val="22"/>
          <w:szCs w:val="22"/>
        </w:rPr>
        <w:t>Αρταίων</w:t>
      </w:r>
      <w:proofErr w:type="spellEnd"/>
      <w:r w:rsidRPr="00EF3207">
        <w:rPr>
          <w:rFonts w:ascii="Tahoma" w:hAnsi="Tahoma" w:cs="Tahoma"/>
          <w:sz w:val="22"/>
          <w:szCs w:val="22"/>
        </w:rPr>
        <w:t xml:space="preserve"> έχει προβεί στην κατάρτιση ενός πλήρους και αναλυτικού ετήσιου προγράμματος προβολής του τουριστικού προϊόντος της περιοχής, το οποίο εγκρίθηκε από τη Γενική Γραμματεία Ενημέρωσης και Επικοινωνίας και τον Ε.Ο.Τ. </w:t>
      </w:r>
    </w:p>
    <w:p w:rsidR="00EF3207" w:rsidRPr="00EF3207" w:rsidRDefault="00EF3207" w:rsidP="00EF3207">
      <w:pPr>
        <w:spacing w:line="276" w:lineRule="auto"/>
        <w:ind w:left="-284" w:firstLine="284"/>
        <w:jc w:val="both"/>
        <w:rPr>
          <w:rFonts w:ascii="Tahoma" w:hAnsi="Tahoma" w:cs="Tahoma"/>
          <w:sz w:val="22"/>
          <w:szCs w:val="22"/>
        </w:rPr>
      </w:pPr>
      <w:r w:rsidRPr="00EF3207">
        <w:rPr>
          <w:rFonts w:ascii="Tahoma" w:hAnsi="Tahoma" w:cs="Tahoma"/>
          <w:sz w:val="22"/>
          <w:szCs w:val="22"/>
        </w:rPr>
        <w:t xml:space="preserve">Ο Δήμος </w:t>
      </w:r>
      <w:proofErr w:type="spellStart"/>
      <w:r w:rsidRPr="00EF3207">
        <w:rPr>
          <w:rFonts w:ascii="Tahoma" w:hAnsi="Tahoma" w:cs="Tahoma"/>
          <w:sz w:val="22"/>
          <w:szCs w:val="22"/>
        </w:rPr>
        <w:t>Αρταίων</w:t>
      </w:r>
      <w:proofErr w:type="spellEnd"/>
      <w:r w:rsidRPr="00EF3207">
        <w:rPr>
          <w:rFonts w:ascii="Tahoma" w:hAnsi="Tahoma" w:cs="Tahoma"/>
          <w:sz w:val="22"/>
          <w:szCs w:val="22"/>
        </w:rPr>
        <w:t xml:space="preserve"> έχει ήδη προβεί σε μία σειρά </w:t>
      </w:r>
      <w:proofErr w:type="spellStart"/>
      <w:r w:rsidRPr="00EF3207">
        <w:rPr>
          <w:rFonts w:ascii="Tahoma" w:hAnsi="Tahoma" w:cs="Tahoma"/>
          <w:sz w:val="22"/>
          <w:szCs w:val="22"/>
        </w:rPr>
        <w:t>στοχευμένων</w:t>
      </w:r>
      <w:proofErr w:type="spellEnd"/>
      <w:r w:rsidRPr="00EF3207">
        <w:rPr>
          <w:rFonts w:ascii="Tahoma" w:hAnsi="Tahoma" w:cs="Tahoma"/>
          <w:sz w:val="22"/>
          <w:szCs w:val="22"/>
        </w:rPr>
        <w:t xml:space="preserve"> ενεργειών, στις οποίες περιλαμβάνεται και η συμμετοχή σε δράσεις και εκδηλώσεις προβολής τουριστικού περιεχομένου. Στην προσπάθεια να συνεχιστεί αυτή η πορεία εντάσσεται η </w:t>
      </w:r>
      <w:proofErr w:type="spellStart"/>
      <w:r w:rsidRPr="00EF3207">
        <w:rPr>
          <w:rFonts w:ascii="Tahoma" w:hAnsi="Tahoma" w:cs="Tahoma"/>
          <w:sz w:val="22"/>
          <w:szCs w:val="22"/>
        </w:rPr>
        <w:t>συνδιοργάνωση</w:t>
      </w:r>
      <w:proofErr w:type="spellEnd"/>
      <w:r w:rsidRPr="00EF3207">
        <w:rPr>
          <w:rFonts w:ascii="Tahoma" w:hAnsi="Tahoma" w:cs="Tahoma"/>
          <w:sz w:val="22"/>
          <w:szCs w:val="22"/>
        </w:rPr>
        <w:t xml:space="preserve"> του 6</w:t>
      </w:r>
      <w:r w:rsidRPr="00EF3207">
        <w:rPr>
          <w:rFonts w:ascii="Tahoma" w:hAnsi="Tahoma" w:cs="Tahoma"/>
          <w:sz w:val="22"/>
          <w:szCs w:val="22"/>
          <w:vertAlign w:val="superscript"/>
        </w:rPr>
        <w:t>ου</w:t>
      </w:r>
      <w:r w:rsidRPr="00EF3207">
        <w:rPr>
          <w:rFonts w:ascii="Tahoma" w:hAnsi="Tahoma" w:cs="Tahoma"/>
          <w:sz w:val="22"/>
          <w:szCs w:val="22"/>
        </w:rPr>
        <w:t xml:space="preserve"> Πανελλήνιου Συνεδρίου Τουρισμού Υπαίθρου – Αγροτουρισμού στην Ήπειρο» με τον Σύνδεσμο Ενώσεων Αγροτουρισμού Ελλάδας, το οποίο θα πραγματοποιηθεί στην περιοχή των Τζουμέρκων, στις 23 - 25 Νοεμβρίου 2017.</w:t>
      </w:r>
    </w:p>
    <w:p w:rsidR="00EF3207" w:rsidRPr="00EF3207" w:rsidRDefault="00EF3207" w:rsidP="00EF3207">
      <w:pPr>
        <w:spacing w:line="276" w:lineRule="auto"/>
        <w:ind w:left="-284" w:firstLine="284"/>
        <w:jc w:val="both"/>
        <w:rPr>
          <w:rFonts w:ascii="Tahoma" w:hAnsi="Tahoma" w:cs="Tahoma"/>
          <w:sz w:val="22"/>
          <w:szCs w:val="22"/>
        </w:rPr>
      </w:pPr>
      <w:r w:rsidRPr="00EF3207">
        <w:rPr>
          <w:rFonts w:ascii="Tahoma" w:hAnsi="Tahoma" w:cs="Tahoma"/>
          <w:sz w:val="22"/>
          <w:szCs w:val="22"/>
        </w:rPr>
        <w:t xml:space="preserve">Με τα 29436/31-7-2017 και 35568/19-9-2017 έγγραφά του, ο Σύνδεσμος Ενώσεων Αγροτουρισμού Ελλάδας αιτείται τη συμμετοχή του Δήμου </w:t>
      </w:r>
      <w:proofErr w:type="spellStart"/>
      <w:r w:rsidRPr="00EF3207">
        <w:rPr>
          <w:rFonts w:ascii="Tahoma" w:hAnsi="Tahoma" w:cs="Tahoma"/>
          <w:sz w:val="22"/>
          <w:szCs w:val="22"/>
        </w:rPr>
        <w:t>Αρταίων</w:t>
      </w:r>
      <w:proofErr w:type="spellEnd"/>
      <w:r w:rsidRPr="00EF3207">
        <w:rPr>
          <w:rFonts w:ascii="Tahoma" w:hAnsi="Tahoma" w:cs="Tahoma"/>
          <w:sz w:val="22"/>
          <w:szCs w:val="22"/>
        </w:rPr>
        <w:t xml:space="preserve"> στην υλοποίηση αυτής της προσπάθειας, τονίζοντας ότι ο τουρισμός υπαίθρου και ο αγροτουρισμός ενισχύουν τον κοινωνικό ιστό με τη συνέργεια και συνεργασία πολλών μικρών διαφορετικών επιχειρήσεων στην ύπαιθρο, που όλες μαζί δημιουργούν μια ενότητα, ένα προϊόν και προβάλλουν ένα διαφορετικό μοντέλο ανάπτυξης.</w:t>
      </w:r>
    </w:p>
    <w:p w:rsidR="00EF3207" w:rsidRPr="00EF3207" w:rsidRDefault="00EF3207" w:rsidP="00EF3207">
      <w:pPr>
        <w:spacing w:line="276" w:lineRule="auto"/>
        <w:ind w:left="-284" w:firstLine="284"/>
        <w:jc w:val="both"/>
        <w:rPr>
          <w:rFonts w:ascii="Tahoma" w:hAnsi="Tahoma" w:cs="Tahoma"/>
          <w:sz w:val="22"/>
          <w:szCs w:val="22"/>
        </w:rPr>
      </w:pPr>
      <w:r w:rsidRPr="00EF3207">
        <w:rPr>
          <w:rFonts w:ascii="Tahoma" w:hAnsi="Tahoma" w:cs="Tahoma"/>
          <w:sz w:val="22"/>
          <w:szCs w:val="22"/>
        </w:rPr>
        <w:t xml:space="preserve">Σύμφωνα με τον Σύνδεσμο Ενώσεων Αγροτουρισμού Ελλάδας αυτό το μοντέλο τουρισμού είναι η ήπια εναλλακτική μορφή βιώσιμης τουριστικής ανάπτυξης και </w:t>
      </w:r>
      <w:proofErr w:type="spellStart"/>
      <w:r w:rsidRPr="00EF3207">
        <w:rPr>
          <w:rFonts w:ascii="Tahoma" w:hAnsi="Tahoma" w:cs="Tahoma"/>
          <w:sz w:val="22"/>
          <w:szCs w:val="22"/>
        </w:rPr>
        <w:t>πολυδραστηριότητας</w:t>
      </w:r>
      <w:proofErr w:type="spellEnd"/>
      <w:r w:rsidRPr="00EF3207">
        <w:rPr>
          <w:rFonts w:ascii="Tahoma" w:hAnsi="Tahoma" w:cs="Tahoma"/>
          <w:sz w:val="22"/>
          <w:szCs w:val="22"/>
        </w:rPr>
        <w:t xml:space="preserve"> στον αγροτικό χώρο, που έχει ως στόχο:</w:t>
      </w:r>
    </w:p>
    <w:p w:rsidR="00EF3207" w:rsidRPr="00EF3207" w:rsidRDefault="00EF3207" w:rsidP="00EF3207">
      <w:pPr>
        <w:pStyle w:val="a9"/>
        <w:numPr>
          <w:ilvl w:val="0"/>
          <w:numId w:val="48"/>
        </w:numPr>
        <w:spacing w:line="276" w:lineRule="auto"/>
        <w:jc w:val="both"/>
        <w:rPr>
          <w:rFonts w:ascii="Tahoma" w:hAnsi="Tahoma" w:cs="Tahoma"/>
          <w:sz w:val="22"/>
          <w:szCs w:val="22"/>
        </w:rPr>
      </w:pPr>
      <w:r w:rsidRPr="00EF3207">
        <w:rPr>
          <w:rFonts w:ascii="Tahoma" w:hAnsi="Tahoma" w:cs="Tahoma"/>
          <w:sz w:val="22"/>
          <w:szCs w:val="22"/>
        </w:rPr>
        <w:t>Να γνωρίσει ο επισκέπτης τον αγροτικό χώρο, τα πολιτιστικά στοιχεία και τα αυθεντικά χαρακτηριστικά του, τις αγροτικές ασχολίες, τα τοπικά προϊόντα, την παραδοσιακή κουζίνα και την καθημερινή ζωή των ανθρώπων.</w:t>
      </w:r>
    </w:p>
    <w:p w:rsidR="00EF3207" w:rsidRPr="00EF3207" w:rsidRDefault="00EF3207" w:rsidP="00EF3207">
      <w:pPr>
        <w:pStyle w:val="a9"/>
        <w:numPr>
          <w:ilvl w:val="0"/>
          <w:numId w:val="48"/>
        </w:numPr>
        <w:spacing w:line="276" w:lineRule="auto"/>
        <w:jc w:val="both"/>
        <w:rPr>
          <w:rFonts w:ascii="Tahoma" w:hAnsi="Tahoma" w:cs="Tahoma"/>
          <w:sz w:val="22"/>
          <w:szCs w:val="22"/>
        </w:rPr>
      </w:pPr>
      <w:r w:rsidRPr="00EF3207">
        <w:rPr>
          <w:rFonts w:ascii="Tahoma" w:hAnsi="Tahoma" w:cs="Tahoma"/>
          <w:sz w:val="22"/>
          <w:szCs w:val="22"/>
        </w:rPr>
        <w:t>Να φέρει τον επισκέπτη σε επαφή με τη φύση καθώς και με τις δραστηριότητες στην ύπαιθρο, στις οποίες θα μπορεί να συμμετέχει, να ψυχαγωγηθεί και να νοιώσει τη χαρά της περιήγησης, της γνώσης, της πληροφόρησης και της ανακάλυψης.</w:t>
      </w:r>
    </w:p>
    <w:p w:rsidR="00EF3207" w:rsidRPr="00EF3207" w:rsidRDefault="00EF3207" w:rsidP="00EF3207">
      <w:pPr>
        <w:pStyle w:val="a9"/>
        <w:numPr>
          <w:ilvl w:val="0"/>
          <w:numId w:val="48"/>
        </w:numPr>
        <w:spacing w:line="276" w:lineRule="auto"/>
        <w:jc w:val="both"/>
        <w:rPr>
          <w:rFonts w:ascii="Tahoma" w:hAnsi="Tahoma" w:cs="Tahoma"/>
          <w:sz w:val="22"/>
          <w:szCs w:val="22"/>
        </w:rPr>
      </w:pPr>
      <w:r w:rsidRPr="00EF3207">
        <w:rPr>
          <w:rFonts w:ascii="Tahoma" w:hAnsi="Tahoma" w:cs="Tahoma"/>
          <w:sz w:val="22"/>
          <w:szCs w:val="22"/>
        </w:rPr>
        <w:t>Να κινητοποιήσει τις παραγωγικές, πολιτισμικές και αναπτυξιακές δυνάμεις του τόπου, συμβάλλοντας έτσι στην αειφόρο οικονομική και κοινωνική ανάπτυξη του αγροτικού χώρου.</w:t>
      </w:r>
    </w:p>
    <w:p w:rsidR="00EF3207" w:rsidRPr="00EF3207" w:rsidRDefault="00EF3207" w:rsidP="00EF3207">
      <w:pPr>
        <w:spacing w:line="276" w:lineRule="auto"/>
        <w:ind w:left="-284" w:firstLine="284"/>
        <w:jc w:val="both"/>
        <w:rPr>
          <w:rFonts w:ascii="Tahoma" w:hAnsi="Tahoma" w:cs="Tahoma"/>
          <w:sz w:val="22"/>
          <w:szCs w:val="22"/>
        </w:rPr>
      </w:pPr>
      <w:r w:rsidRPr="00EF3207">
        <w:rPr>
          <w:rFonts w:ascii="Tahoma" w:hAnsi="Tahoma" w:cs="Tahoma"/>
          <w:sz w:val="22"/>
          <w:szCs w:val="22"/>
        </w:rPr>
        <w:t xml:space="preserve">Με στόχο την εξωστρέφεια και την προβολή του τουριστικού προϊόντος του Δήμου </w:t>
      </w:r>
      <w:proofErr w:type="spellStart"/>
      <w:r w:rsidRPr="00EF3207">
        <w:rPr>
          <w:rFonts w:ascii="Tahoma" w:hAnsi="Tahoma" w:cs="Tahoma"/>
          <w:sz w:val="22"/>
          <w:szCs w:val="22"/>
        </w:rPr>
        <w:t>Αρταίων</w:t>
      </w:r>
      <w:proofErr w:type="spellEnd"/>
      <w:r w:rsidRPr="00EF3207">
        <w:rPr>
          <w:rFonts w:ascii="Tahoma" w:hAnsi="Tahoma" w:cs="Tahoma"/>
          <w:sz w:val="22"/>
          <w:szCs w:val="22"/>
        </w:rPr>
        <w:t xml:space="preserve"> σε αυτό το πεδίο, και λαμβάνοντας υπόψη ότι το Συνέδριο έχει τεθεί υπό την αιγίδα πολύ σημαντικών Φορέων, όπως τα Υπουργεία Τουρισμού και Αγροτικής Ανάπτυξης και Τροφίμων, προτείνουμε την υποστήριξή του 6</w:t>
      </w:r>
      <w:r w:rsidRPr="00EF3207">
        <w:rPr>
          <w:rFonts w:ascii="Tahoma" w:hAnsi="Tahoma" w:cs="Tahoma"/>
          <w:sz w:val="22"/>
          <w:szCs w:val="22"/>
          <w:vertAlign w:val="superscript"/>
        </w:rPr>
        <w:t>ου</w:t>
      </w:r>
      <w:r w:rsidRPr="00EF3207">
        <w:rPr>
          <w:rFonts w:ascii="Tahoma" w:hAnsi="Tahoma" w:cs="Tahoma"/>
          <w:sz w:val="22"/>
          <w:szCs w:val="22"/>
        </w:rPr>
        <w:t xml:space="preserve">  Πανελλήνιου Συνέδριου Αγροτουρισμού, με την κάλυψη μέρους του προϋπολογισμού του που αφορά στα έξοδα μουσικών και ηχητικής εγκατάστασης. </w:t>
      </w:r>
    </w:p>
    <w:p w:rsidR="00EF3207" w:rsidRPr="00EF3207" w:rsidRDefault="00EF3207" w:rsidP="00EF3207">
      <w:pPr>
        <w:spacing w:line="276" w:lineRule="auto"/>
        <w:jc w:val="both"/>
        <w:rPr>
          <w:rFonts w:ascii="Tahoma" w:hAnsi="Tahoma" w:cs="Tahoma"/>
          <w:sz w:val="22"/>
          <w:szCs w:val="22"/>
        </w:rPr>
      </w:pPr>
      <w:r w:rsidRPr="00EF3207">
        <w:rPr>
          <w:rFonts w:ascii="Tahoma" w:hAnsi="Tahoma" w:cs="Tahoma"/>
          <w:sz w:val="22"/>
          <w:szCs w:val="22"/>
        </w:rPr>
        <w:t>Παρακαλούμε να εισαχθεί το θέμα στο Δημοτικό Συμβούλιο, προκειμένου να εγκρίνει:</w:t>
      </w:r>
    </w:p>
    <w:p w:rsidR="00EF3207" w:rsidRPr="00EF3207" w:rsidRDefault="00EF3207" w:rsidP="00EF3207">
      <w:pPr>
        <w:pStyle w:val="a9"/>
        <w:numPr>
          <w:ilvl w:val="0"/>
          <w:numId w:val="47"/>
        </w:numPr>
        <w:spacing w:after="160" w:line="276" w:lineRule="auto"/>
        <w:jc w:val="both"/>
        <w:rPr>
          <w:rFonts w:ascii="Tahoma" w:hAnsi="Tahoma" w:cs="Tahoma"/>
          <w:bCs/>
          <w:sz w:val="22"/>
          <w:szCs w:val="22"/>
        </w:rPr>
      </w:pPr>
      <w:r w:rsidRPr="00EF3207">
        <w:rPr>
          <w:rFonts w:ascii="Tahoma" w:hAnsi="Tahoma" w:cs="Tahoma"/>
          <w:sz w:val="22"/>
          <w:szCs w:val="22"/>
        </w:rPr>
        <w:t xml:space="preserve">Την έγκριση </w:t>
      </w:r>
      <w:proofErr w:type="spellStart"/>
      <w:r w:rsidRPr="00EF3207">
        <w:rPr>
          <w:rFonts w:ascii="Tahoma" w:hAnsi="Tahoma" w:cs="Tahoma"/>
          <w:sz w:val="22"/>
          <w:szCs w:val="22"/>
        </w:rPr>
        <w:t>συνδιοργάνωσης</w:t>
      </w:r>
      <w:proofErr w:type="spellEnd"/>
      <w:r w:rsidRPr="00EF3207">
        <w:rPr>
          <w:rFonts w:ascii="Tahoma" w:hAnsi="Tahoma" w:cs="Tahoma"/>
          <w:sz w:val="22"/>
          <w:szCs w:val="22"/>
        </w:rPr>
        <w:t xml:space="preserve"> του «6ου Πανελλήνιου Συνεδρίου Τουρισμού Υπαίθρου – Αγροτουρισμού στην Ήπειρο» με τον Σύνδεσμο Ενώσεων Αγροτουρισμού Ελλάδας.</w:t>
      </w:r>
    </w:p>
    <w:p w:rsidR="00EF3207" w:rsidRPr="00EF3207" w:rsidRDefault="00EF3207" w:rsidP="00EF3207">
      <w:pPr>
        <w:pStyle w:val="a9"/>
        <w:numPr>
          <w:ilvl w:val="0"/>
          <w:numId w:val="47"/>
        </w:numPr>
        <w:spacing w:after="160" w:line="276" w:lineRule="auto"/>
        <w:jc w:val="both"/>
        <w:rPr>
          <w:rFonts w:ascii="Tahoma" w:hAnsi="Tahoma" w:cs="Tahoma"/>
          <w:bCs/>
          <w:sz w:val="22"/>
          <w:szCs w:val="22"/>
        </w:rPr>
      </w:pPr>
      <w:r w:rsidRPr="00EF3207">
        <w:rPr>
          <w:rFonts w:ascii="Tahoma" w:hAnsi="Tahoma" w:cs="Tahoma"/>
          <w:bCs/>
          <w:sz w:val="22"/>
          <w:szCs w:val="22"/>
        </w:rPr>
        <w:t xml:space="preserve">Την έγκριση πραγματοποίησης δαπάνης ύψους πεντακοσίων ευρώ (500,00€) </w:t>
      </w:r>
      <w:r w:rsidRPr="00EF3207">
        <w:rPr>
          <w:rFonts w:ascii="Tahoma" w:hAnsi="Tahoma" w:cs="Tahoma"/>
          <w:sz w:val="22"/>
          <w:szCs w:val="22"/>
        </w:rPr>
        <w:t xml:space="preserve">σε βάρος του Κ.Α. 00-6443 «Δαπάνες Δεξιώσεων και Εθνικών και Τοπικών Εορτών» του προϋπολογισμού έτους 2017, προκειμένου να καλυφθεί η δαπάνη που αντιστοιχεί στο Δήμο </w:t>
      </w:r>
      <w:proofErr w:type="spellStart"/>
      <w:r w:rsidRPr="00EF3207">
        <w:rPr>
          <w:rFonts w:ascii="Tahoma" w:hAnsi="Tahoma" w:cs="Tahoma"/>
          <w:sz w:val="22"/>
          <w:szCs w:val="22"/>
        </w:rPr>
        <w:t>Αρταίων</w:t>
      </w:r>
      <w:proofErr w:type="spellEnd"/>
      <w:r w:rsidRPr="00EF3207">
        <w:rPr>
          <w:rFonts w:ascii="Tahoma" w:hAnsi="Tahoma" w:cs="Tahoma"/>
          <w:sz w:val="22"/>
          <w:szCs w:val="22"/>
        </w:rPr>
        <w:t xml:space="preserve"> από τη </w:t>
      </w:r>
      <w:proofErr w:type="spellStart"/>
      <w:r w:rsidRPr="00EF3207">
        <w:rPr>
          <w:rFonts w:ascii="Tahoma" w:hAnsi="Tahoma" w:cs="Tahoma"/>
          <w:sz w:val="22"/>
          <w:szCs w:val="22"/>
        </w:rPr>
        <w:t>συνδιοργάνωση</w:t>
      </w:r>
      <w:proofErr w:type="spellEnd"/>
      <w:r w:rsidRPr="00EF3207">
        <w:rPr>
          <w:rFonts w:ascii="Tahoma" w:hAnsi="Tahoma" w:cs="Tahoma"/>
          <w:sz w:val="22"/>
          <w:szCs w:val="22"/>
        </w:rPr>
        <w:t xml:space="preserve"> (έξοδα μουσικών και ηχητικής εγκατάστασης). Στον προϋπολογισμό του Δήμου, ο οποίος ψηφίσθηκε με την αριθ. 446/2016 απόφαση του ΔΣ κι εγκρίθηκε με την αριθ. 6436/18-1-2017 απόφαση της Αποκεντρωμένης Διοίκησης Ηπείρου – Δυτικής Μακεδονίας, υπάρχει σχετική πίστωση.</w:t>
      </w:r>
    </w:p>
    <w:p w:rsidR="00EF3207" w:rsidRPr="00EF3207" w:rsidRDefault="00EF3207" w:rsidP="00EF3207">
      <w:pPr>
        <w:pStyle w:val="a9"/>
        <w:numPr>
          <w:ilvl w:val="0"/>
          <w:numId w:val="47"/>
        </w:numPr>
        <w:spacing w:line="276" w:lineRule="auto"/>
        <w:jc w:val="both"/>
        <w:rPr>
          <w:rFonts w:ascii="Tahoma" w:hAnsi="Tahoma" w:cs="Tahoma"/>
          <w:sz w:val="22"/>
          <w:szCs w:val="22"/>
        </w:rPr>
      </w:pPr>
      <w:r w:rsidRPr="00EF3207">
        <w:rPr>
          <w:rFonts w:ascii="Tahoma" w:hAnsi="Tahoma" w:cs="Tahoma"/>
          <w:sz w:val="22"/>
          <w:szCs w:val="22"/>
        </w:rPr>
        <w:t>Τη διάθεση δαπάνης ύψους πεντακοσίων ευρώ (5</w:t>
      </w:r>
      <w:bookmarkStart w:id="5" w:name="_GoBack"/>
      <w:bookmarkEnd w:id="5"/>
      <w:r w:rsidRPr="00EF3207">
        <w:rPr>
          <w:rFonts w:ascii="Tahoma" w:hAnsi="Tahoma" w:cs="Tahoma"/>
          <w:sz w:val="22"/>
          <w:szCs w:val="22"/>
        </w:rPr>
        <w:t xml:space="preserve">00,00€) για τη </w:t>
      </w:r>
      <w:proofErr w:type="spellStart"/>
      <w:r w:rsidRPr="00EF3207">
        <w:rPr>
          <w:rFonts w:ascii="Tahoma" w:hAnsi="Tahoma" w:cs="Tahoma"/>
          <w:sz w:val="22"/>
          <w:szCs w:val="22"/>
        </w:rPr>
        <w:t>συνδιοργάνωση</w:t>
      </w:r>
      <w:proofErr w:type="spellEnd"/>
      <w:r w:rsidRPr="00EF3207">
        <w:rPr>
          <w:rFonts w:ascii="Tahoma" w:hAnsi="Tahoma" w:cs="Tahoma"/>
          <w:sz w:val="22"/>
          <w:szCs w:val="22"/>
        </w:rPr>
        <w:t xml:space="preserve"> της εν λόγω εκδήλωσης.</w:t>
      </w:r>
    </w:p>
    <w:p w:rsidR="00872E7B" w:rsidRPr="00872E7B" w:rsidRDefault="00872E7B" w:rsidP="0028097D">
      <w:pPr>
        <w:spacing w:line="276" w:lineRule="auto"/>
        <w:jc w:val="both"/>
        <w:rPr>
          <w:rFonts w:ascii="Tahoma" w:hAnsi="Tahoma" w:cs="Tahoma"/>
          <w:sz w:val="22"/>
          <w:szCs w:val="22"/>
        </w:rPr>
      </w:pPr>
    </w:p>
    <w:p w:rsidR="00E85968" w:rsidRPr="00F24615" w:rsidRDefault="00917F65" w:rsidP="00F24615">
      <w:pPr>
        <w:spacing w:line="276" w:lineRule="auto"/>
        <w:jc w:val="both"/>
        <w:rPr>
          <w:rFonts w:ascii="Tahoma" w:hAnsi="Tahoma" w:cs="Tahoma"/>
          <w:sz w:val="22"/>
          <w:szCs w:val="22"/>
        </w:rPr>
      </w:pPr>
      <w:r w:rsidRPr="00F24615">
        <w:rPr>
          <w:rFonts w:ascii="Tahoma" w:hAnsi="Tahoma" w:cs="Tahoma"/>
          <w:sz w:val="22"/>
          <w:szCs w:val="22"/>
        </w:rPr>
        <w:t xml:space="preserve"> </w:t>
      </w:r>
      <w:r w:rsidR="004B2884" w:rsidRPr="00F24615">
        <w:rPr>
          <w:rFonts w:ascii="Tahoma" w:hAnsi="Tahoma" w:cs="Tahoma"/>
          <w:sz w:val="22"/>
          <w:szCs w:val="22"/>
        </w:rPr>
        <w:t xml:space="preserve">       </w:t>
      </w:r>
      <w:r w:rsidR="00E85968" w:rsidRPr="00F24615">
        <w:rPr>
          <w:rFonts w:ascii="Tahoma" w:hAnsi="Tahoma" w:cs="Tahoma"/>
          <w:sz w:val="22"/>
          <w:szCs w:val="22"/>
        </w:rPr>
        <w:t xml:space="preserve">Στη συνέχεια ο Πρόεδρος έδωσε το λόγο στους </w:t>
      </w:r>
      <w:proofErr w:type="spellStart"/>
      <w:r w:rsidR="00E85968" w:rsidRPr="00F24615">
        <w:rPr>
          <w:rFonts w:ascii="Tahoma" w:hAnsi="Tahoma" w:cs="Tahoma"/>
          <w:sz w:val="22"/>
          <w:szCs w:val="22"/>
        </w:rPr>
        <w:t>κ.κ</w:t>
      </w:r>
      <w:proofErr w:type="spellEnd"/>
      <w:r w:rsidR="00E85968" w:rsidRPr="00F24615">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F97C52" w:rsidRPr="00A439F8"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DC007E" w:rsidRDefault="00A52776" w:rsidP="0078781C">
      <w:pPr>
        <w:spacing w:line="276" w:lineRule="auto"/>
        <w:jc w:val="both"/>
        <w:rPr>
          <w:rFonts w:ascii="Tahoma" w:hAnsi="Tahoma" w:cs="Tahoma"/>
          <w:color w:val="000000"/>
          <w:sz w:val="22"/>
          <w:szCs w:val="22"/>
          <w:shd w:val="clear" w:color="auto" w:fill="FFFFFF"/>
        </w:rPr>
      </w:pPr>
      <w:r>
        <w:rPr>
          <w:rFonts w:ascii="Tahoma" w:hAnsi="Tahoma" w:cs="Tahoma"/>
          <w:sz w:val="22"/>
          <w:szCs w:val="22"/>
          <w:shd w:val="clear" w:color="auto" w:fill="FFFFFF"/>
        </w:rPr>
        <w:t xml:space="preserve">       </w:t>
      </w:r>
      <w:r w:rsidR="00B44D0F" w:rsidRPr="00A51641">
        <w:rPr>
          <w:rFonts w:ascii="Tahoma" w:hAnsi="Tahoma" w:cs="Tahoma"/>
          <w:sz w:val="22"/>
          <w:szCs w:val="22"/>
          <w:shd w:val="clear" w:color="auto" w:fill="FFFFFF"/>
        </w:rPr>
        <w:t xml:space="preserve">Αφού έλαβε υπόψη </w:t>
      </w:r>
      <w:r w:rsidR="007A6059" w:rsidRPr="00A51641">
        <w:rPr>
          <w:rFonts w:ascii="Tahoma" w:hAnsi="Tahoma" w:cs="Tahoma"/>
          <w:sz w:val="22"/>
          <w:szCs w:val="22"/>
          <w:shd w:val="clear" w:color="auto" w:fill="FFFFFF"/>
        </w:rPr>
        <w:t xml:space="preserve">τις διατάξεις του Ν.3463/06 και του </w:t>
      </w:r>
      <w:r w:rsidR="00B44D0F" w:rsidRPr="00A51641">
        <w:rPr>
          <w:rFonts w:ascii="Tahoma" w:hAnsi="Tahoma" w:cs="Tahoma"/>
          <w:sz w:val="22"/>
          <w:szCs w:val="22"/>
          <w:shd w:val="clear" w:color="auto" w:fill="FFFFFF"/>
        </w:rPr>
        <w:t xml:space="preserve"> Ν.3852/10</w:t>
      </w:r>
      <w:r w:rsidR="00DC007E" w:rsidRPr="00A51641">
        <w:rPr>
          <w:rFonts w:ascii="Tahoma" w:hAnsi="Tahoma" w:cs="Tahoma"/>
          <w:sz w:val="22"/>
          <w:szCs w:val="22"/>
          <w:shd w:val="clear" w:color="auto" w:fill="FFFFFF"/>
        </w:rPr>
        <w:t xml:space="preserve"> </w:t>
      </w:r>
      <w:r w:rsidR="0078781C" w:rsidRPr="00A51641">
        <w:rPr>
          <w:rFonts w:ascii="Tahoma" w:hAnsi="Tahoma" w:cs="Tahoma"/>
          <w:color w:val="000000"/>
          <w:sz w:val="22"/>
          <w:szCs w:val="22"/>
          <w:shd w:val="clear" w:color="auto" w:fill="FFFFFF"/>
        </w:rPr>
        <w:t xml:space="preserve">και </w:t>
      </w:r>
      <w:r w:rsidR="00DC007E" w:rsidRPr="00A51641">
        <w:rPr>
          <w:rFonts w:ascii="Tahoma" w:hAnsi="Tahoma" w:cs="Tahoma"/>
          <w:color w:val="000000"/>
          <w:sz w:val="22"/>
          <w:szCs w:val="22"/>
          <w:shd w:val="clear" w:color="auto" w:fill="FFFFFF"/>
        </w:rPr>
        <w:t>την εισήγηση</w:t>
      </w:r>
      <w:r w:rsidR="00606A7A" w:rsidRPr="00A51641">
        <w:rPr>
          <w:rFonts w:ascii="Tahoma" w:hAnsi="Tahoma" w:cs="Tahoma"/>
          <w:color w:val="000000"/>
          <w:sz w:val="22"/>
          <w:szCs w:val="22"/>
          <w:shd w:val="clear" w:color="auto" w:fill="FFFFFF"/>
        </w:rPr>
        <w:t xml:space="preserve"> </w:t>
      </w:r>
    </w:p>
    <w:p w:rsidR="0078781C" w:rsidRPr="006C065A" w:rsidRDefault="0078781C" w:rsidP="0078781C">
      <w:pPr>
        <w:spacing w:line="276" w:lineRule="auto"/>
        <w:jc w:val="both"/>
        <w:rPr>
          <w:rStyle w:val="af"/>
          <w:rFonts w:ascii="Tahoma" w:hAnsi="Tahoma" w:cs="Tahoma"/>
          <w:i w:val="0"/>
          <w:sz w:val="22"/>
          <w:szCs w:val="22"/>
        </w:rPr>
      </w:pPr>
    </w:p>
    <w:p w:rsidR="00DC007E" w:rsidRPr="00A51641" w:rsidRDefault="00DC007E" w:rsidP="00DC007E">
      <w:pPr>
        <w:rPr>
          <w:rFonts w:ascii="Tahoma" w:hAnsi="Tahoma" w:cs="Tahoma"/>
          <w:b/>
          <w:sz w:val="22"/>
          <w:szCs w:val="22"/>
          <w:shd w:val="clear" w:color="auto" w:fill="FFFFFF"/>
        </w:rPr>
      </w:pPr>
      <w:r w:rsidRPr="00FD5E76">
        <w:rPr>
          <w:rFonts w:ascii="Verdana" w:hAnsi="Verdana"/>
          <w:sz w:val="20"/>
          <w:szCs w:val="20"/>
        </w:rPr>
        <w:t xml:space="preserve">                                       </w:t>
      </w:r>
      <w:r>
        <w:rPr>
          <w:rFonts w:ascii="Verdana" w:hAnsi="Verdana"/>
          <w:sz w:val="20"/>
          <w:szCs w:val="20"/>
        </w:rPr>
        <w:t xml:space="preserve">   </w:t>
      </w:r>
      <w:r w:rsidRPr="00A51641">
        <w:rPr>
          <w:rFonts w:ascii="Tahoma" w:hAnsi="Tahoma" w:cs="Tahoma"/>
          <w:b/>
          <w:sz w:val="22"/>
          <w:szCs w:val="22"/>
        </w:rPr>
        <w:t xml:space="preserve">ΑΠΟΦΑΣΙΖΕΙ </w:t>
      </w:r>
      <w:r w:rsidRPr="00A51641">
        <w:rPr>
          <w:rFonts w:ascii="Tahoma" w:hAnsi="Tahoma" w:cs="Tahoma"/>
          <w:b/>
          <w:sz w:val="22"/>
          <w:szCs w:val="22"/>
          <w:shd w:val="clear" w:color="auto" w:fill="FFFFFF"/>
        </w:rPr>
        <w:t> </w:t>
      </w:r>
      <w:r w:rsidR="0078781C">
        <w:rPr>
          <w:rFonts w:ascii="Tahoma" w:hAnsi="Tahoma" w:cs="Tahoma"/>
          <w:b/>
          <w:sz w:val="22"/>
          <w:szCs w:val="22"/>
          <w:shd w:val="clear" w:color="auto" w:fill="FFFFFF"/>
        </w:rPr>
        <w:t>ΟΜΟΦΩΝΑ</w:t>
      </w:r>
    </w:p>
    <w:p w:rsidR="00DC007E" w:rsidRDefault="00DC007E" w:rsidP="00DC007E">
      <w:pPr>
        <w:rPr>
          <w:rFonts w:ascii="Verdana" w:hAnsi="Verdana"/>
          <w:b/>
          <w:sz w:val="20"/>
          <w:szCs w:val="20"/>
          <w:shd w:val="clear" w:color="auto" w:fill="FFFFFF"/>
        </w:rPr>
      </w:pPr>
    </w:p>
    <w:p w:rsidR="00EF3207" w:rsidRDefault="00606A7A" w:rsidP="00EF3207">
      <w:pPr>
        <w:pStyle w:val="a9"/>
        <w:spacing w:after="160" w:line="276" w:lineRule="auto"/>
        <w:ind w:left="0"/>
        <w:jc w:val="both"/>
        <w:rPr>
          <w:rFonts w:ascii="Tahoma" w:hAnsi="Tahoma" w:cs="Tahoma"/>
          <w:sz w:val="22"/>
          <w:szCs w:val="22"/>
        </w:rPr>
      </w:pPr>
      <w:r>
        <w:rPr>
          <w:rFonts w:ascii="Tahoma" w:hAnsi="Tahoma" w:cs="Tahoma"/>
          <w:sz w:val="22"/>
          <w:szCs w:val="22"/>
        </w:rPr>
        <w:t xml:space="preserve">Α.- </w:t>
      </w:r>
      <w:r w:rsidR="00EF3207" w:rsidRPr="00EF3207">
        <w:rPr>
          <w:rFonts w:ascii="Tahoma" w:hAnsi="Tahoma" w:cs="Tahoma"/>
          <w:sz w:val="22"/>
          <w:szCs w:val="22"/>
        </w:rPr>
        <w:t xml:space="preserve">Την έγκριση </w:t>
      </w:r>
      <w:proofErr w:type="spellStart"/>
      <w:r w:rsidR="00EF3207" w:rsidRPr="00EF3207">
        <w:rPr>
          <w:rFonts w:ascii="Tahoma" w:hAnsi="Tahoma" w:cs="Tahoma"/>
          <w:sz w:val="22"/>
          <w:szCs w:val="22"/>
        </w:rPr>
        <w:t>συνδιοργάνωσης</w:t>
      </w:r>
      <w:proofErr w:type="spellEnd"/>
      <w:r w:rsidR="00EF3207" w:rsidRPr="00EF3207">
        <w:rPr>
          <w:rFonts w:ascii="Tahoma" w:hAnsi="Tahoma" w:cs="Tahoma"/>
          <w:sz w:val="22"/>
          <w:szCs w:val="22"/>
        </w:rPr>
        <w:t xml:space="preserve"> του «6ου Πανελλήνιου Συνεδρίου Τουρισμού Υπαίθρου – </w:t>
      </w:r>
    </w:p>
    <w:p w:rsidR="00EF3207" w:rsidRPr="00EF3207" w:rsidRDefault="00EF3207" w:rsidP="00EF3207">
      <w:pPr>
        <w:pStyle w:val="a9"/>
        <w:spacing w:after="160" w:line="276" w:lineRule="auto"/>
        <w:ind w:left="0"/>
        <w:jc w:val="both"/>
        <w:rPr>
          <w:rFonts w:ascii="Tahoma" w:hAnsi="Tahoma" w:cs="Tahoma"/>
          <w:bCs/>
          <w:sz w:val="22"/>
          <w:szCs w:val="22"/>
        </w:rPr>
      </w:pPr>
      <w:r>
        <w:rPr>
          <w:rFonts w:ascii="Tahoma" w:hAnsi="Tahoma" w:cs="Tahoma"/>
          <w:sz w:val="22"/>
          <w:szCs w:val="22"/>
        </w:rPr>
        <w:t xml:space="preserve">     </w:t>
      </w:r>
      <w:r w:rsidRPr="00EF3207">
        <w:rPr>
          <w:rFonts w:ascii="Tahoma" w:hAnsi="Tahoma" w:cs="Tahoma"/>
          <w:sz w:val="22"/>
          <w:szCs w:val="22"/>
        </w:rPr>
        <w:t>Αγροτουρισμού στην Ήπειρο» με τον Σύνδεσμο Ενώσεων Αγροτουρισμού Ελλάδας.</w:t>
      </w:r>
    </w:p>
    <w:p w:rsidR="00EF3207" w:rsidRDefault="00EF3207" w:rsidP="00EF3207">
      <w:pPr>
        <w:pStyle w:val="a9"/>
        <w:spacing w:after="160" w:line="276" w:lineRule="auto"/>
        <w:ind w:left="0"/>
        <w:jc w:val="both"/>
        <w:rPr>
          <w:rFonts w:ascii="Tahoma" w:hAnsi="Tahoma" w:cs="Tahoma"/>
          <w:sz w:val="22"/>
          <w:szCs w:val="22"/>
        </w:rPr>
      </w:pPr>
      <w:r>
        <w:rPr>
          <w:rFonts w:ascii="Tahoma" w:hAnsi="Tahoma" w:cs="Tahoma"/>
          <w:bCs/>
          <w:sz w:val="22"/>
          <w:szCs w:val="22"/>
        </w:rPr>
        <w:t xml:space="preserve">Β.- </w:t>
      </w:r>
      <w:r w:rsidRPr="00EF3207">
        <w:rPr>
          <w:rFonts w:ascii="Tahoma" w:hAnsi="Tahoma" w:cs="Tahoma"/>
          <w:bCs/>
          <w:sz w:val="22"/>
          <w:szCs w:val="22"/>
        </w:rPr>
        <w:t xml:space="preserve">Την έγκριση πραγματοποίησης δαπάνης ύψους πεντακοσίων ευρώ (500,00€) </w:t>
      </w:r>
      <w:r w:rsidRPr="00EF3207">
        <w:rPr>
          <w:rFonts w:ascii="Tahoma" w:hAnsi="Tahoma" w:cs="Tahoma"/>
          <w:sz w:val="22"/>
          <w:szCs w:val="22"/>
        </w:rPr>
        <w:t xml:space="preserve">σε βάρος </w:t>
      </w:r>
    </w:p>
    <w:p w:rsidR="00AF5F13" w:rsidRDefault="00EF3207" w:rsidP="00EF3207">
      <w:pPr>
        <w:pStyle w:val="a9"/>
        <w:spacing w:after="160" w:line="276" w:lineRule="auto"/>
        <w:ind w:left="0"/>
        <w:jc w:val="both"/>
        <w:rPr>
          <w:rFonts w:ascii="Tahoma" w:hAnsi="Tahoma" w:cs="Tahoma"/>
          <w:sz w:val="22"/>
          <w:szCs w:val="22"/>
        </w:rPr>
      </w:pPr>
      <w:r>
        <w:rPr>
          <w:rFonts w:ascii="Tahoma" w:hAnsi="Tahoma" w:cs="Tahoma"/>
          <w:sz w:val="22"/>
          <w:szCs w:val="22"/>
        </w:rPr>
        <w:t xml:space="preserve">     </w:t>
      </w:r>
      <w:r w:rsidRPr="00EF3207">
        <w:rPr>
          <w:rFonts w:ascii="Tahoma" w:hAnsi="Tahoma" w:cs="Tahoma"/>
          <w:sz w:val="22"/>
          <w:szCs w:val="22"/>
        </w:rPr>
        <w:t xml:space="preserve">του Κ.Α. 00-6443 «Δαπάνες Δεξιώσεων και Εθνικών και Τοπικών Εορτών» του </w:t>
      </w:r>
    </w:p>
    <w:p w:rsidR="00AF5F13" w:rsidRDefault="00AF5F13" w:rsidP="00EF3207">
      <w:pPr>
        <w:pStyle w:val="a9"/>
        <w:spacing w:after="160" w:line="276" w:lineRule="auto"/>
        <w:ind w:left="0"/>
        <w:jc w:val="both"/>
        <w:rPr>
          <w:rFonts w:ascii="Tahoma" w:hAnsi="Tahoma" w:cs="Tahoma"/>
          <w:sz w:val="22"/>
          <w:szCs w:val="22"/>
        </w:rPr>
      </w:pPr>
      <w:r>
        <w:rPr>
          <w:rFonts w:ascii="Tahoma" w:hAnsi="Tahoma" w:cs="Tahoma"/>
          <w:sz w:val="22"/>
          <w:szCs w:val="22"/>
        </w:rPr>
        <w:t xml:space="preserve">     </w:t>
      </w:r>
      <w:r w:rsidR="00EF3207" w:rsidRPr="00EF3207">
        <w:rPr>
          <w:rFonts w:ascii="Tahoma" w:hAnsi="Tahoma" w:cs="Tahoma"/>
          <w:sz w:val="22"/>
          <w:szCs w:val="22"/>
        </w:rPr>
        <w:t xml:space="preserve">προϋπολογισμού έτους 2017, προκειμένου να καλυφθεί η δαπάνη που αντιστοιχεί στο </w:t>
      </w:r>
    </w:p>
    <w:p w:rsidR="00AF5F13" w:rsidRDefault="00AF5F13" w:rsidP="00EF3207">
      <w:pPr>
        <w:pStyle w:val="a9"/>
        <w:spacing w:after="160" w:line="276" w:lineRule="auto"/>
        <w:ind w:left="0"/>
        <w:jc w:val="both"/>
        <w:rPr>
          <w:rFonts w:ascii="Tahoma" w:hAnsi="Tahoma" w:cs="Tahoma"/>
          <w:sz w:val="22"/>
          <w:szCs w:val="22"/>
        </w:rPr>
      </w:pPr>
      <w:r>
        <w:rPr>
          <w:rFonts w:ascii="Tahoma" w:hAnsi="Tahoma" w:cs="Tahoma"/>
          <w:sz w:val="22"/>
          <w:szCs w:val="22"/>
        </w:rPr>
        <w:t xml:space="preserve">     </w:t>
      </w:r>
      <w:r w:rsidR="00EF3207" w:rsidRPr="00EF3207">
        <w:rPr>
          <w:rFonts w:ascii="Tahoma" w:hAnsi="Tahoma" w:cs="Tahoma"/>
          <w:sz w:val="22"/>
          <w:szCs w:val="22"/>
        </w:rPr>
        <w:t xml:space="preserve">Δήμο </w:t>
      </w:r>
      <w:proofErr w:type="spellStart"/>
      <w:r w:rsidR="00EF3207" w:rsidRPr="00EF3207">
        <w:rPr>
          <w:rFonts w:ascii="Tahoma" w:hAnsi="Tahoma" w:cs="Tahoma"/>
          <w:sz w:val="22"/>
          <w:szCs w:val="22"/>
        </w:rPr>
        <w:t>Αρταίων</w:t>
      </w:r>
      <w:proofErr w:type="spellEnd"/>
      <w:r w:rsidR="00EF3207" w:rsidRPr="00EF3207">
        <w:rPr>
          <w:rFonts w:ascii="Tahoma" w:hAnsi="Tahoma" w:cs="Tahoma"/>
          <w:sz w:val="22"/>
          <w:szCs w:val="22"/>
        </w:rPr>
        <w:t xml:space="preserve"> από τη </w:t>
      </w:r>
      <w:proofErr w:type="spellStart"/>
      <w:r w:rsidR="00EF3207" w:rsidRPr="00EF3207">
        <w:rPr>
          <w:rFonts w:ascii="Tahoma" w:hAnsi="Tahoma" w:cs="Tahoma"/>
          <w:sz w:val="22"/>
          <w:szCs w:val="22"/>
        </w:rPr>
        <w:t>συνδιοργάνωση</w:t>
      </w:r>
      <w:proofErr w:type="spellEnd"/>
      <w:r w:rsidR="00EF3207" w:rsidRPr="00EF3207">
        <w:rPr>
          <w:rFonts w:ascii="Tahoma" w:hAnsi="Tahoma" w:cs="Tahoma"/>
          <w:sz w:val="22"/>
          <w:szCs w:val="22"/>
        </w:rPr>
        <w:t xml:space="preserve"> (έξοδα μουσικών και ηχητικής εγκατάστασης). </w:t>
      </w:r>
      <w:r>
        <w:rPr>
          <w:rFonts w:ascii="Tahoma" w:hAnsi="Tahoma" w:cs="Tahoma"/>
          <w:sz w:val="22"/>
          <w:szCs w:val="22"/>
        </w:rPr>
        <w:t xml:space="preserve">    </w:t>
      </w:r>
    </w:p>
    <w:p w:rsidR="00AF5F13" w:rsidRDefault="00AF5F13" w:rsidP="00EF3207">
      <w:pPr>
        <w:pStyle w:val="a9"/>
        <w:spacing w:after="160" w:line="276" w:lineRule="auto"/>
        <w:ind w:left="0"/>
        <w:jc w:val="both"/>
        <w:rPr>
          <w:rFonts w:ascii="Tahoma" w:hAnsi="Tahoma" w:cs="Tahoma"/>
          <w:sz w:val="22"/>
          <w:szCs w:val="22"/>
        </w:rPr>
      </w:pPr>
      <w:r>
        <w:rPr>
          <w:rFonts w:ascii="Tahoma" w:hAnsi="Tahoma" w:cs="Tahoma"/>
          <w:sz w:val="22"/>
          <w:szCs w:val="22"/>
        </w:rPr>
        <w:t xml:space="preserve">     </w:t>
      </w:r>
      <w:r w:rsidR="00EF3207" w:rsidRPr="00EF3207">
        <w:rPr>
          <w:rFonts w:ascii="Tahoma" w:hAnsi="Tahoma" w:cs="Tahoma"/>
          <w:sz w:val="22"/>
          <w:szCs w:val="22"/>
        </w:rPr>
        <w:t xml:space="preserve">Στον προϋπολογισμό του Δήμου, ο οποίος ψηφίσθηκε με την αριθ. 446/2016 απόφαση </w:t>
      </w:r>
    </w:p>
    <w:p w:rsidR="00AF5F13" w:rsidRDefault="00AF5F13" w:rsidP="00EF3207">
      <w:pPr>
        <w:pStyle w:val="a9"/>
        <w:spacing w:after="160" w:line="276" w:lineRule="auto"/>
        <w:ind w:left="0"/>
        <w:jc w:val="both"/>
        <w:rPr>
          <w:rFonts w:ascii="Tahoma" w:hAnsi="Tahoma" w:cs="Tahoma"/>
          <w:sz w:val="22"/>
          <w:szCs w:val="22"/>
        </w:rPr>
      </w:pPr>
      <w:r>
        <w:rPr>
          <w:rFonts w:ascii="Tahoma" w:hAnsi="Tahoma" w:cs="Tahoma"/>
          <w:sz w:val="22"/>
          <w:szCs w:val="22"/>
        </w:rPr>
        <w:t xml:space="preserve">     </w:t>
      </w:r>
      <w:r w:rsidR="00EF3207" w:rsidRPr="00EF3207">
        <w:rPr>
          <w:rFonts w:ascii="Tahoma" w:hAnsi="Tahoma" w:cs="Tahoma"/>
          <w:sz w:val="22"/>
          <w:szCs w:val="22"/>
        </w:rPr>
        <w:t xml:space="preserve">του ΔΣ κι εγκρίθηκε με την αριθ. 6436/18-1-2017 απόφαση της Αποκεντρωμένης </w:t>
      </w:r>
    </w:p>
    <w:p w:rsidR="00EF3207" w:rsidRPr="00EF3207" w:rsidRDefault="00AF5F13" w:rsidP="00EF3207">
      <w:pPr>
        <w:pStyle w:val="a9"/>
        <w:spacing w:after="160" w:line="276" w:lineRule="auto"/>
        <w:ind w:left="0"/>
        <w:jc w:val="both"/>
        <w:rPr>
          <w:rFonts w:ascii="Tahoma" w:hAnsi="Tahoma" w:cs="Tahoma"/>
          <w:bCs/>
          <w:sz w:val="22"/>
          <w:szCs w:val="22"/>
        </w:rPr>
      </w:pPr>
      <w:r>
        <w:rPr>
          <w:rFonts w:ascii="Tahoma" w:hAnsi="Tahoma" w:cs="Tahoma"/>
          <w:sz w:val="22"/>
          <w:szCs w:val="22"/>
        </w:rPr>
        <w:t xml:space="preserve">     </w:t>
      </w:r>
      <w:r w:rsidR="00EF3207" w:rsidRPr="00EF3207">
        <w:rPr>
          <w:rFonts w:ascii="Tahoma" w:hAnsi="Tahoma" w:cs="Tahoma"/>
          <w:sz w:val="22"/>
          <w:szCs w:val="22"/>
        </w:rPr>
        <w:t>Διοίκησης Ηπείρου – Δυτικής Μακεδονίας, υπάρχει σχετική πίστωση.</w:t>
      </w:r>
    </w:p>
    <w:p w:rsidR="00AF5F13" w:rsidRDefault="00EF3207" w:rsidP="00EF3207">
      <w:pPr>
        <w:pStyle w:val="a9"/>
        <w:spacing w:line="276" w:lineRule="auto"/>
        <w:ind w:left="0"/>
        <w:jc w:val="both"/>
        <w:rPr>
          <w:rFonts w:ascii="Tahoma" w:hAnsi="Tahoma" w:cs="Tahoma"/>
          <w:sz w:val="22"/>
          <w:szCs w:val="22"/>
        </w:rPr>
      </w:pPr>
      <w:r>
        <w:rPr>
          <w:rFonts w:ascii="Tahoma" w:hAnsi="Tahoma" w:cs="Tahoma"/>
          <w:sz w:val="22"/>
          <w:szCs w:val="22"/>
        </w:rPr>
        <w:t xml:space="preserve">Γ.- </w:t>
      </w:r>
      <w:r w:rsidRPr="00EF3207">
        <w:rPr>
          <w:rFonts w:ascii="Tahoma" w:hAnsi="Tahoma" w:cs="Tahoma"/>
          <w:sz w:val="22"/>
          <w:szCs w:val="22"/>
        </w:rPr>
        <w:t xml:space="preserve">Τη διάθεση δαπάνης ύψους πεντακοσίων ευρώ (500,00€) για τη </w:t>
      </w:r>
      <w:proofErr w:type="spellStart"/>
      <w:r w:rsidRPr="00EF3207">
        <w:rPr>
          <w:rFonts w:ascii="Tahoma" w:hAnsi="Tahoma" w:cs="Tahoma"/>
          <w:sz w:val="22"/>
          <w:szCs w:val="22"/>
        </w:rPr>
        <w:t>συνδιοργάνωση</w:t>
      </w:r>
      <w:proofErr w:type="spellEnd"/>
      <w:r w:rsidRPr="00EF3207">
        <w:rPr>
          <w:rFonts w:ascii="Tahoma" w:hAnsi="Tahoma" w:cs="Tahoma"/>
          <w:sz w:val="22"/>
          <w:szCs w:val="22"/>
        </w:rPr>
        <w:t xml:space="preserve"> της εν </w:t>
      </w:r>
    </w:p>
    <w:p w:rsidR="00EF3207" w:rsidRPr="00EF3207" w:rsidRDefault="00AF5F13" w:rsidP="00EF3207">
      <w:pPr>
        <w:pStyle w:val="a9"/>
        <w:spacing w:line="276" w:lineRule="auto"/>
        <w:ind w:left="0"/>
        <w:jc w:val="both"/>
        <w:rPr>
          <w:rFonts w:ascii="Tahoma" w:hAnsi="Tahoma" w:cs="Tahoma"/>
          <w:sz w:val="22"/>
          <w:szCs w:val="22"/>
        </w:rPr>
      </w:pPr>
      <w:r>
        <w:rPr>
          <w:rFonts w:ascii="Tahoma" w:hAnsi="Tahoma" w:cs="Tahoma"/>
          <w:sz w:val="22"/>
          <w:szCs w:val="22"/>
        </w:rPr>
        <w:t xml:space="preserve">     </w:t>
      </w:r>
      <w:r w:rsidR="00EF3207" w:rsidRPr="00EF3207">
        <w:rPr>
          <w:rFonts w:ascii="Tahoma" w:hAnsi="Tahoma" w:cs="Tahoma"/>
          <w:sz w:val="22"/>
          <w:szCs w:val="22"/>
        </w:rPr>
        <w:t>λόγω εκδήλωσης.</w:t>
      </w:r>
    </w:p>
    <w:p w:rsidR="00521ABA" w:rsidRPr="00AF5F13" w:rsidRDefault="00521ABA" w:rsidP="000023A4">
      <w:pPr>
        <w:spacing w:line="276" w:lineRule="auto"/>
        <w:jc w:val="both"/>
        <w:rPr>
          <w:rFonts w:ascii="Tahoma" w:hAnsi="Tahoma" w:cs="Tahoma"/>
          <w:sz w:val="22"/>
          <w:szCs w:val="22"/>
        </w:rPr>
      </w:pPr>
    </w:p>
    <w:p w:rsidR="00951894" w:rsidRDefault="00951894" w:rsidP="00951894">
      <w:pPr>
        <w:spacing w:line="276" w:lineRule="auto"/>
        <w:jc w:val="both"/>
        <w:rPr>
          <w:rFonts w:ascii="Tahoma" w:hAnsi="Tahoma" w:cs="Tahoma"/>
          <w:sz w:val="22"/>
          <w:szCs w:val="22"/>
        </w:rPr>
      </w:pPr>
      <w:r w:rsidRPr="00951894">
        <w:rPr>
          <w:rFonts w:ascii="Tahoma" w:hAnsi="Tahoma" w:cs="Tahoma"/>
          <w:sz w:val="22"/>
          <w:szCs w:val="22"/>
        </w:rPr>
        <w:t xml:space="preserve"> </w:t>
      </w:r>
      <w:r w:rsidR="00DC007E">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0023A4">
        <w:rPr>
          <w:rFonts w:ascii="Tahoma" w:hAnsi="Tahoma" w:cs="Tahoma"/>
          <w:b/>
          <w:sz w:val="22"/>
          <w:szCs w:val="22"/>
        </w:rPr>
        <w:t>55</w:t>
      </w:r>
      <w:r w:rsidR="00AF5F13">
        <w:rPr>
          <w:rFonts w:ascii="Tahoma" w:hAnsi="Tahoma" w:cs="Tahoma"/>
          <w:b/>
          <w:sz w:val="22"/>
          <w:szCs w:val="22"/>
        </w:rPr>
        <w:t>1</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6BCF" w:rsidRDefault="00BA6BCF">
      <w:r>
        <w:separator/>
      </w:r>
    </w:p>
  </w:endnote>
  <w:endnote w:type="continuationSeparator" w:id="0">
    <w:p w:rsidR="00BA6BCF" w:rsidRDefault="00BA6BC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7417C3"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7417C3">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23431F">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6BCF" w:rsidRDefault="00BA6BCF">
      <w:r>
        <w:separator/>
      </w:r>
    </w:p>
  </w:footnote>
  <w:footnote w:type="continuationSeparator" w:id="0">
    <w:p w:rsidR="00BA6BCF" w:rsidRDefault="00BA6BC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82644F1"/>
    <w:multiLevelType w:val="hybridMultilevel"/>
    <w:tmpl w:val="4F3881F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6">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9">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3">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nsid w:val="2B441A3E"/>
    <w:multiLevelType w:val="hybridMultilevel"/>
    <w:tmpl w:val="DADE12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0526B98"/>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1536A6D"/>
    <w:multiLevelType w:val="hybridMultilevel"/>
    <w:tmpl w:val="A8AC63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C9A253F"/>
    <w:multiLevelType w:val="hybridMultilevel"/>
    <w:tmpl w:val="D310AAA8"/>
    <w:lvl w:ilvl="0" w:tplc="8DD80E42">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2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4">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6">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8">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0">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1">
    <w:nsid w:val="5F463B20"/>
    <w:multiLevelType w:val="hybridMultilevel"/>
    <w:tmpl w:val="4F3881F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34">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6">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7">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41">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42">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3">
    <w:nsid w:val="7C0A7075"/>
    <w:multiLevelType w:val="hybridMultilevel"/>
    <w:tmpl w:val="72E893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nsid w:val="7EBD7159"/>
    <w:multiLevelType w:val="hybridMultilevel"/>
    <w:tmpl w:val="680C2038"/>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45">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6">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7">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3"/>
  </w:num>
  <w:num w:numId="2">
    <w:abstractNumId w:val="13"/>
  </w:num>
  <w:num w:numId="3">
    <w:abstractNumId w:val="27"/>
  </w:num>
  <w:num w:numId="4">
    <w:abstractNumId w:val="30"/>
  </w:num>
  <w:num w:numId="5">
    <w:abstractNumId w:val="29"/>
  </w:num>
  <w:num w:numId="6">
    <w:abstractNumId w:val="39"/>
  </w:num>
  <w:num w:numId="7">
    <w:abstractNumId w:val="46"/>
  </w:num>
  <w:num w:numId="8">
    <w:abstractNumId w:val="20"/>
  </w:num>
  <w:num w:numId="9">
    <w:abstractNumId w:val="8"/>
  </w:num>
  <w:num w:numId="10">
    <w:abstractNumId w:val="37"/>
  </w:num>
  <w:num w:numId="11">
    <w:abstractNumId w:val="18"/>
  </w:num>
  <w:num w:numId="12">
    <w:abstractNumId w:val="2"/>
  </w:num>
  <w:num w:numId="13">
    <w:abstractNumId w:val="34"/>
  </w:num>
  <w:num w:numId="14">
    <w:abstractNumId w:val="9"/>
  </w:num>
  <w:num w:numId="15">
    <w:abstractNumId w:val="35"/>
  </w:num>
  <w:num w:numId="16">
    <w:abstractNumId w:val="32"/>
  </w:num>
  <w:num w:numId="17">
    <w:abstractNumId w:val="7"/>
  </w:num>
  <w:num w:numId="18">
    <w:abstractNumId w:val="28"/>
  </w:num>
  <w:num w:numId="19">
    <w:abstractNumId w:val="47"/>
  </w:num>
  <w:num w:numId="20">
    <w:abstractNumId w:val="0"/>
  </w:num>
  <w:num w:numId="21">
    <w:abstractNumId w:val="22"/>
  </w:num>
  <w:num w:numId="22">
    <w:abstractNumId w:val="42"/>
  </w:num>
  <w:num w:numId="23">
    <w:abstractNumId w:val="25"/>
  </w:num>
  <w:num w:numId="24">
    <w:abstractNumId w:val="12"/>
  </w:num>
  <w:num w:numId="25">
    <w:abstractNumId w:val="33"/>
  </w:num>
  <w:num w:numId="26">
    <w:abstractNumId w:val="41"/>
  </w:num>
  <w:num w:numId="27">
    <w:abstractNumId w:val="5"/>
  </w:num>
  <w:num w:numId="28">
    <w:abstractNumId w:val="6"/>
  </w:num>
  <w:num w:numId="29">
    <w:abstractNumId w:val="38"/>
  </w:num>
  <w:num w:numId="30">
    <w:abstractNumId w:val="40"/>
  </w:num>
  <w:num w:numId="31">
    <w:abstractNumId w:val="10"/>
  </w:num>
  <w:num w:numId="32">
    <w:abstractNumId w:val="11"/>
  </w:num>
  <w:num w:numId="33">
    <w:abstractNumId w:val="4"/>
  </w:num>
  <w:num w:numId="34">
    <w:abstractNumId w:val="17"/>
  </w:num>
  <w:num w:numId="35">
    <w:abstractNumId w:val="1"/>
  </w:num>
  <w:num w:numId="36">
    <w:abstractNumId w:val="26"/>
  </w:num>
  <w:num w:numId="37">
    <w:abstractNumId w:val="45"/>
  </w:num>
  <w:num w:numId="38">
    <w:abstractNumId w:val="24"/>
  </w:num>
  <w:num w:numId="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num>
  <w:num w:numId="41">
    <w:abstractNumId w:val="43"/>
  </w:num>
  <w:num w:numId="42">
    <w:abstractNumId w:val="21"/>
  </w:num>
  <w:num w:numId="43">
    <w:abstractNumId w:val="16"/>
  </w:num>
  <w:num w:numId="44">
    <w:abstractNumId w:val="44"/>
  </w:num>
  <w:num w:numId="45">
    <w:abstractNumId w:val="3"/>
  </w:num>
  <w:num w:numId="46">
    <w:abstractNumId w:val="31"/>
  </w:num>
  <w:num w:numId="47">
    <w:abstractNumId w:val="19"/>
  </w:num>
  <w:num w:numId="48">
    <w:abstractNumId w:val="14"/>
  </w:num>
  <w:num w:numId="49">
    <w:abstractNumId w:val="15"/>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4258"/>
  </w:hdrShapeDefaults>
  <w:footnotePr>
    <w:footnote w:id="-1"/>
    <w:footnote w:id="0"/>
  </w:footnotePr>
  <w:endnotePr>
    <w:endnote w:id="-1"/>
    <w:endnote w:id="0"/>
  </w:endnotePr>
  <w:compat/>
  <w:rsids>
    <w:rsidRoot w:val="005151CD"/>
    <w:rsid w:val="000023A4"/>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0AC5"/>
    <w:rsid w:val="001358A3"/>
    <w:rsid w:val="00136998"/>
    <w:rsid w:val="00137725"/>
    <w:rsid w:val="00141F37"/>
    <w:rsid w:val="001429F0"/>
    <w:rsid w:val="00142C34"/>
    <w:rsid w:val="00144B4A"/>
    <w:rsid w:val="00145669"/>
    <w:rsid w:val="00147A35"/>
    <w:rsid w:val="00150FC6"/>
    <w:rsid w:val="00151472"/>
    <w:rsid w:val="00151804"/>
    <w:rsid w:val="00151D15"/>
    <w:rsid w:val="0015387C"/>
    <w:rsid w:val="00154AFA"/>
    <w:rsid w:val="00155124"/>
    <w:rsid w:val="00155855"/>
    <w:rsid w:val="00156559"/>
    <w:rsid w:val="00156F63"/>
    <w:rsid w:val="00157DB5"/>
    <w:rsid w:val="001638CD"/>
    <w:rsid w:val="00163CEC"/>
    <w:rsid w:val="00165D57"/>
    <w:rsid w:val="00167B61"/>
    <w:rsid w:val="00171849"/>
    <w:rsid w:val="001731F2"/>
    <w:rsid w:val="00174684"/>
    <w:rsid w:val="00177B33"/>
    <w:rsid w:val="00177BE6"/>
    <w:rsid w:val="00182534"/>
    <w:rsid w:val="00185092"/>
    <w:rsid w:val="00185C37"/>
    <w:rsid w:val="00191772"/>
    <w:rsid w:val="00193329"/>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5CE4"/>
    <w:rsid w:val="0022688E"/>
    <w:rsid w:val="00227799"/>
    <w:rsid w:val="00231384"/>
    <w:rsid w:val="002315E0"/>
    <w:rsid w:val="00232639"/>
    <w:rsid w:val="00232A8A"/>
    <w:rsid w:val="00233D57"/>
    <w:rsid w:val="0023431F"/>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097D"/>
    <w:rsid w:val="002832DF"/>
    <w:rsid w:val="0028346F"/>
    <w:rsid w:val="00284347"/>
    <w:rsid w:val="00284BD4"/>
    <w:rsid w:val="00291511"/>
    <w:rsid w:val="0029333B"/>
    <w:rsid w:val="00296A9B"/>
    <w:rsid w:val="00296E56"/>
    <w:rsid w:val="002A1388"/>
    <w:rsid w:val="002A334D"/>
    <w:rsid w:val="002A35A0"/>
    <w:rsid w:val="002A4F47"/>
    <w:rsid w:val="002A50C2"/>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0842"/>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27BC3"/>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0C7"/>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046B"/>
    <w:rsid w:val="003B1FD8"/>
    <w:rsid w:val="003B3156"/>
    <w:rsid w:val="003B596E"/>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66F75"/>
    <w:rsid w:val="0047567C"/>
    <w:rsid w:val="00475741"/>
    <w:rsid w:val="00476C66"/>
    <w:rsid w:val="00480299"/>
    <w:rsid w:val="00481894"/>
    <w:rsid w:val="004848B2"/>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497F"/>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1ABA"/>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6A7A"/>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43B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17C3"/>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81C"/>
    <w:rsid w:val="00787CB8"/>
    <w:rsid w:val="00790A21"/>
    <w:rsid w:val="00792D65"/>
    <w:rsid w:val="00792ED3"/>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2E7B"/>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2B53"/>
    <w:rsid w:val="008E4206"/>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432"/>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06143"/>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1641"/>
    <w:rsid w:val="00A52776"/>
    <w:rsid w:val="00A52D51"/>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AF5F13"/>
    <w:rsid w:val="00B02846"/>
    <w:rsid w:val="00B030B9"/>
    <w:rsid w:val="00B05152"/>
    <w:rsid w:val="00B078F3"/>
    <w:rsid w:val="00B10AD2"/>
    <w:rsid w:val="00B129D6"/>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3DA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6BCF"/>
    <w:rsid w:val="00BA7592"/>
    <w:rsid w:val="00BA7EA7"/>
    <w:rsid w:val="00BB1F1D"/>
    <w:rsid w:val="00BB41C5"/>
    <w:rsid w:val="00BB47A5"/>
    <w:rsid w:val="00BB591F"/>
    <w:rsid w:val="00BC073D"/>
    <w:rsid w:val="00BC0CC7"/>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A685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591"/>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4566"/>
    <w:rsid w:val="00DE5021"/>
    <w:rsid w:val="00DE5AC5"/>
    <w:rsid w:val="00DF053A"/>
    <w:rsid w:val="00DF42C5"/>
    <w:rsid w:val="00DF691A"/>
    <w:rsid w:val="00E007C7"/>
    <w:rsid w:val="00E02424"/>
    <w:rsid w:val="00E073ED"/>
    <w:rsid w:val="00E1025B"/>
    <w:rsid w:val="00E10BE6"/>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025C"/>
    <w:rsid w:val="00E537A0"/>
    <w:rsid w:val="00E554AC"/>
    <w:rsid w:val="00E556CB"/>
    <w:rsid w:val="00E56200"/>
    <w:rsid w:val="00E63159"/>
    <w:rsid w:val="00E64E0C"/>
    <w:rsid w:val="00E65A59"/>
    <w:rsid w:val="00E65C31"/>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23A9"/>
    <w:rsid w:val="00EC4AB6"/>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207"/>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2461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D89859-D987-41F0-9707-1FAF8BDCB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1240</Words>
  <Characters>6696</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2017-10-02T05:35:00Z</cp:lastPrinted>
  <dcterms:created xsi:type="dcterms:W3CDTF">2017-09-29T05:42:00Z</dcterms:created>
  <dcterms:modified xsi:type="dcterms:W3CDTF">2017-10-02T05:37:00Z</dcterms:modified>
</cp:coreProperties>
</file>