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6B0" w:rsidRDefault="00EF66B0" w:rsidP="00EF66B0">
      <w:pPr>
        <w:jc w:val="both"/>
        <w:rPr>
          <w:rFonts w:ascii="Comic Sans MS" w:hAnsi="Comic Sans MS"/>
          <w:sz w:val="20"/>
          <w:szCs w:val="20"/>
          <w:lang w:val="en-US"/>
        </w:rPr>
      </w:pPr>
    </w:p>
    <w:p w:rsidR="00EF66B0" w:rsidRDefault="0026619A" w:rsidP="00EF66B0">
      <w:pPr>
        <w:rPr>
          <w:rFonts w:ascii="Comic Sans MS" w:hAnsi="Comic Sans MS"/>
          <w:b/>
          <w:sz w:val="20"/>
          <w:szCs w:val="20"/>
        </w:rPr>
      </w:pPr>
      <w:r w:rsidRPr="0026619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F66B0" w:rsidRDefault="008C290F" w:rsidP="00EF66B0">
                  <w:pPr>
                    <w:rPr>
                      <w:rFonts w:ascii="Comic Sans MS" w:hAnsi="Comic Sans MS"/>
                      <w:b/>
                      <w:sz w:val="20"/>
                      <w:szCs w:val="20"/>
                    </w:rPr>
                  </w:pPr>
                  <w:r>
                    <w:rPr>
                      <w:rFonts w:ascii="Comic Sans MS" w:hAnsi="Comic Sans MS"/>
                      <w:b/>
                      <w:sz w:val="20"/>
                      <w:szCs w:val="20"/>
                    </w:rPr>
                    <w:t xml:space="preserve">     Αριθ. Απόφασης 446</w:t>
                  </w:r>
                  <w:r w:rsidR="00EF66B0">
                    <w:rPr>
                      <w:rFonts w:ascii="Comic Sans MS" w:hAnsi="Comic Sans MS"/>
                      <w:b/>
                      <w:sz w:val="20"/>
                      <w:szCs w:val="20"/>
                    </w:rPr>
                    <w:t xml:space="preserve"> /2017</w:t>
                  </w:r>
                </w:p>
                <w:p w:rsidR="00EF66B0" w:rsidRDefault="00EF66B0" w:rsidP="00EF66B0">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CD5744">
                    <w:t>7Ν2ΟΩΨΑ-Ξ5Λ</w:t>
                  </w:r>
                </w:p>
                <w:p w:rsidR="00EF66B0" w:rsidRDefault="00EF66B0" w:rsidP="00EF66B0">
                  <w:pPr>
                    <w:rPr>
                      <w:rFonts w:ascii="Verdana" w:hAnsi="Verdana"/>
                      <w:b/>
                      <w:sz w:val="20"/>
                      <w:szCs w:val="20"/>
                    </w:rPr>
                  </w:pPr>
                </w:p>
                <w:p w:rsidR="00EF66B0" w:rsidRDefault="00EF66B0" w:rsidP="00EF66B0"/>
              </w:txbxContent>
            </v:textbox>
          </v:shape>
        </w:pict>
      </w:r>
      <w:r w:rsidR="00EF66B0">
        <w:rPr>
          <w:rFonts w:ascii="Comic Sans MS" w:hAnsi="Comic Sans MS" w:cs="Arial"/>
          <w:b/>
          <w:color w:val="000000"/>
          <w:sz w:val="20"/>
          <w:szCs w:val="20"/>
        </w:rPr>
        <w:t>ΑΝΑΡΤΗΤΕΑ ΣΤΟ ΔΙΑΔΙΚΤΥΟ</w:t>
      </w:r>
    </w:p>
    <w:p w:rsidR="00EF66B0" w:rsidRDefault="00EF66B0" w:rsidP="00EF66B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F66B0" w:rsidRDefault="00EF66B0" w:rsidP="00EF66B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F66B0" w:rsidRDefault="00EF66B0" w:rsidP="00EF66B0">
      <w:pPr>
        <w:rPr>
          <w:rFonts w:ascii="Comic Sans MS" w:hAnsi="Comic Sans MS" w:cs="Arial"/>
          <w:b/>
          <w:sz w:val="20"/>
          <w:szCs w:val="20"/>
        </w:rPr>
      </w:pPr>
      <w:r>
        <w:rPr>
          <w:rFonts w:ascii="Comic Sans MS" w:hAnsi="Comic Sans MS" w:cs="Arial"/>
          <w:b/>
          <w:sz w:val="20"/>
          <w:szCs w:val="20"/>
        </w:rPr>
        <w:t xml:space="preserve">  ΝΟΜΟΣ ΑΡΤΑΣ</w:t>
      </w:r>
    </w:p>
    <w:p w:rsidR="00EF66B0" w:rsidRDefault="00EF66B0" w:rsidP="00EF66B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F66B0" w:rsidRDefault="00EF66B0" w:rsidP="00EF66B0">
      <w:pPr>
        <w:jc w:val="center"/>
        <w:rPr>
          <w:rFonts w:ascii="Comic Sans MS" w:hAnsi="Comic Sans MS"/>
          <w:b/>
          <w:sz w:val="20"/>
          <w:szCs w:val="20"/>
        </w:rPr>
      </w:pPr>
    </w:p>
    <w:p w:rsidR="00EF66B0" w:rsidRDefault="00EF66B0" w:rsidP="00EF66B0">
      <w:pPr>
        <w:jc w:val="center"/>
        <w:rPr>
          <w:rFonts w:ascii="Comic Sans MS" w:hAnsi="Comic Sans MS"/>
          <w:b/>
          <w:sz w:val="20"/>
          <w:szCs w:val="20"/>
        </w:rPr>
      </w:pPr>
      <w:r>
        <w:rPr>
          <w:rFonts w:ascii="Comic Sans MS" w:hAnsi="Comic Sans MS"/>
          <w:b/>
          <w:sz w:val="20"/>
          <w:szCs w:val="20"/>
        </w:rPr>
        <w:t>ΑΠΟΣΠΑΣΜΑ</w:t>
      </w:r>
    </w:p>
    <w:p w:rsidR="00EF66B0" w:rsidRDefault="00EF66B0" w:rsidP="00EF66B0">
      <w:pPr>
        <w:jc w:val="center"/>
        <w:rPr>
          <w:rFonts w:ascii="Comic Sans MS" w:hAnsi="Comic Sans MS"/>
          <w:b/>
          <w:sz w:val="20"/>
          <w:szCs w:val="20"/>
        </w:rPr>
      </w:pPr>
      <w:r>
        <w:rPr>
          <w:rFonts w:ascii="Comic Sans MS" w:hAnsi="Comic Sans MS"/>
          <w:b/>
          <w:sz w:val="20"/>
          <w:szCs w:val="20"/>
        </w:rPr>
        <w:t>ΑΠΟ ΤΟ ΠΡΑΚΤΙΚΟ ΤΗΣ 37</w:t>
      </w:r>
      <w:r>
        <w:rPr>
          <w:rFonts w:ascii="Comic Sans MS" w:hAnsi="Comic Sans MS"/>
          <w:b/>
          <w:sz w:val="20"/>
          <w:szCs w:val="20"/>
          <w:vertAlign w:val="superscript"/>
        </w:rPr>
        <w:t>ο</w:t>
      </w:r>
      <w:r>
        <w:rPr>
          <w:rFonts w:ascii="Comic Sans MS" w:hAnsi="Comic Sans MS"/>
          <w:b/>
          <w:sz w:val="20"/>
          <w:szCs w:val="20"/>
        </w:rPr>
        <w:t>/2017  Της 28</w:t>
      </w:r>
      <w:r>
        <w:rPr>
          <w:rFonts w:ascii="Comic Sans MS" w:hAnsi="Comic Sans MS"/>
          <w:b/>
          <w:sz w:val="20"/>
          <w:szCs w:val="20"/>
          <w:vertAlign w:val="superscript"/>
        </w:rPr>
        <w:t xml:space="preserve">Ης </w:t>
      </w:r>
      <w:r>
        <w:rPr>
          <w:rFonts w:ascii="Comic Sans MS" w:hAnsi="Comic Sans MS"/>
          <w:b/>
          <w:sz w:val="20"/>
          <w:szCs w:val="20"/>
        </w:rPr>
        <w:t xml:space="preserve"> ΑΥΓΟΥΣΤΟΥ 2017</w:t>
      </w:r>
    </w:p>
    <w:p w:rsidR="00EF66B0" w:rsidRDefault="00EF66B0" w:rsidP="00EF66B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F66B0" w:rsidRDefault="00EF66B0" w:rsidP="00EF66B0">
      <w:pPr>
        <w:jc w:val="both"/>
        <w:rPr>
          <w:rFonts w:ascii="Comic Sans MS" w:hAnsi="Comic Sans MS"/>
          <w:b/>
          <w:sz w:val="20"/>
          <w:szCs w:val="20"/>
        </w:rPr>
      </w:pPr>
    </w:p>
    <w:p w:rsidR="00EF66B0" w:rsidRDefault="00EF66B0" w:rsidP="00EF66B0">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3370A7">
        <w:rPr>
          <w:rFonts w:ascii="Comic Sans MS" w:hAnsi="Comic Sans MS" w:cs="Arial"/>
          <w:b/>
          <w:sz w:val="20"/>
          <w:szCs w:val="20"/>
        </w:rPr>
        <w:t>Έγκριση Πρακτικού Ι (</w:t>
      </w:r>
      <w:r w:rsidR="00621EFD">
        <w:rPr>
          <w:rFonts w:ascii="Comic Sans MS" w:hAnsi="Comic Sans MS" w:cs="Arial"/>
          <w:b/>
          <w:sz w:val="20"/>
          <w:szCs w:val="20"/>
        </w:rPr>
        <w:t>που αφορά στον έλεγχο των δικαιολογητικών συμμετοχής και στη βαθ</w:t>
      </w:r>
      <w:r w:rsidR="003370A7">
        <w:rPr>
          <w:rFonts w:ascii="Comic Sans MS" w:hAnsi="Comic Sans MS" w:cs="Arial"/>
          <w:b/>
          <w:sz w:val="20"/>
          <w:szCs w:val="20"/>
        </w:rPr>
        <w:t>μολόγηση των τεχνικών προσφορών</w:t>
      </w:r>
      <w:r w:rsidR="00621EFD">
        <w:rPr>
          <w:rFonts w:ascii="Comic Sans MS" w:hAnsi="Comic Sans MS" w:cs="Arial"/>
          <w:b/>
          <w:sz w:val="20"/>
          <w:szCs w:val="20"/>
        </w:rPr>
        <w:t>) για την ανάδειξη αναδόχου εκτέλεσης της μελέτης: Μελέτη κατασκευής κυκλικού κόμβου στην Ε.Ο. Αντιρρίου- Ιωαννίνων στην πόλη της Άρτας</w:t>
      </w:r>
      <w:r>
        <w:rPr>
          <w:rFonts w:ascii="Comic Sans MS" w:hAnsi="Comic Sans MS"/>
          <w:b/>
          <w:sz w:val="20"/>
          <w:szCs w:val="20"/>
        </w:rPr>
        <w:t xml:space="preserve"> ’’</w:t>
      </w:r>
      <w:r>
        <w:rPr>
          <w:rFonts w:ascii="Comic Sans MS" w:hAnsi="Comic Sans MS" w:cs="Arial"/>
          <w:b/>
          <w:sz w:val="20"/>
          <w:szCs w:val="20"/>
        </w:rPr>
        <w:t xml:space="preserve">  </w:t>
      </w:r>
    </w:p>
    <w:p w:rsidR="00EF66B0" w:rsidRDefault="00EF66B0" w:rsidP="00EF66B0">
      <w:pPr>
        <w:jc w:val="both"/>
        <w:rPr>
          <w:rFonts w:ascii="Comic Sans MS" w:hAnsi="Comic Sans MS" w:cs="Arial"/>
          <w:sz w:val="20"/>
          <w:szCs w:val="20"/>
        </w:rPr>
      </w:pPr>
      <w:r>
        <w:rPr>
          <w:rFonts w:ascii="Comic Sans MS" w:hAnsi="Comic Sans MS"/>
          <w:b/>
          <w:sz w:val="20"/>
          <w:szCs w:val="20"/>
        </w:rPr>
        <w:t xml:space="preserve">  </w:t>
      </w:r>
    </w:p>
    <w:p w:rsidR="00EF66B0" w:rsidRDefault="00EF66B0" w:rsidP="00EF66B0">
      <w:pPr>
        <w:spacing w:line="360" w:lineRule="auto"/>
        <w:jc w:val="both"/>
        <w:rPr>
          <w:rFonts w:ascii="Comic Sans MS" w:hAnsi="Comic Sans MS"/>
          <w:sz w:val="20"/>
          <w:szCs w:val="20"/>
        </w:rPr>
      </w:pPr>
      <w:r>
        <w:rPr>
          <w:rFonts w:ascii="Comic Sans MS" w:hAnsi="Comic Sans MS"/>
          <w:sz w:val="20"/>
          <w:szCs w:val="20"/>
        </w:rPr>
        <w:t xml:space="preserve">   Στην Άρτα, σήμερα, 28-08-2017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31800</w:t>
      </w:r>
      <w:r>
        <w:rPr>
          <w:rFonts w:ascii="Comic Sans MS" w:hAnsi="Comic Sans MS"/>
          <w:b/>
          <w:sz w:val="20"/>
          <w:szCs w:val="20"/>
        </w:rPr>
        <w:t>/24-08-2017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F66B0" w:rsidRDefault="00EF66B0" w:rsidP="00EF66B0">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EF66B0" w:rsidTr="00EF66B0">
        <w:trPr>
          <w:trHeight w:val="2925"/>
        </w:trPr>
        <w:tc>
          <w:tcPr>
            <w:tcW w:w="4264" w:type="dxa"/>
            <w:tcBorders>
              <w:top w:val="single" w:sz="4" w:space="0" w:color="auto"/>
              <w:left w:val="single" w:sz="4" w:space="0" w:color="auto"/>
              <w:bottom w:val="single" w:sz="4" w:space="0" w:color="auto"/>
              <w:right w:val="single" w:sz="4" w:space="0" w:color="auto"/>
            </w:tcBorders>
          </w:tcPr>
          <w:p w:rsidR="00EF66B0" w:rsidRDefault="00EF66B0">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EF66B0" w:rsidRDefault="00EF66B0">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EF66B0" w:rsidRDefault="00EF66B0">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EF66B0" w:rsidRDefault="00EF66B0">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   </w:t>
            </w:r>
          </w:p>
          <w:p w:rsidR="00EF66B0" w:rsidRDefault="00EF66B0">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EF66B0" w:rsidRDefault="00EF66B0">
            <w:pPr>
              <w:spacing w:line="276" w:lineRule="auto"/>
              <w:rPr>
                <w:rFonts w:ascii="Comic Sans MS" w:hAnsi="Comic Sans MS"/>
                <w:sz w:val="20"/>
                <w:szCs w:val="20"/>
                <w:lang w:eastAsia="en-US"/>
              </w:rPr>
            </w:pPr>
            <w:r>
              <w:rPr>
                <w:rFonts w:ascii="Comic Sans MS" w:hAnsi="Comic Sans MS"/>
                <w:sz w:val="20"/>
                <w:szCs w:val="20"/>
                <w:lang w:eastAsia="en-US"/>
              </w:rPr>
              <w:t xml:space="preserve">             4. </w:t>
            </w:r>
            <w:proofErr w:type="spellStart"/>
            <w:r>
              <w:rPr>
                <w:rFonts w:ascii="Comic Sans MS" w:hAnsi="Comic Sans MS"/>
                <w:sz w:val="20"/>
                <w:szCs w:val="20"/>
                <w:lang w:eastAsia="en-US"/>
              </w:rPr>
              <w:t>Χαρακλιάς</w:t>
            </w:r>
            <w:proofErr w:type="spellEnd"/>
            <w:r>
              <w:rPr>
                <w:rFonts w:ascii="Comic Sans MS" w:hAnsi="Comic Sans MS"/>
                <w:sz w:val="20"/>
                <w:szCs w:val="20"/>
                <w:lang w:eastAsia="en-US"/>
              </w:rPr>
              <w:t xml:space="preserve"> Κων/νος</w:t>
            </w:r>
          </w:p>
          <w:p w:rsidR="00EF66B0" w:rsidRDefault="00EF66B0">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EF66B0" w:rsidRDefault="00EF66B0">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EF66B0" w:rsidRDefault="00EF66B0">
            <w:pPr>
              <w:spacing w:line="276" w:lineRule="auto"/>
              <w:rPr>
                <w:rFonts w:ascii="Comic Sans MS" w:hAnsi="Comic Sans MS"/>
                <w:sz w:val="20"/>
                <w:szCs w:val="20"/>
                <w:lang w:eastAsia="en-US"/>
              </w:rPr>
            </w:pPr>
            <w:r>
              <w:rPr>
                <w:rFonts w:ascii="Comic Sans MS" w:hAnsi="Comic Sans MS"/>
                <w:sz w:val="20"/>
                <w:lang w:eastAsia="en-US"/>
              </w:rPr>
              <w:t xml:space="preserve">             7.Κοσμάς Ηλίας</w:t>
            </w:r>
          </w:p>
          <w:p w:rsidR="00EF66B0" w:rsidRDefault="00EF66B0">
            <w:pPr>
              <w:pStyle w:val="2"/>
              <w:spacing w:line="240" w:lineRule="auto"/>
              <w:ind w:right="43"/>
              <w:rPr>
                <w:rFonts w:ascii="Comic Sans MS" w:hAnsi="Comic Sans MS"/>
                <w:sz w:val="20"/>
                <w:lang w:eastAsia="en-US"/>
              </w:rPr>
            </w:pPr>
          </w:p>
          <w:p w:rsidR="00EF66B0" w:rsidRDefault="00EF66B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F66B0" w:rsidRDefault="00EF66B0">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EF66B0" w:rsidRDefault="00EF66B0">
            <w:pPr>
              <w:pStyle w:val="2"/>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EF66B0" w:rsidRDefault="00EF66B0">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EF66B0" w:rsidRDefault="00EF66B0">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EF66B0" w:rsidRDefault="00EF66B0">
            <w:pPr>
              <w:pStyle w:val="2"/>
              <w:spacing w:line="240" w:lineRule="auto"/>
              <w:ind w:right="43"/>
              <w:rPr>
                <w:rFonts w:ascii="Comic Sans MS" w:hAnsi="Comic Sans MS"/>
                <w:sz w:val="20"/>
                <w:lang w:eastAsia="en-US"/>
              </w:rPr>
            </w:pPr>
          </w:p>
          <w:p w:rsidR="00EF66B0" w:rsidRDefault="00EF66B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EF66B0" w:rsidRDefault="00EF66B0" w:rsidP="00EF66B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F66B0" w:rsidRDefault="00EF66B0" w:rsidP="00EF66B0">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F66B0" w:rsidRDefault="00EF66B0" w:rsidP="00EF66B0">
      <w:pPr>
        <w:spacing w:line="360" w:lineRule="auto"/>
        <w:rPr>
          <w:rFonts w:ascii="Comic Sans MS" w:hAnsi="Comic Sans MS"/>
          <w:sz w:val="20"/>
          <w:szCs w:val="20"/>
        </w:rPr>
      </w:pPr>
      <w:r>
        <w:rPr>
          <w:rFonts w:ascii="Comic Sans MS" w:hAnsi="Comic Sans MS"/>
          <w:sz w:val="20"/>
          <w:szCs w:val="20"/>
        </w:rPr>
        <w:t>Η επιτροπή έκανε δεκτή πρόταση του</w:t>
      </w:r>
      <w:r w:rsidR="00644966">
        <w:rPr>
          <w:rFonts w:ascii="Comic Sans MS" w:hAnsi="Comic Sans MS"/>
          <w:sz w:val="20"/>
          <w:szCs w:val="20"/>
        </w:rPr>
        <w:t xml:space="preserve"> Προέδρου της να συζητηθούν  ( 3</w:t>
      </w:r>
      <w:r>
        <w:rPr>
          <w:rFonts w:ascii="Comic Sans MS" w:hAnsi="Comic Sans MS"/>
          <w:sz w:val="20"/>
          <w:szCs w:val="20"/>
        </w:rPr>
        <w:t xml:space="preserve"> ) έκτακτα θέμα </w:t>
      </w:r>
    </w:p>
    <w:p w:rsidR="00EF66B0" w:rsidRDefault="00EF66B0" w:rsidP="00EF66B0"/>
    <w:p w:rsidR="00EF66B0" w:rsidRDefault="00EF66B0" w:rsidP="00EF66B0">
      <w:pPr>
        <w:jc w:val="both"/>
        <w:rPr>
          <w:rFonts w:ascii="Comic Sans MS" w:hAnsi="Comic Sans MS"/>
          <w:sz w:val="20"/>
          <w:szCs w:val="20"/>
        </w:rPr>
      </w:pPr>
    </w:p>
    <w:p w:rsidR="00EF66B0" w:rsidRDefault="00EF66B0" w:rsidP="00EF66B0">
      <w:pPr>
        <w:jc w:val="both"/>
        <w:rPr>
          <w:rFonts w:ascii="Comic Sans MS" w:hAnsi="Comic Sans MS"/>
          <w:sz w:val="20"/>
          <w:szCs w:val="20"/>
        </w:rPr>
      </w:pPr>
    </w:p>
    <w:p w:rsidR="00EF66B0" w:rsidRDefault="00EF66B0" w:rsidP="00EF66B0">
      <w:pPr>
        <w:jc w:val="both"/>
        <w:rPr>
          <w:rFonts w:ascii="Comic Sans MS" w:hAnsi="Comic Sans MS"/>
          <w:sz w:val="20"/>
          <w:szCs w:val="20"/>
        </w:rPr>
      </w:pPr>
      <w:r>
        <w:rPr>
          <w:rFonts w:ascii="Comic Sans MS" w:hAnsi="Comic Sans MS"/>
          <w:sz w:val="20"/>
          <w:szCs w:val="20"/>
        </w:rPr>
        <w:t xml:space="preserve">  </w:t>
      </w:r>
    </w:p>
    <w:p w:rsidR="008F3535" w:rsidRPr="004E3606" w:rsidRDefault="008C290F" w:rsidP="004E3606">
      <w:pPr>
        <w:spacing w:line="360" w:lineRule="auto"/>
        <w:jc w:val="both"/>
        <w:rPr>
          <w:rFonts w:ascii="Arial" w:hAnsi="Arial" w:cs="Arial"/>
          <w:sz w:val="22"/>
          <w:szCs w:val="22"/>
        </w:rPr>
      </w:pPr>
      <w:r w:rsidRPr="00EB7038">
        <w:rPr>
          <w:rFonts w:ascii="Comic Sans MS" w:hAnsi="Comic Sans MS"/>
          <w:sz w:val="20"/>
          <w:szCs w:val="20"/>
        </w:rPr>
        <w:lastRenderedPageBreak/>
        <w:t>Ο κ. Πρόεδρος εισηγούμενος το 2</w:t>
      </w:r>
      <w:r w:rsidRPr="00EB7038">
        <w:rPr>
          <w:rFonts w:ascii="Comic Sans MS" w:hAnsi="Comic Sans MS"/>
          <w:sz w:val="20"/>
          <w:szCs w:val="20"/>
          <w:vertAlign w:val="superscript"/>
        </w:rPr>
        <w:t>ο</w:t>
      </w:r>
      <w:r>
        <w:rPr>
          <w:rFonts w:ascii="Comic Sans MS" w:hAnsi="Comic Sans MS"/>
          <w:sz w:val="20"/>
          <w:szCs w:val="20"/>
        </w:rPr>
        <w:t xml:space="preserve"> τακτικό</w:t>
      </w:r>
      <w:r w:rsidRPr="00EB7038">
        <w:rPr>
          <w:rFonts w:ascii="Comic Sans MS" w:hAnsi="Comic Sans MS"/>
          <w:sz w:val="20"/>
          <w:szCs w:val="20"/>
        </w:rPr>
        <w:t xml:space="preserve"> θέμα</w:t>
      </w:r>
      <w:r w:rsidRPr="00EB7038">
        <w:rPr>
          <w:rFonts w:ascii="Comic Sans MS" w:hAnsi="Comic Sans MS"/>
          <w:b/>
          <w:sz w:val="20"/>
          <w:szCs w:val="20"/>
        </w:rPr>
        <w:t xml:space="preserve">: </w:t>
      </w:r>
      <w:r>
        <w:rPr>
          <w:rFonts w:ascii="Comic Sans MS" w:hAnsi="Comic Sans MS" w:cs="Arial"/>
          <w:b/>
          <w:sz w:val="20"/>
          <w:szCs w:val="20"/>
        </w:rPr>
        <w:t>Έγκριση Πρακτικού Ι (που αφορά στον έλεγχο των δικαιολογητικών συμμετοχής και στη βαθμολόγηση των τεχνικών προσφορών) για την ανάδειξη αναδόχου εκτέλεσης της μελέτης: Μελέτη κατασκευής κυκλικού κόμβου στην Ε.Ο. Αντιρρίου- Ιωαννίνων στην πόλη της Άρτας</w:t>
      </w:r>
      <w:r>
        <w:rPr>
          <w:rFonts w:ascii="Comic Sans MS" w:hAnsi="Comic Sans MS"/>
          <w:b/>
          <w:sz w:val="20"/>
          <w:szCs w:val="20"/>
        </w:rPr>
        <w:t xml:space="preserve"> </w:t>
      </w:r>
      <w:r>
        <w:rPr>
          <w:rFonts w:ascii="Comic Sans MS" w:hAnsi="Comic Sans MS"/>
          <w:sz w:val="20"/>
          <w:szCs w:val="20"/>
        </w:rPr>
        <w:t xml:space="preserve">έθεσε υπόψη της Επιτροπής το από </w:t>
      </w:r>
      <w:r w:rsidR="004E3606">
        <w:rPr>
          <w:rFonts w:ascii="Comic Sans MS" w:hAnsi="Comic Sans MS"/>
          <w:sz w:val="20"/>
          <w:szCs w:val="20"/>
        </w:rPr>
        <w:t>28-8</w:t>
      </w:r>
      <w:r>
        <w:rPr>
          <w:rFonts w:ascii="Comic Sans MS" w:hAnsi="Comic Sans MS"/>
          <w:sz w:val="20"/>
          <w:szCs w:val="20"/>
        </w:rPr>
        <w:t>-2017 πρακτικό της επιτροπής διαγωνισμού για την ανωτέρω μελέτη το οποίο έχει ως εξής</w:t>
      </w:r>
      <w:r w:rsidRPr="00EB7038">
        <w:rPr>
          <w:rFonts w:ascii="Comic Sans MS" w:hAnsi="Comic Sans MS"/>
          <w:sz w:val="20"/>
          <w:szCs w:val="20"/>
        </w:rPr>
        <w:t xml:space="preserve">: </w:t>
      </w:r>
      <w:r w:rsidR="008F3535" w:rsidRPr="008F3535">
        <w:rPr>
          <w:rFonts w:ascii="Comic Sans MS" w:hAnsi="Comic Sans MS"/>
          <w:sz w:val="20"/>
          <w:szCs w:val="20"/>
        </w:rPr>
        <w:t>Η Επιτροπή Διαγωνισμού που συστάθηκε για την επιλογή Αναδόχου εκπόνησης της μελέτης: «Μελέτη Κατασκευής Κυκλικού Κόμβου στην Ε.Ο. Αντιρρίου - Ιωαννίνων στην πόλη της Άρτας», συνήλθε σε δημόσια συνεδρίαση την 23</w:t>
      </w:r>
      <w:r w:rsidR="008F3535" w:rsidRPr="008F3535">
        <w:rPr>
          <w:rFonts w:ascii="Comic Sans MS" w:hAnsi="Comic Sans MS"/>
          <w:sz w:val="20"/>
          <w:szCs w:val="20"/>
          <w:vertAlign w:val="superscript"/>
        </w:rPr>
        <w:t>η</w:t>
      </w:r>
      <w:r w:rsidR="008F3535" w:rsidRPr="008F3535">
        <w:rPr>
          <w:rFonts w:ascii="Comic Sans MS" w:hAnsi="Comic Sans MS"/>
          <w:sz w:val="20"/>
          <w:szCs w:val="20"/>
        </w:rPr>
        <w:t xml:space="preserve"> Μαρτίου 2017 και ώρα 10:00πμ. στα γραφεία της Τεχνικής Υπηρεσίας του Δήμου </w:t>
      </w:r>
      <w:proofErr w:type="spellStart"/>
      <w:r w:rsidR="008F3535" w:rsidRPr="008F3535">
        <w:rPr>
          <w:rFonts w:ascii="Comic Sans MS" w:hAnsi="Comic Sans MS"/>
          <w:sz w:val="20"/>
          <w:szCs w:val="20"/>
        </w:rPr>
        <w:t>Αρταίων</w:t>
      </w:r>
      <w:proofErr w:type="spellEnd"/>
      <w:r w:rsidR="008F3535" w:rsidRPr="008F3535">
        <w:rPr>
          <w:rFonts w:ascii="Comic Sans MS" w:hAnsi="Comic Sans MS"/>
          <w:sz w:val="20"/>
          <w:szCs w:val="20"/>
        </w:rPr>
        <w:t>,  προκειμένου να παραλάβει τις Προσφορές των Διαγωνιζομένων στον πιο πάνω διαγωνισμό, με την ακόλουθη σύνθεση:</w:t>
      </w:r>
    </w:p>
    <w:p w:rsidR="008F3535" w:rsidRPr="008F3535" w:rsidRDefault="008F3535" w:rsidP="008F3535">
      <w:pPr>
        <w:rPr>
          <w:rFonts w:ascii="Comic Sans MS" w:hAnsi="Comic Sans MS"/>
          <w:sz w:val="20"/>
          <w:szCs w:val="20"/>
        </w:rPr>
      </w:pPr>
      <w:r w:rsidRPr="008F3535">
        <w:rPr>
          <w:rFonts w:ascii="Comic Sans MS" w:hAnsi="Comic Sans MS"/>
          <w:sz w:val="20"/>
          <w:szCs w:val="20"/>
        </w:rPr>
        <w:t>1.</w:t>
      </w:r>
      <w:r w:rsidRPr="008F3535">
        <w:rPr>
          <w:rFonts w:ascii="Comic Sans MS" w:hAnsi="Comic Sans MS"/>
          <w:sz w:val="20"/>
          <w:szCs w:val="20"/>
        </w:rPr>
        <w:tab/>
        <w:t>Άγγελος Σακκάς, Πολιτικός Μηχανικός ΤΥΔ, ως Πρόεδρος</w:t>
      </w:r>
    </w:p>
    <w:p w:rsidR="008F3535" w:rsidRPr="008F3535" w:rsidRDefault="008F3535" w:rsidP="008F3535">
      <w:pPr>
        <w:rPr>
          <w:rFonts w:ascii="Comic Sans MS" w:hAnsi="Comic Sans MS"/>
          <w:sz w:val="20"/>
          <w:szCs w:val="20"/>
        </w:rPr>
      </w:pPr>
      <w:r w:rsidRPr="008F3535">
        <w:rPr>
          <w:rFonts w:ascii="Comic Sans MS" w:hAnsi="Comic Sans MS"/>
          <w:sz w:val="20"/>
          <w:szCs w:val="20"/>
        </w:rPr>
        <w:t>2.</w:t>
      </w:r>
      <w:r w:rsidRPr="008F3535">
        <w:rPr>
          <w:rFonts w:ascii="Comic Sans MS" w:hAnsi="Comic Sans MS"/>
          <w:sz w:val="20"/>
          <w:szCs w:val="20"/>
        </w:rPr>
        <w:tab/>
        <w:t xml:space="preserve">Ευαγγελία </w:t>
      </w:r>
      <w:proofErr w:type="spellStart"/>
      <w:r w:rsidRPr="008F3535">
        <w:rPr>
          <w:rFonts w:ascii="Comic Sans MS" w:hAnsi="Comic Sans MS"/>
          <w:sz w:val="20"/>
          <w:szCs w:val="20"/>
        </w:rPr>
        <w:t>Γκανιάτσα</w:t>
      </w:r>
      <w:proofErr w:type="spellEnd"/>
      <w:r w:rsidRPr="008F3535">
        <w:rPr>
          <w:rFonts w:ascii="Comic Sans MS" w:hAnsi="Comic Sans MS"/>
          <w:sz w:val="20"/>
          <w:szCs w:val="20"/>
        </w:rPr>
        <w:t xml:space="preserve">, Τοπογράφος Μηχανικός ΤΥΔ, ως μέλος </w:t>
      </w:r>
    </w:p>
    <w:p w:rsidR="008F3535" w:rsidRPr="008F3535" w:rsidRDefault="008F3535" w:rsidP="008F3535">
      <w:pPr>
        <w:rPr>
          <w:rFonts w:ascii="Comic Sans MS" w:hAnsi="Comic Sans MS"/>
          <w:sz w:val="20"/>
          <w:szCs w:val="20"/>
        </w:rPr>
      </w:pPr>
      <w:r w:rsidRPr="008F3535">
        <w:rPr>
          <w:rFonts w:ascii="Comic Sans MS" w:hAnsi="Comic Sans MS"/>
          <w:sz w:val="20"/>
          <w:szCs w:val="20"/>
        </w:rPr>
        <w:t>3.</w:t>
      </w:r>
      <w:r w:rsidRPr="008F3535">
        <w:rPr>
          <w:rFonts w:ascii="Comic Sans MS" w:hAnsi="Comic Sans MS"/>
          <w:sz w:val="20"/>
          <w:szCs w:val="20"/>
        </w:rPr>
        <w:tab/>
        <w:t>Ουρανία Μέγα, Ηλεκτρολόγος Μηχανικός εκπρόσωπος</w:t>
      </w:r>
      <w:r w:rsidR="004E3606">
        <w:rPr>
          <w:rFonts w:ascii="Comic Sans MS" w:hAnsi="Comic Sans MS"/>
          <w:sz w:val="20"/>
          <w:szCs w:val="20"/>
        </w:rPr>
        <w:t xml:space="preserve"> του ΤΕΕ, ως μέλος,</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Η Επιτροπή παρέλαβε από την Υπηρεσία Πρωτοκόλλου του Δήμου τις παρακάτω εμπρόθεσμες αιτήσεις εκδήλωσης ενδιαφέροντος των συμμετασχόντων, που τις </w:t>
      </w:r>
      <w:proofErr w:type="spellStart"/>
      <w:r w:rsidRPr="008F3535">
        <w:rPr>
          <w:rFonts w:ascii="Comic Sans MS" w:hAnsi="Comic Sans MS"/>
          <w:sz w:val="20"/>
          <w:szCs w:val="20"/>
        </w:rPr>
        <w:t>μονόγραψε</w:t>
      </w:r>
      <w:proofErr w:type="spellEnd"/>
      <w:r w:rsidRPr="008F3535">
        <w:rPr>
          <w:rFonts w:ascii="Comic Sans MS" w:hAnsi="Comic Sans MS"/>
          <w:sz w:val="20"/>
          <w:szCs w:val="20"/>
        </w:rPr>
        <w:t xml:space="preserve"> και αρίθμησε ως εξής:</w:t>
      </w:r>
    </w:p>
    <w:p w:rsidR="008F3535" w:rsidRPr="008F3535" w:rsidRDefault="008F3535" w:rsidP="008F3535">
      <w:pPr>
        <w:rPr>
          <w:rFonts w:ascii="Comic Sans MS" w:hAnsi="Comic Sans MS"/>
          <w:sz w:val="18"/>
          <w:szCs w:val="18"/>
        </w:rPr>
      </w:pPr>
    </w:p>
    <w:tbl>
      <w:tblPr>
        <w:tblStyle w:val="a4"/>
        <w:tblW w:w="9288" w:type="dxa"/>
        <w:tblLook w:val="01E0"/>
      </w:tblPr>
      <w:tblGrid>
        <w:gridCol w:w="630"/>
        <w:gridCol w:w="4273"/>
        <w:gridCol w:w="2260"/>
        <w:gridCol w:w="2125"/>
      </w:tblGrid>
      <w:tr w:rsidR="008F3535" w:rsidRPr="008F3535" w:rsidTr="0083247B">
        <w:tc>
          <w:tcPr>
            <w:tcW w:w="654" w:type="dxa"/>
          </w:tcPr>
          <w:p w:rsidR="008F3535" w:rsidRPr="008F3535" w:rsidRDefault="008F3535" w:rsidP="008F3535">
            <w:pPr>
              <w:rPr>
                <w:rFonts w:ascii="Comic Sans MS" w:hAnsi="Comic Sans MS"/>
                <w:b/>
                <w:sz w:val="18"/>
                <w:szCs w:val="18"/>
              </w:rPr>
            </w:pPr>
            <w:r w:rsidRPr="008F3535">
              <w:rPr>
                <w:rFonts w:ascii="Comic Sans MS" w:hAnsi="Comic Sans MS"/>
                <w:b/>
                <w:sz w:val="18"/>
                <w:szCs w:val="18"/>
              </w:rPr>
              <w:t>α/α</w:t>
            </w:r>
          </w:p>
        </w:tc>
        <w:tc>
          <w:tcPr>
            <w:tcW w:w="4674" w:type="dxa"/>
          </w:tcPr>
          <w:p w:rsidR="008F3535" w:rsidRPr="008F3535" w:rsidRDefault="008F3535" w:rsidP="008F3535">
            <w:pPr>
              <w:rPr>
                <w:rFonts w:ascii="Comic Sans MS" w:hAnsi="Comic Sans MS"/>
                <w:b/>
                <w:sz w:val="18"/>
                <w:szCs w:val="18"/>
              </w:rPr>
            </w:pPr>
            <w:r w:rsidRPr="008F3535">
              <w:rPr>
                <w:rFonts w:ascii="Comic Sans MS" w:hAnsi="Comic Sans MS"/>
                <w:b/>
                <w:sz w:val="18"/>
                <w:szCs w:val="18"/>
              </w:rPr>
              <w:t>Ονομασία</w:t>
            </w:r>
          </w:p>
        </w:tc>
        <w:tc>
          <w:tcPr>
            <w:tcW w:w="1800" w:type="dxa"/>
          </w:tcPr>
          <w:p w:rsidR="008F3535" w:rsidRPr="008F3535" w:rsidRDefault="008F3535" w:rsidP="008F3535">
            <w:pPr>
              <w:rPr>
                <w:rFonts w:ascii="Comic Sans MS" w:hAnsi="Comic Sans MS"/>
                <w:b/>
                <w:sz w:val="18"/>
                <w:szCs w:val="18"/>
              </w:rPr>
            </w:pPr>
            <w:r w:rsidRPr="008F3535">
              <w:rPr>
                <w:rFonts w:ascii="Comic Sans MS" w:hAnsi="Comic Sans MS"/>
                <w:b/>
                <w:sz w:val="18"/>
                <w:szCs w:val="18"/>
              </w:rPr>
              <w:t>Εκπρόσωπος</w:t>
            </w:r>
          </w:p>
        </w:tc>
        <w:tc>
          <w:tcPr>
            <w:tcW w:w="2160" w:type="dxa"/>
          </w:tcPr>
          <w:p w:rsidR="008F3535" w:rsidRPr="008F3535" w:rsidRDefault="008F3535" w:rsidP="008F3535">
            <w:pPr>
              <w:rPr>
                <w:rFonts w:ascii="Comic Sans MS" w:hAnsi="Comic Sans MS"/>
                <w:b/>
                <w:sz w:val="18"/>
                <w:szCs w:val="18"/>
                <w:lang w:val="en-US"/>
              </w:rPr>
            </w:pPr>
            <w:r w:rsidRPr="008F3535">
              <w:rPr>
                <w:rFonts w:ascii="Comic Sans MS" w:hAnsi="Comic Sans MS"/>
                <w:b/>
                <w:sz w:val="18"/>
                <w:szCs w:val="18"/>
              </w:rPr>
              <w:t xml:space="preserve">Διεύθυνση  επικοινωνίας και </w:t>
            </w:r>
            <w:r w:rsidRPr="008F3535">
              <w:rPr>
                <w:rFonts w:ascii="Comic Sans MS" w:hAnsi="Comic Sans MS"/>
                <w:b/>
                <w:sz w:val="18"/>
                <w:szCs w:val="18"/>
                <w:lang w:val="en-US"/>
              </w:rPr>
              <w:t>FAX</w:t>
            </w:r>
          </w:p>
        </w:tc>
      </w:tr>
      <w:tr w:rsidR="008F3535" w:rsidRPr="008F3535" w:rsidTr="0083247B">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1</w:t>
            </w:r>
          </w:p>
        </w:tc>
        <w:tc>
          <w:tcPr>
            <w:tcW w:w="467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ΜΕΤΕ ΣΥΣΜ ΜΕΛΕΤΗΤΙΚΗ ΕΤΑΙΡΕΙΑ ΤΕΧΝΟΛΟΓΙΚΩΝ ΕΦΑΡΜΟΓΩΝ Α.Ε. - ΧΑΡΙΣΟΥΔΗΣ ΑΠΟΣΤΟΛΟΣ ΤΟΥ ΓΕΩΡΓΙΟΥ - ΔΙΠΛΑΡΗ ΙΩΑΝΝΑ ΤΟΥ ΧΡΥΣΟΣΤΟΜΟΥ - "ΓΡΑΦΕΙΟ ΜΕΛΕΤΩΝ Β. ΚΩΝΣΤΑΝΤΙΝΙΔΗΣ &amp; ΣΥΝ/ΤΕΣ" Ε.Ε. (αρ. </w:t>
            </w:r>
            <w:proofErr w:type="spellStart"/>
            <w:r w:rsidRPr="008F3535">
              <w:rPr>
                <w:rFonts w:ascii="Comic Sans MS" w:hAnsi="Comic Sans MS"/>
                <w:sz w:val="18"/>
                <w:szCs w:val="18"/>
              </w:rPr>
              <w:t>πρωτ</w:t>
            </w:r>
            <w:proofErr w:type="spellEnd"/>
            <w:r w:rsidRPr="008F3535">
              <w:rPr>
                <w:rFonts w:ascii="Comic Sans MS" w:hAnsi="Comic Sans MS"/>
                <w:sz w:val="18"/>
                <w:szCs w:val="18"/>
              </w:rPr>
              <w:t>. 10647/22-03-2017)</w:t>
            </w:r>
          </w:p>
        </w:tc>
        <w:tc>
          <w:tcPr>
            <w:tcW w:w="180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Νικόλαος </w:t>
            </w:r>
            <w:proofErr w:type="spellStart"/>
            <w:r w:rsidRPr="008F3535">
              <w:rPr>
                <w:rFonts w:ascii="Comic Sans MS" w:hAnsi="Comic Sans MS"/>
                <w:sz w:val="18"/>
                <w:szCs w:val="18"/>
              </w:rPr>
              <w:t>Χαλάτης</w:t>
            </w:r>
            <w:proofErr w:type="spellEnd"/>
          </w:p>
        </w:tc>
        <w:tc>
          <w:tcPr>
            <w:tcW w:w="216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Λέοντος Σοφού 20, 57001 Θέρμη Θεσσαλονίκης, </w:t>
            </w:r>
            <w:proofErr w:type="spellStart"/>
            <w:r w:rsidRPr="008F3535">
              <w:rPr>
                <w:rFonts w:ascii="Comic Sans MS" w:hAnsi="Comic Sans MS"/>
                <w:sz w:val="18"/>
                <w:szCs w:val="18"/>
              </w:rPr>
              <w:t>τηλ</w:t>
            </w:r>
            <w:proofErr w:type="spellEnd"/>
            <w:r w:rsidRPr="008F3535">
              <w:rPr>
                <w:rFonts w:ascii="Comic Sans MS" w:hAnsi="Comic Sans MS"/>
                <w:sz w:val="18"/>
                <w:szCs w:val="18"/>
              </w:rPr>
              <w:t xml:space="preserve">. 2310402300, </w:t>
            </w:r>
            <w:r w:rsidRPr="008F3535">
              <w:rPr>
                <w:rFonts w:ascii="Comic Sans MS" w:hAnsi="Comic Sans MS"/>
                <w:sz w:val="18"/>
                <w:szCs w:val="18"/>
                <w:lang w:val="en-US"/>
              </w:rPr>
              <w:t>fax</w:t>
            </w:r>
            <w:r w:rsidRPr="008F3535">
              <w:rPr>
                <w:rFonts w:ascii="Comic Sans MS" w:hAnsi="Comic Sans MS"/>
                <w:sz w:val="18"/>
                <w:szCs w:val="18"/>
              </w:rPr>
              <w:t xml:space="preserve"> 2310402322</w:t>
            </w:r>
          </w:p>
        </w:tc>
      </w:tr>
      <w:tr w:rsidR="008F3535" w:rsidRPr="008F3535" w:rsidTr="0083247B">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2</w:t>
            </w:r>
          </w:p>
        </w:tc>
        <w:tc>
          <w:tcPr>
            <w:tcW w:w="467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ΥΕΤΟΣ ΑΝΩΝΥΜΟΣ ΕΤΑΙΡΕΙΑ ΜΕΛΕΤΩΝ ΕΡΕΥΝΩΝ &amp; ΣΥΜΒΟΥΛΩΝ (αρ. </w:t>
            </w:r>
            <w:proofErr w:type="spellStart"/>
            <w:r w:rsidRPr="008F3535">
              <w:rPr>
                <w:rFonts w:ascii="Comic Sans MS" w:hAnsi="Comic Sans MS"/>
                <w:sz w:val="18"/>
                <w:szCs w:val="18"/>
              </w:rPr>
              <w:t>πρωτ</w:t>
            </w:r>
            <w:proofErr w:type="spellEnd"/>
            <w:r w:rsidRPr="008F3535">
              <w:rPr>
                <w:rFonts w:ascii="Comic Sans MS" w:hAnsi="Comic Sans MS"/>
                <w:sz w:val="18"/>
                <w:szCs w:val="18"/>
              </w:rPr>
              <w:t>. 10653/22-03-2017)</w:t>
            </w:r>
          </w:p>
        </w:tc>
        <w:tc>
          <w:tcPr>
            <w:tcW w:w="180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Άνθιμος </w:t>
            </w:r>
            <w:proofErr w:type="spellStart"/>
            <w:r w:rsidRPr="008F3535">
              <w:rPr>
                <w:rFonts w:ascii="Comic Sans MS" w:hAnsi="Comic Sans MS"/>
                <w:sz w:val="18"/>
                <w:szCs w:val="18"/>
              </w:rPr>
              <w:t>Σπυρίδης</w:t>
            </w:r>
            <w:proofErr w:type="spellEnd"/>
          </w:p>
        </w:tc>
        <w:tc>
          <w:tcPr>
            <w:tcW w:w="216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Πλατεία Ιπποδρομίου 7, 54621 Θεσσαλονίκη, </w:t>
            </w:r>
            <w:proofErr w:type="spellStart"/>
            <w:r w:rsidRPr="008F3535">
              <w:rPr>
                <w:rFonts w:ascii="Comic Sans MS" w:hAnsi="Comic Sans MS"/>
                <w:sz w:val="18"/>
                <w:szCs w:val="18"/>
              </w:rPr>
              <w:t>τηλ</w:t>
            </w:r>
            <w:proofErr w:type="spellEnd"/>
            <w:r w:rsidRPr="008F3535">
              <w:rPr>
                <w:rFonts w:ascii="Comic Sans MS" w:hAnsi="Comic Sans MS"/>
                <w:sz w:val="18"/>
                <w:szCs w:val="18"/>
              </w:rPr>
              <w:t xml:space="preserve">. 2310250601-3, </w:t>
            </w:r>
            <w:r w:rsidRPr="008F3535">
              <w:rPr>
                <w:rFonts w:ascii="Comic Sans MS" w:hAnsi="Comic Sans MS"/>
                <w:sz w:val="18"/>
                <w:szCs w:val="18"/>
                <w:lang w:val="en-US"/>
              </w:rPr>
              <w:t>fax</w:t>
            </w:r>
            <w:r w:rsidRPr="008F3535">
              <w:rPr>
                <w:rFonts w:ascii="Comic Sans MS" w:hAnsi="Comic Sans MS"/>
                <w:sz w:val="18"/>
                <w:szCs w:val="18"/>
              </w:rPr>
              <w:t xml:space="preserve"> 2310230428</w:t>
            </w:r>
          </w:p>
        </w:tc>
      </w:tr>
      <w:tr w:rsidR="008F3535" w:rsidRPr="008F3535" w:rsidTr="0083247B">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3</w:t>
            </w:r>
          </w:p>
        </w:tc>
        <w:tc>
          <w:tcPr>
            <w:tcW w:w="467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Α &amp; Ι ΠΡΕΣΒΕΛΟΣ ΚΑΙ ΣΙΑ Ο.Ε. - ΜΠΑΡΤΖΙΩΚΑ ΕΥΑΓΓΕΛΙΑ ΤΟΥ ΑΠΟΣΤΟΛΟΥ (αρ. </w:t>
            </w:r>
            <w:proofErr w:type="spellStart"/>
            <w:r w:rsidRPr="008F3535">
              <w:rPr>
                <w:rFonts w:ascii="Comic Sans MS" w:hAnsi="Comic Sans MS"/>
                <w:sz w:val="18"/>
                <w:szCs w:val="18"/>
              </w:rPr>
              <w:t>πρωτ</w:t>
            </w:r>
            <w:proofErr w:type="spellEnd"/>
            <w:r w:rsidRPr="008F3535">
              <w:rPr>
                <w:rFonts w:ascii="Comic Sans MS" w:hAnsi="Comic Sans MS"/>
                <w:sz w:val="18"/>
                <w:szCs w:val="18"/>
              </w:rPr>
              <w:t>. 10674/22-03-2017)</w:t>
            </w:r>
          </w:p>
        </w:tc>
        <w:tc>
          <w:tcPr>
            <w:tcW w:w="180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Αθανάσιος </w:t>
            </w:r>
            <w:proofErr w:type="spellStart"/>
            <w:r w:rsidRPr="008F3535">
              <w:rPr>
                <w:rFonts w:ascii="Comic Sans MS" w:hAnsi="Comic Sans MS"/>
                <w:sz w:val="18"/>
                <w:szCs w:val="18"/>
              </w:rPr>
              <w:t>Πρέσβελος</w:t>
            </w:r>
            <w:proofErr w:type="spellEnd"/>
          </w:p>
        </w:tc>
        <w:tc>
          <w:tcPr>
            <w:tcW w:w="216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ΒΡΙΛΗΣΣΟΥ 82, 11476 ΑΘΗΝΑ,</w:t>
            </w:r>
          </w:p>
          <w:p w:rsidR="008F3535" w:rsidRPr="008F3535" w:rsidRDefault="008F3535" w:rsidP="008F3535">
            <w:pPr>
              <w:rPr>
                <w:rFonts w:ascii="Comic Sans MS" w:hAnsi="Comic Sans MS"/>
                <w:sz w:val="18"/>
                <w:szCs w:val="18"/>
              </w:rPr>
            </w:pPr>
            <w:proofErr w:type="spellStart"/>
            <w:r w:rsidRPr="008F3535">
              <w:rPr>
                <w:rFonts w:ascii="Comic Sans MS" w:hAnsi="Comic Sans MS"/>
                <w:sz w:val="18"/>
                <w:szCs w:val="18"/>
              </w:rPr>
              <w:t>τηλ</w:t>
            </w:r>
            <w:proofErr w:type="spellEnd"/>
            <w:r w:rsidRPr="008F3535">
              <w:rPr>
                <w:rFonts w:ascii="Comic Sans MS" w:hAnsi="Comic Sans MS"/>
                <w:sz w:val="18"/>
                <w:szCs w:val="18"/>
              </w:rPr>
              <w:t>. 2108829209,</w:t>
            </w:r>
          </w:p>
          <w:p w:rsidR="008F3535" w:rsidRPr="008F3535" w:rsidRDefault="008F3535" w:rsidP="008F3535">
            <w:pPr>
              <w:rPr>
                <w:rFonts w:ascii="Comic Sans MS" w:hAnsi="Comic Sans MS"/>
                <w:sz w:val="18"/>
                <w:szCs w:val="18"/>
              </w:rPr>
            </w:pPr>
            <w:r w:rsidRPr="008F3535">
              <w:rPr>
                <w:rFonts w:ascii="Comic Sans MS" w:hAnsi="Comic Sans MS"/>
                <w:sz w:val="18"/>
                <w:szCs w:val="18"/>
                <w:lang w:val="en-US"/>
              </w:rPr>
              <w:t>fax</w:t>
            </w:r>
            <w:r w:rsidRPr="008F3535">
              <w:rPr>
                <w:rFonts w:ascii="Comic Sans MS" w:hAnsi="Comic Sans MS"/>
                <w:sz w:val="18"/>
                <w:szCs w:val="18"/>
              </w:rPr>
              <w:t xml:space="preserve"> 2108829385</w:t>
            </w:r>
          </w:p>
        </w:tc>
      </w:tr>
      <w:tr w:rsidR="008F3535" w:rsidRPr="008F3535" w:rsidTr="0083247B">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4</w:t>
            </w:r>
          </w:p>
        </w:tc>
        <w:tc>
          <w:tcPr>
            <w:tcW w:w="467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ΠΛΑΝΗΤΙΚΗ - ΑΝΩΝΥΜΟΣ ΕΤΑΙΡΕΙΑ ΜΕΛΕΤΩΝ ΧΩΡΟΧΡΟΝΟΥ Α.Ε. - ΔΕΚΤΗΣ ΣΥΜΒΟΥΛΟΙ ΜΗΧΑΝΙΚΟΙ-ΑΝΩΝΥΜΗ ΕΤΑΙΡΕΙΑ (αρ. </w:t>
            </w:r>
            <w:proofErr w:type="spellStart"/>
            <w:r w:rsidRPr="008F3535">
              <w:rPr>
                <w:rFonts w:ascii="Comic Sans MS" w:hAnsi="Comic Sans MS"/>
                <w:sz w:val="18"/>
                <w:szCs w:val="18"/>
              </w:rPr>
              <w:t>πρωτ</w:t>
            </w:r>
            <w:proofErr w:type="spellEnd"/>
            <w:r w:rsidRPr="008F3535">
              <w:rPr>
                <w:rFonts w:ascii="Comic Sans MS" w:hAnsi="Comic Sans MS"/>
                <w:sz w:val="18"/>
                <w:szCs w:val="18"/>
              </w:rPr>
              <w:t>. 10758/22-03-2017)</w:t>
            </w:r>
          </w:p>
        </w:tc>
        <w:tc>
          <w:tcPr>
            <w:tcW w:w="180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Γεώργιος Αντωνίου</w:t>
            </w:r>
          </w:p>
        </w:tc>
        <w:tc>
          <w:tcPr>
            <w:tcW w:w="216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Καισαρείας &amp; </w:t>
            </w:r>
            <w:proofErr w:type="spellStart"/>
            <w:r w:rsidRPr="008F3535">
              <w:rPr>
                <w:rFonts w:ascii="Comic Sans MS" w:hAnsi="Comic Sans MS"/>
                <w:sz w:val="18"/>
                <w:szCs w:val="18"/>
              </w:rPr>
              <w:t>Αλεξ</w:t>
            </w:r>
            <w:proofErr w:type="spellEnd"/>
            <w:r w:rsidRPr="008F3535">
              <w:rPr>
                <w:rFonts w:ascii="Comic Sans MS" w:hAnsi="Comic Sans MS"/>
                <w:sz w:val="18"/>
                <w:szCs w:val="18"/>
              </w:rPr>
              <w:t xml:space="preserve">/πόλεως 23, 11527 Αθήνα, </w:t>
            </w:r>
            <w:proofErr w:type="spellStart"/>
            <w:r w:rsidRPr="008F3535">
              <w:rPr>
                <w:rFonts w:ascii="Comic Sans MS" w:hAnsi="Comic Sans MS"/>
                <w:sz w:val="18"/>
                <w:szCs w:val="18"/>
              </w:rPr>
              <w:t>τηλ</w:t>
            </w:r>
            <w:proofErr w:type="spellEnd"/>
            <w:r w:rsidRPr="008F3535">
              <w:rPr>
                <w:rFonts w:ascii="Comic Sans MS" w:hAnsi="Comic Sans MS"/>
                <w:sz w:val="18"/>
                <w:szCs w:val="18"/>
              </w:rPr>
              <w:t xml:space="preserve">. 2106435005, </w:t>
            </w:r>
            <w:r w:rsidRPr="008F3535">
              <w:rPr>
                <w:rFonts w:ascii="Comic Sans MS" w:hAnsi="Comic Sans MS"/>
                <w:sz w:val="18"/>
                <w:szCs w:val="18"/>
                <w:lang w:val="en-US"/>
              </w:rPr>
              <w:t>fax</w:t>
            </w:r>
            <w:r w:rsidRPr="008F3535">
              <w:rPr>
                <w:rFonts w:ascii="Comic Sans MS" w:hAnsi="Comic Sans MS"/>
                <w:sz w:val="18"/>
                <w:szCs w:val="18"/>
              </w:rPr>
              <w:t xml:space="preserve"> 2106441372</w:t>
            </w:r>
          </w:p>
        </w:tc>
      </w:tr>
      <w:tr w:rsidR="008F3535" w:rsidRPr="008F3535" w:rsidTr="0083247B">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5</w:t>
            </w:r>
          </w:p>
        </w:tc>
        <w:tc>
          <w:tcPr>
            <w:tcW w:w="467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ΛΕΒΕΝΤΗ ΣΟΦΙΑ ΤΟΥ ΣΤΕΡΓΙΟΥ - ΠΑΠΑΣΠΥΡΟΠΟΥΛΟΥ ΚΩΝΣΤΑΝΤΙΝΑ ΤΟΥ ΓΕΩΡΓΙΟΥ - ΣΑΜΑΡΤΖΙΔΗΣ ΣΟΦΟΚΛΗΣ ΤΟΥ ΘΕΟΔΩΡΟΥ (αρ. </w:t>
            </w:r>
            <w:proofErr w:type="spellStart"/>
            <w:r w:rsidRPr="008F3535">
              <w:rPr>
                <w:rFonts w:ascii="Comic Sans MS" w:hAnsi="Comic Sans MS"/>
                <w:sz w:val="18"/>
                <w:szCs w:val="18"/>
              </w:rPr>
              <w:t>πρωτ</w:t>
            </w:r>
            <w:proofErr w:type="spellEnd"/>
            <w:r w:rsidRPr="008F3535">
              <w:rPr>
                <w:rFonts w:ascii="Comic Sans MS" w:hAnsi="Comic Sans MS"/>
                <w:sz w:val="18"/>
                <w:szCs w:val="18"/>
              </w:rPr>
              <w:t>. 10789/22-03-2017)</w:t>
            </w:r>
          </w:p>
        </w:tc>
        <w:tc>
          <w:tcPr>
            <w:tcW w:w="180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ΠΑΠΑΣΠΥΡΟΠΟΥΛΟΥ ΚΩΝΣΤΑΝΤΙΝΑ</w:t>
            </w:r>
          </w:p>
        </w:tc>
        <w:tc>
          <w:tcPr>
            <w:tcW w:w="216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Σοφοκλέους 25, 54633 Θεσσαλονίκη, </w:t>
            </w:r>
            <w:proofErr w:type="spellStart"/>
            <w:r w:rsidRPr="008F3535">
              <w:rPr>
                <w:rFonts w:ascii="Comic Sans MS" w:hAnsi="Comic Sans MS"/>
                <w:sz w:val="18"/>
                <w:szCs w:val="18"/>
              </w:rPr>
              <w:t>τηλ</w:t>
            </w:r>
            <w:proofErr w:type="spellEnd"/>
            <w:r w:rsidRPr="008F3535">
              <w:rPr>
                <w:rFonts w:ascii="Comic Sans MS" w:hAnsi="Comic Sans MS"/>
                <w:sz w:val="18"/>
                <w:szCs w:val="18"/>
              </w:rPr>
              <w:t>./</w:t>
            </w:r>
            <w:r w:rsidRPr="008F3535">
              <w:rPr>
                <w:rFonts w:ascii="Comic Sans MS" w:hAnsi="Comic Sans MS"/>
                <w:sz w:val="18"/>
                <w:szCs w:val="18"/>
                <w:lang w:val="en-US"/>
              </w:rPr>
              <w:t>fax</w:t>
            </w:r>
            <w:r w:rsidRPr="008F3535">
              <w:rPr>
                <w:rFonts w:ascii="Comic Sans MS" w:hAnsi="Comic Sans MS"/>
                <w:sz w:val="18"/>
                <w:szCs w:val="18"/>
              </w:rPr>
              <w:t>2310441690</w:t>
            </w:r>
          </w:p>
        </w:tc>
      </w:tr>
      <w:tr w:rsidR="008F3535" w:rsidRPr="008F3535" w:rsidTr="0083247B">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6</w:t>
            </w:r>
          </w:p>
        </w:tc>
        <w:tc>
          <w:tcPr>
            <w:tcW w:w="467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ΔΗΜΗΤΡΙΟΣ Λ. ΚΑΡΑΒΑΣΙΛΗΣ - ΣΤΑΥΡΟΣ Κ. ΓΚΑΡΤΖΩΝΙΚΑΣ (αρ. </w:t>
            </w:r>
            <w:proofErr w:type="spellStart"/>
            <w:r w:rsidRPr="008F3535">
              <w:rPr>
                <w:rFonts w:ascii="Comic Sans MS" w:hAnsi="Comic Sans MS"/>
                <w:sz w:val="18"/>
                <w:szCs w:val="18"/>
              </w:rPr>
              <w:t>πρωτ</w:t>
            </w:r>
            <w:proofErr w:type="spellEnd"/>
            <w:r w:rsidRPr="008F3535">
              <w:rPr>
                <w:rFonts w:ascii="Comic Sans MS" w:hAnsi="Comic Sans MS"/>
                <w:sz w:val="18"/>
                <w:szCs w:val="18"/>
              </w:rPr>
              <w:t>. 10839/23-03-2017)</w:t>
            </w:r>
          </w:p>
        </w:tc>
        <w:tc>
          <w:tcPr>
            <w:tcW w:w="180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Δημήτριος </w:t>
            </w:r>
            <w:proofErr w:type="spellStart"/>
            <w:r w:rsidRPr="008F3535">
              <w:rPr>
                <w:rFonts w:ascii="Comic Sans MS" w:hAnsi="Comic Sans MS"/>
                <w:sz w:val="18"/>
                <w:szCs w:val="18"/>
              </w:rPr>
              <w:t>Καραβασίλης</w:t>
            </w:r>
            <w:proofErr w:type="spellEnd"/>
          </w:p>
        </w:tc>
        <w:tc>
          <w:tcPr>
            <w:tcW w:w="216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Γώγου </w:t>
            </w:r>
            <w:proofErr w:type="spellStart"/>
            <w:r w:rsidRPr="008F3535">
              <w:rPr>
                <w:rFonts w:ascii="Comic Sans MS" w:hAnsi="Comic Sans MS"/>
                <w:sz w:val="18"/>
                <w:szCs w:val="18"/>
              </w:rPr>
              <w:t>Μπακόλα</w:t>
            </w:r>
            <w:proofErr w:type="spellEnd"/>
            <w:r w:rsidRPr="008F3535">
              <w:rPr>
                <w:rFonts w:ascii="Comic Sans MS" w:hAnsi="Comic Sans MS"/>
                <w:sz w:val="18"/>
                <w:szCs w:val="18"/>
              </w:rPr>
              <w:t xml:space="preserve"> 27, 47132 Άρτα, 2681023277, </w:t>
            </w:r>
            <w:r w:rsidRPr="008F3535">
              <w:rPr>
                <w:rFonts w:ascii="Comic Sans MS" w:hAnsi="Comic Sans MS"/>
                <w:sz w:val="18"/>
                <w:szCs w:val="18"/>
                <w:lang w:val="en-US"/>
              </w:rPr>
              <w:t>fax</w:t>
            </w:r>
            <w:r w:rsidRPr="008F3535">
              <w:rPr>
                <w:rFonts w:ascii="Comic Sans MS" w:hAnsi="Comic Sans MS"/>
                <w:sz w:val="18"/>
                <w:szCs w:val="18"/>
              </w:rPr>
              <w:t xml:space="preserve"> </w:t>
            </w:r>
            <w:r w:rsidRPr="008F3535">
              <w:rPr>
                <w:rFonts w:ascii="Comic Sans MS" w:hAnsi="Comic Sans MS"/>
                <w:sz w:val="18"/>
                <w:szCs w:val="18"/>
              </w:rPr>
              <w:lastRenderedPageBreak/>
              <w:t>2681023277</w:t>
            </w:r>
          </w:p>
        </w:tc>
      </w:tr>
      <w:tr w:rsidR="008F3535" w:rsidRPr="008F3535" w:rsidTr="0083247B">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lastRenderedPageBreak/>
              <w:t>7</w:t>
            </w:r>
          </w:p>
        </w:tc>
        <w:tc>
          <w:tcPr>
            <w:tcW w:w="467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ΤΟΠΟΑΝΑΛΥΣΗ Ο.Ε. - ΣΑΡΡΟΠΟΥΛΟΣ ΚΩΝΣΤΑΝΤΙΝΟΣ (αρ. </w:t>
            </w:r>
            <w:proofErr w:type="spellStart"/>
            <w:r w:rsidRPr="008F3535">
              <w:rPr>
                <w:rFonts w:ascii="Comic Sans MS" w:hAnsi="Comic Sans MS"/>
                <w:sz w:val="18"/>
                <w:szCs w:val="18"/>
              </w:rPr>
              <w:t>πρωτ</w:t>
            </w:r>
            <w:proofErr w:type="spellEnd"/>
            <w:r w:rsidRPr="008F3535">
              <w:rPr>
                <w:rFonts w:ascii="Comic Sans MS" w:hAnsi="Comic Sans MS"/>
                <w:sz w:val="18"/>
                <w:szCs w:val="18"/>
              </w:rPr>
              <w:t>. 10844/23-03-2017)</w:t>
            </w:r>
          </w:p>
        </w:tc>
        <w:tc>
          <w:tcPr>
            <w:tcW w:w="180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Απόστολος </w:t>
            </w:r>
            <w:proofErr w:type="spellStart"/>
            <w:r w:rsidRPr="008F3535">
              <w:rPr>
                <w:rFonts w:ascii="Comic Sans MS" w:hAnsi="Comic Sans MS"/>
                <w:sz w:val="18"/>
                <w:szCs w:val="18"/>
              </w:rPr>
              <w:t>Πρόιος</w:t>
            </w:r>
            <w:proofErr w:type="spellEnd"/>
          </w:p>
        </w:tc>
        <w:tc>
          <w:tcPr>
            <w:tcW w:w="216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Οικισμός ΛΗΔΑ ΜΑΡΙΑ ΘΕΡΜΗ ΘΕΣΣΑΛΟΝΙΚΗΣ, </w:t>
            </w:r>
            <w:proofErr w:type="spellStart"/>
            <w:r w:rsidRPr="008F3535">
              <w:rPr>
                <w:rFonts w:ascii="Comic Sans MS" w:hAnsi="Comic Sans MS"/>
                <w:sz w:val="18"/>
                <w:szCs w:val="18"/>
              </w:rPr>
              <w:t>τηλ</w:t>
            </w:r>
            <w:proofErr w:type="spellEnd"/>
            <w:r w:rsidRPr="008F3535">
              <w:rPr>
                <w:rFonts w:ascii="Comic Sans MS" w:hAnsi="Comic Sans MS"/>
                <w:sz w:val="18"/>
                <w:szCs w:val="18"/>
              </w:rPr>
              <w:t xml:space="preserve">. 2310422730, </w:t>
            </w:r>
            <w:r w:rsidRPr="008F3535">
              <w:rPr>
                <w:rFonts w:ascii="Comic Sans MS" w:hAnsi="Comic Sans MS"/>
                <w:sz w:val="18"/>
                <w:szCs w:val="18"/>
                <w:lang w:val="en-US"/>
              </w:rPr>
              <w:t>fax</w:t>
            </w:r>
            <w:r w:rsidRPr="008F3535">
              <w:rPr>
                <w:rFonts w:ascii="Comic Sans MS" w:hAnsi="Comic Sans MS"/>
                <w:sz w:val="18"/>
                <w:szCs w:val="18"/>
              </w:rPr>
              <w:t xml:space="preserve"> 2310422730</w:t>
            </w:r>
          </w:p>
        </w:tc>
      </w:tr>
      <w:tr w:rsidR="008F3535" w:rsidRPr="008F3535" w:rsidTr="0083247B">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8</w:t>
            </w:r>
          </w:p>
        </w:tc>
        <w:tc>
          <w:tcPr>
            <w:tcW w:w="467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ΑΠΟΣΤΟΛΑΤΟΥ ΑΓΓΕΛΙΚΗ ΤΟΥ ΑΝΔΡΕΑ - ΦΟΥΚΑ ΜΑΡΙΑ ΤΟΥ ΓΕΩΡΓΙΟΥ - ΣΤΕΛΛΙΟΥ ΞΕΝΟΦΩΝ ΤΟΥ ΠΑΝΑΓΙΩΤΗ (αρ. </w:t>
            </w:r>
            <w:proofErr w:type="spellStart"/>
            <w:r w:rsidRPr="008F3535">
              <w:rPr>
                <w:rFonts w:ascii="Comic Sans MS" w:hAnsi="Comic Sans MS"/>
                <w:sz w:val="18"/>
                <w:szCs w:val="18"/>
              </w:rPr>
              <w:t>πρωτ</w:t>
            </w:r>
            <w:proofErr w:type="spellEnd"/>
            <w:r w:rsidRPr="008F3535">
              <w:rPr>
                <w:rFonts w:ascii="Comic Sans MS" w:hAnsi="Comic Sans MS"/>
                <w:sz w:val="18"/>
                <w:szCs w:val="18"/>
              </w:rPr>
              <w:t>. 10860/23-03-2017)</w:t>
            </w:r>
          </w:p>
        </w:tc>
        <w:tc>
          <w:tcPr>
            <w:tcW w:w="1800" w:type="dxa"/>
          </w:tcPr>
          <w:p w:rsidR="008F3535" w:rsidRPr="008F3535" w:rsidRDefault="008F3535" w:rsidP="008F3535">
            <w:pPr>
              <w:rPr>
                <w:rFonts w:ascii="Comic Sans MS" w:hAnsi="Comic Sans MS"/>
                <w:sz w:val="18"/>
                <w:szCs w:val="18"/>
              </w:rPr>
            </w:pPr>
            <w:proofErr w:type="spellStart"/>
            <w:r w:rsidRPr="008F3535">
              <w:rPr>
                <w:rFonts w:ascii="Comic Sans MS" w:hAnsi="Comic Sans MS"/>
                <w:sz w:val="18"/>
                <w:szCs w:val="18"/>
              </w:rPr>
              <w:t>Αποστολάτου</w:t>
            </w:r>
            <w:proofErr w:type="spellEnd"/>
            <w:r w:rsidRPr="008F3535">
              <w:rPr>
                <w:rFonts w:ascii="Comic Sans MS" w:hAnsi="Comic Sans MS"/>
                <w:sz w:val="18"/>
                <w:szCs w:val="18"/>
              </w:rPr>
              <w:t xml:space="preserve"> Αγγελική</w:t>
            </w:r>
          </w:p>
        </w:tc>
        <w:tc>
          <w:tcPr>
            <w:tcW w:w="216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Αμαλίας 25, 18454 Νίκαια,</w:t>
            </w:r>
          </w:p>
          <w:p w:rsidR="008F3535" w:rsidRPr="008F3535" w:rsidRDefault="008F3535" w:rsidP="008F3535">
            <w:pPr>
              <w:rPr>
                <w:rFonts w:ascii="Comic Sans MS" w:hAnsi="Comic Sans MS"/>
                <w:sz w:val="18"/>
                <w:szCs w:val="18"/>
              </w:rPr>
            </w:pPr>
            <w:proofErr w:type="spellStart"/>
            <w:r w:rsidRPr="008F3535">
              <w:rPr>
                <w:rFonts w:ascii="Comic Sans MS" w:hAnsi="Comic Sans MS"/>
                <w:sz w:val="18"/>
                <w:szCs w:val="18"/>
              </w:rPr>
              <w:t>τηλ</w:t>
            </w:r>
            <w:proofErr w:type="spellEnd"/>
            <w:r w:rsidRPr="008F3535">
              <w:rPr>
                <w:rFonts w:ascii="Comic Sans MS" w:hAnsi="Comic Sans MS"/>
                <w:sz w:val="18"/>
                <w:szCs w:val="18"/>
              </w:rPr>
              <w:t xml:space="preserve"> &amp; </w:t>
            </w:r>
            <w:r w:rsidRPr="008F3535">
              <w:rPr>
                <w:rFonts w:ascii="Comic Sans MS" w:hAnsi="Comic Sans MS"/>
                <w:sz w:val="18"/>
                <w:szCs w:val="18"/>
                <w:lang w:val="en-US"/>
              </w:rPr>
              <w:t>fax</w:t>
            </w:r>
            <w:r w:rsidRPr="008F3535">
              <w:rPr>
                <w:rFonts w:ascii="Comic Sans MS" w:hAnsi="Comic Sans MS"/>
                <w:sz w:val="18"/>
                <w:szCs w:val="18"/>
              </w:rPr>
              <w:t xml:space="preserve"> 2104965389</w:t>
            </w:r>
          </w:p>
        </w:tc>
      </w:tr>
      <w:tr w:rsidR="008F3535" w:rsidRPr="008F3535" w:rsidTr="0083247B">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9</w:t>
            </w:r>
          </w:p>
        </w:tc>
        <w:tc>
          <w:tcPr>
            <w:tcW w:w="467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ΚΟΛΟΚΟΥΡΗΣ - ΠΑΠΑΔΗΜΗΤΡΙΟΥ Ε.Ε. - ΝΙΚΟΛΑΟΣ ΜΠΟΥΡΝΑΚΑΣ (αρ. </w:t>
            </w:r>
            <w:proofErr w:type="spellStart"/>
            <w:r w:rsidRPr="008F3535">
              <w:rPr>
                <w:rFonts w:ascii="Comic Sans MS" w:hAnsi="Comic Sans MS"/>
                <w:sz w:val="18"/>
                <w:szCs w:val="18"/>
              </w:rPr>
              <w:t>πρωτ</w:t>
            </w:r>
            <w:proofErr w:type="spellEnd"/>
            <w:r w:rsidRPr="008F3535">
              <w:rPr>
                <w:rFonts w:ascii="Comic Sans MS" w:hAnsi="Comic Sans MS"/>
                <w:sz w:val="18"/>
                <w:szCs w:val="18"/>
              </w:rPr>
              <w:t>. 10861/23-03-2017)</w:t>
            </w:r>
          </w:p>
        </w:tc>
        <w:tc>
          <w:tcPr>
            <w:tcW w:w="180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Κωνσταντίνος </w:t>
            </w:r>
            <w:proofErr w:type="spellStart"/>
            <w:r w:rsidRPr="008F3535">
              <w:rPr>
                <w:rFonts w:ascii="Comic Sans MS" w:hAnsi="Comic Sans MS"/>
                <w:sz w:val="18"/>
                <w:szCs w:val="18"/>
              </w:rPr>
              <w:t>Κολοκούρης</w:t>
            </w:r>
            <w:proofErr w:type="spellEnd"/>
          </w:p>
        </w:tc>
        <w:tc>
          <w:tcPr>
            <w:tcW w:w="216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Πλ. </w:t>
            </w:r>
            <w:proofErr w:type="spellStart"/>
            <w:r w:rsidRPr="008F3535">
              <w:rPr>
                <w:rFonts w:ascii="Comic Sans MS" w:hAnsi="Comic Sans MS"/>
                <w:sz w:val="18"/>
                <w:szCs w:val="18"/>
              </w:rPr>
              <w:t>Νεομάρτυρος</w:t>
            </w:r>
            <w:proofErr w:type="spellEnd"/>
            <w:r w:rsidRPr="008F3535">
              <w:rPr>
                <w:rFonts w:ascii="Comic Sans MS" w:hAnsi="Comic Sans MS"/>
                <w:sz w:val="18"/>
                <w:szCs w:val="18"/>
              </w:rPr>
              <w:t xml:space="preserve"> Ιωάννου 2Α, 45221 Ιωάννινα,</w:t>
            </w:r>
          </w:p>
          <w:p w:rsidR="008F3535" w:rsidRPr="008F3535" w:rsidRDefault="008F3535" w:rsidP="008F3535">
            <w:pPr>
              <w:rPr>
                <w:rFonts w:ascii="Comic Sans MS" w:hAnsi="Comic Sans MS"/>
                <w:sz w:val="18"/>
                <w:szCs w:val="18"/>
              </w:rPr>
            </w:pPr>
            <w:proofErr w:type="spellStart"/>
            <w:r w:rsidRPr="008F3535">
              <w:rPr>
                <w:rFonts w:ascii="Comic Sans MS" w:hAnsi="Comic Sans MS"/>
                <w:sz w:val="18"/>
                <w:szCs w:val="18"/>
              </w:rPr>
              <w:t>τηλ</w:t>
            </w:r>
            <w:proofErr w:type="spellEnd"/>
            <w:r w:rsidRPr="008F3535">
              <w:rPr>
                <w:rFonts w:ascii="Comic Sans MS" w:hAnsi="Comic Sans MS"/>
                <w:sz w:val="18"/>
                <w:szCs w:val="18"/>
              </w:rPr>
              <w:t xml:space="preserve">. &amp; </w:t>
            </w:r>
            <w:r w:rsidRPr="008F3535">
              <w:rPr>
                <w:rFonts w:ascii="Comic Sans MS" w:hAnsi="Comic Sans MS"/>
                <w:sz w:val="18"/>
                <w:szCs w:val="18"/>
                <w:lang w:val="en-US"/>
              </w:rPr>
              <w:t>fax</w:t>
            </w:r>
            <w:r w:rsidRPr="008F3535">
              <w:rPr>
                <w:rFonts w:ascii="Comic Sans MS" w:hAnsi="Comic Sans MS"/>
                <w:sz w:val="18"/>
                <w:szCs w:val="18"/>
              </w:rPr>
              <w:t xml:space="preserve"> 2651026540</w:t>
            </w:r>
          </w:p>
        </w:tc>
      </w:tr>
      <w:tr w:rsidR="008F3535" w:rsidRPr="008F3535" w:rsidTr="0083247B">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10</w:t>
            </w:r>
          </w:p>
        </w:tc>
        <w:tc>
          <w:tcPr>
            <w:tcW w:w="467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Μ. ΠΑΡΑΣΚΕΥΟΠΟΥΛΟΣ &amp; ΣΥΝΕΡΓΑΤΕΣ ΣΥΜΒΟΥΛΟΙ ΜΗΧΑΝΙΚΟΙ Ε.Ε - ΜΠΑΡΚΟΥΛΗΣ ΑΝΤΩΝΙΟΣ ΤΟΥ ΓΕΩΡΓΙΟΥ - ΦΟΥΖΑΣ ΕΥΑΓΓΕΛΟΣ ΤΟΥ ΚΩΝΣΤΑΝΤΙΝΟΥ (αρ. </w:t>
            </w:r>
            <w:proofErr w:type="spellStart"/>
            <w:r w:rsidRPr="008F3535">
              <w:rPr>
                <w:rFonts w:ascii="Comic Sans MS" w:hAnsi="Comic Sans MS"/>
                <w:sz w:val="18"/>
                <w:szCs w:val="18"/>
              </w:rPr>
              <w:t>πρωτ</w:t>
            </w:r>
            <w:proofErr w:type="spellEnd"/>
            <w:r w:rsidRPr="008F3535">
              <w:rPr>
                <w:rFonts w:ascii="Comic Sans MS" w:hAnsi="Comic Sans MS"/>
                <w:sz w:val="18"/>
                <w:szCs w:val="18"/>
              </w:rPr>
              <w:t>. 10873/23-03-2017)</w:t>
            </w:r>
          </w:p>
        </w:tc>
        <w:tc>
          <w:tcPr>
            <w:tcW w:w="180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Μιχάλης Παρασκευόπουλος</w:t>
            </w:r>
          </w:p>
        </w:tc>
        <w:tc>
          <w:tcPr>
            <w:tcW w:w="216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Τοσίτσα 13, 10683 Αθήνα,</w:t>
            </w:r>
          </w:p>
          <w:p w:rsidR="008F3535" w:rsidRPr="008F3535" w:rsidRDefault="008F3535" w:rsidP="008F3535">
            <w:pPr>
              <w:rPr>
                <w:rFonts w:ascii="Comic Sans MS" w:hAnsi="Comic Sans MS"/>
                <w:sz w:val="18"/>
                <w:szCs w:val="18"/>
              </w:rPr>
            </w:pPr>
            <w:proofErr w:type="spellStart"/>
            <w:r w:rsidRPr="008F3535">
              <w:rPr>
                <w:rFonts w:ascii="Comic Sans MS" w:hAnsi="Comic Sans MS"/>
                <w:sz w:val="18"/>
                <w:szCs w:val="18"/>
              </w:rPr>
              <w:t>τηλ</w:t>
            </w:r>
            <w:proofErr w:type="spellEnd"/>
            <w:r w:rsidRPr="008F3535">
              <w:rPr>
                <w:rFonts w:ascii="Comic Sans MS" w:hAnsi="Comic Sans MS"/>
                <w:sz w:val="18"/>
                <w:szCs w:val="18"/>
              </w:rPr>
              <w:t>. 2108212265,</w:t>
            </w:r>
          </w:p>
          <w:p w:rsidR="008F3535" w:rsidRPr="008F3535" w:rsidRDefault="008F3535" w:rsidP="008F3535">
            <w:pPr>
              <w:rPr>
                <w:rFonts w:ascii="Comic Sans MS" w:hAnsi="Comic Sans MS"/>
                <w:sz w:val="18"/>
                <w:szCs w:val="18"/>
              </w:rPr>
            </w:pPr>
            <w:r w:rsidRPr="008F3535">
              <w:rPr>
                <w:rFonts w:ascii="Comic Sans MS" w:hAnsi="Comic Sans MS"/>
                <w:sz w:val="18"/>
                <w:szCs w:val="18"/>
                <w:lang w:val="en-US"/>
              </w:rPr>
              <w:t>fax</w:t>
            </w:r>
            <w:r w:rsidRPr="008F3535">
              <w:rPr>
                <w:rFonts w:ascii="Comic Sans MS" w:hAnsi="Comic Sans MS"/>
                <w:sz w:val="18"/>
                <w:szCs w:val="18"/>
              </w:rPr>
              <w:t xml:space="preserve"> 2108212264</w:t>
            </w:r>
          </w:p>
        </w:tc>
      </w:tr>
      <w:tr w:rsidR="008F3535" w:rsidRPr="008F3535" w:rsidTr="0083247B">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11</w:t>
            </w:r>
          </w:p>
        </w:tc>
        <w:tc>
          <w:tcPr>
            <w:tcW w:w="467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ΡΟΪΔΑΚΗΣ ΑΝΑΣΤΑΣΙΟΣ ΤΟΥ ΠΑΝΑΓΙΩΤΗ - ΓΕΩΡΓΑΚΑΚΟΣ ΙΩΑΝΝΗΣ ΤΟΥ ΔΗΜΗΤΡΙΟΥ - ΜΠΙΖΙΜΗΣ ΠΑΥΛΟΣ ΤΟΥ ΕΥΣΤΑΘΙΟΥ (αρ. </w:t>
            </w:r>
            <w:proofErr w:type="spellStart"/>
            <w:r w:rsidRPr="008F3535">
              <w:rPr>
                <w:rFonts w:ascii="Comic Sans MS" w:hAnsi="Comic Sans MS"/>
                <w:sz w:val="18"/>
                <w:szCs w:val="18"/>
              </w:rPr>
              <w:t>πρωτ</w:t>
            </w:r>
            <w:proofErr w:type="spellEnd"/>
            <w:r w:rsidRPr="008F3535">
              <w:rPr>
                <w:rFonts w:ascii="Comic Sans MS" w:hAnsi="Comic Sans MS"/>
                <w:sz w:val="18"/>
                <w:szCs w:val="18"/>
              </w:rPr>
              <w:t>. 10875/23-03-2017)</w:t>
            </w:r>
          </w:p>
        </w:tc>
        <w:tc>
          <w:tcPr>
            <w:tcW w:w="1800" w:type="dxa"/>
          </w:tcPr>
          <w:p w:rsidR="008F3535" w:rsidRPr="008F3535" w:rsidRDefault="008F3535" w:rsidP="008F3535">
            <w:pPr>
              <w:rPr>
                <w:rFonts w:ascii="Comic Sans MS" w:hAnsi="Comic Sans MS"/>
                <w:sz w:val="18"/>
                <w:szCs w:val="18"/>
              </w:rPr>
            </w:pPr>
            <w:proofErr w:type="spellStart"/>
            <w:r w:rsidRPr="008F3535">
              <w:rPr>
                <w:rFonts w:ascii="Comic Sans MS" w:hAnsi="Comic Sans MS"/>
                <w:sz w:val="18"/>
                <w:szCs w:val="18"/>
              </w:rPr>
              <w:t>Ροϊδάκης</w:t>
            </w:r>
            <w:proofErr w:type="spellEnd"/>
            <w:r w:rsidRPr="008F3535">
              <w:rPr>
                <w:rFonts w:ascii="Comic Sans MS" w:hAnsi="Comic Sans MS"/>
                <w:sz w:val="18"/>
                <w:szCs w:val="18"/>
              </w:rPr>
              <w:t xml:space="preserve"> Αναστάσιος</w:t>
            </w:r>
          </w:p>
        </w:tc>
        <w:tc>
          <w:tcPr>
            <w:tcW w:w="2160"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Κ. Καραμανλή 29,</w:t>
            </w:r>
          </w:p>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16341 Ηλιούπολη, </w:t>
            </w:r>
          </w:p>
          <w:p w:rsidR="008F3535" w:rsidRPr="008F3535" w:rsidRDefault="008F3535" w:rsidP="008F3535">
            <w:pPr>
              <w:rPr>
                <w:rFonts w:ascii="Comic Sans MS" w:hAnsi="Comic Sans MS"/>
                <w:sz w:val="18"/>
                <w:szCs w:val="18"/>
              </w:rPr>
            </w:pPr>
            <w:proofErr w:type="spellStart"/>
            <w:r w:rsidRPr="008F3535">
              <w:rPr>
                <w:rFonts w:ascii="Comic Sans MS" w:hAnsi="Comic Sans MS"/>
                <w:sz w:val="18"/>
                <w:szCs w:val="18"/>
              </w:rPr>
              <w:t>τηλ</w:t>
            </w:r>
            <w:proofErr w:type="spellEnd"/>
            <w:r w:rsidRPr="008F3535">
              <w:rPr>
                <w:rFonts w:ascii="Comic Sans MS" w:hAnsi="Comic Sans MS"/>
                <w:sz w:val="18"/>
                <w:szCs w:val="18"/>
              </w:rPr>
              <w:t xml:space="preserve">. &amp; </w:t>
            </w:r>
            <w:r w:rsidRPr="008F3535">
              <w:rPr>
                <w:rFonts w:ascii="Comic Sans MS" w:hAnsi="Comic Sans MS"/>
                <w:sz w:val="18"/>
                <w:szCs w:val="18"/>
                <w:lang w:val="en-US"/>
              </w:rPr>
              <w:t>fax</w:t>
            </w:r>
            <w:r w:rsidRPr="008F3535">
              <w:rPr>
                <w:rFonts w:ascii="Comic Sans MS" w:hAnsi="Comic Sans MS"/>
                <w:sz w:val="18"/>
                <w:szCs w:val="18"/>
              </w:rPr>
              <w:t xml:space="preserve"> 2108228860</w:t>
            </w:r>
          </w:p>
        </w:tc>
      </w:tr>
    </w:tbl>
    <w:p w:rsidR="008F3535" w:rsidRPr="008F3535" w:rsidRDefault="008F3535" w:rsidP="008F3535">
      <w:pPr>
        <w:rPr>
          <w:rFonts w:ascii="Comic Sans MS" w:hAnsi="Comic Sans MS"/>
          <w:sz w:val="18"/>
          <w:szCs w:val="18"/>
        </w:rPr>
      </w:pP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Στη συνέχεια η Επιτροπή αρίθμησε και </w:t>
      </w:r>
      <w:proofErr w:type="spellStart"/>
      <w:r w:rsidRPr="008F3535">
        <w:rPr>
          <w:rFonts w:ascii="Comic Sans MS" w:hAnsi="Comic Sans MS"/>
          <w:sz w:val="20"/>
          <w:szCs w:val="20"/>
        </w:rPr>
        <w:t>μονόγραψε</w:t>
      </w:r>
      <w:proofErr w:type="spellEnd"/>
      <w:r w:rsidRPr="008F3535">
        <w:rPr>
          <w:rFonts w:ascii="Comic Sans MS" w:hAnsi="Comic Sans MS"/>
          <w:sz w:val="20"/>
          <w:szCs w:val="20"/>
        </w:rPr>
        <w:t xml:space="preserve"> τους φακέλους των προσφορών και τους περιεχόμενους σε αυτούς φακέλους.</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Η Επιτροπή συνήλθε σε διάφορες μεταγενέστερες συνεδριάσεις, προκειμένου για τον έλεγχο των δικαιολογητικών για την έγκυρη συμμετοχή των διαγωνιζομένων. </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Από το συνολικό έλεγχο των δικαιολογητικών των διαγωνιζομένων, διαπιστώθηκε ότι οι συμμετέχοντες που πληρούν τις προϋποθέσεις συμμετοχής, οι οποίοι και προσκαλέστηκαν με την από 05-05-2017 Ανακοίνωση για την αποσφράγιση των Τεχνικών Προσφορών, η οποία έγινε σε δημόσια συνεδρίαση στα γραφεία της Τεχνικής Υπηρεσίας του Δήμου </w:t>
      </w:r>
      <w:proofErr w:type="spellStart"/>
      <w:r w:rsidRPr="008F3535">
        <w:rPr>
          <w:rFonts w:ascii="Comic Sans MS" w:hAnsi="Comic Sans MS"/>
          <w:sz w:val="20"/>
          <w:szCs w:val="20"/>
        </w:rPr>
        <w:t>Αρταίων</w:t>
      </w:r>
      <w:proofErr w:type="spellEnd"/>
      <w:r w:rsidRPr="008F3535">
        <w:rPr>
          <w:rFonts w:ascii="Comic Sans MS" w:hAnsi="Comic Sans MS"/>
          <w:sz w:val="20"/>
          <w:szCs w:val="20"/>
        </w:rPr>
        <w:t xml:space="preserve"> την Τετάρτη 10 Μαΐου 2017 και ώρα 10:00 </w:t>
      </w:r>
      <w:proofErr w:type="spellStart"/>
      <w:r w:rsidRPr="008F3535">
        <w:rPr>
          <w:rFonts w:ascii="Comic Sans MS" w:hAnsi="Comic Sans MS"/>
          <w:sz w:val="20"/>
          <w:szCs w:val="20"/>
        </w:rPr>
        <w:t>π.μ</w:t>
      </w:r>
      <w:proofErr w:type="spellEnd"/>
      <w:r w:rsidRPr="008F3535">
        <w:rPr>
          <w:rFonts w:ascii="Comic Sans MS" w:hAnsi="Comic Sans MS"/>
          <w:sz w:val="20"/>
          <w:szCs w:val="20"/>
        </w:rPr>
        <w:t>., είναι οι παρακάτω:</w:t>
      </w:r>
    </w:p>
    <w:p w:rsidR="008F3535" w:rsidRPr="008F3535" w:rsidRDefault="008F3535" w:rsidP="008F3535">
      <w:pPr>
        <w:rPr>
          <w:rFonts w:ascii="Comic Sans MS" w:hAnsi="Comic Sans MS"/>
          <w:sz w:val="20"/>
          <w:szCs w:val="20"/>
        </w:rPr>
      </w:pPr>
    </w:p>
    <w:tbl>
      <w:tblPr>
        <w:tblStyle w:val="a4"/>
        <w:tblW w:w="8568" w:type="dxa"/>
        <w:tblLook w:val="01E0"/>
      </w:tblPr>
      <w:tblGrid>
        <w:gridCol w:w="654"/>
        <w:gridCol w:w="7914"/>
      </w:tblGrid>
      <w:tr w:rsidR="008F3535" w:rsidRPr="008F3535" w:rsidTr="0083247B">
        <w:tc>
          <w:tcPr>
            <w:tcW w:w="654" w:type="dxa"/>
          </w:tcPr>
          <w:p w:rsidR="008F3535" w:rsidRPr="008F3535" w:rsidRDefault="008F3535" w:rsidP="008F3535">
            <w:pPr>
              <w:rPr>
                <w:rFonts w:ascii="Comic Sans MS" w:hAnsi="Comic Sans MS"/>
                <w:b/>
                <w:sz w:val="20"/>
                <w:szCs w:val="20"/>
              </w:rPr>
            </w:pPr>
            <w:r w:rsidRPr="008F3535">
              <w:rPr>
                <w:rFonts w:ascii="Comic Sans MS" w:hAnsi="Comic Sans MS"/>
                <w:b/>
                <w:sz w:val="20"/>
                <w:szCs w:val="20"/>
              </w:rPr>
              <w:t>α/α</w:t>
            </w:r>
          </w:p>
        </w:tc>
        <w:tc>
          <w:tcPr>
            <w:tcW w:w="7914" w:type="dxa"/>
          </w:tcPr>
          <w:p w:rsidR="008F3535" w:rsidRPr="008F3535" w:rsidRDefault="008F3535" w:rsidP="008F3535">
            <w:pPr>
              <w:rPr>
                <w:rFonts w:ascii="Comic Sans MS" w:hAnsi="Comic Sans MS"/>
                <w:b/>
                <w:sz w:val="20"/>
                <w:szCs w:val="20"/>
              </w:rPr>
            </w:pPr>
            <w:r w:rsidRPr="008F3535">
              <w:rPr>
                <w:rFonts w:ascii="Comic Sans MS" w:hAnsi="Comic Sans MS"/>
                <w:b/>
                <w:sz w:val="20"/>
                <w:szCs w:val="20"/>
              </w:rPr>
              <w:t>Ονομασία</w:t>
            </w:r>
          </w:p>
        </w:tc>
      </w:tr>
      <w:tr w:rsidR="008F3535" w:rsidRPr="008F3535" w:rsidTr="0083247B">
        <w:tc>
          <w:tcPr>
            <w:tcW w:w="65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2</w:t>
            </w:r>
          </w:p>
        </w:tc>
        <w:tc>
          <w:tcPr>
            <w:tcW w:w="791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ΥΕΤΟΣ ΑΝΩΝΥΜΟΣ ΕΤΑΙΡΕΙΑ ΜΕΛΕΤΩΝ ΕΡΕΥΝΩΝ &amp; ΣΥΜΒΟΥΛΩΝ </w:t>
            </w:r>
          </w:p>
        </w:tc>
      </w:tr>
      <w:tr w:rsidR="008F3535" w:rsidRPr="008F3535" w:rsidTr="0083247B">
        <w:tc>
          <w:tcPr>
            <w:tcW w:w="65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3</w:t>
            </w:r>
          </w:p>
        </w:tc>
        <w:tc>
          <w:tcPr>
            <w:tcW w:w="791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Α &amp; Ι ΠΡΕΣΒΕΛΟΣ ΚΑΙ ΣΙΑ Ο.Ε. - ΜΠΑΡΤΖΙΩΚΑ ΕΥΑΓΓΕΛΙΑ ΤΟΥ ΑΠΟΣΤΟΛΟΥ </w:t>
            </w:r>
          </w:p>
        </w:tc>
      </w:tr>
      <w:tr w:rsidR="008F3535" w:rsidRPr="008F3535" w:rsidTr="0083247B">
        <w:tc>
          <w:tcPr>
            <w:tcW w:w="65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4</w:t>
            </w:r>
          </w:p>
        </w:tc>
        <w:tc>
          <w:tcPr>
            <w:tcW w:w="791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ΠΛΑΝΗΤΙΚΗ - ΑΝΩΝΥΜΟΣ ΕΤΑΙΡΕΙΑ ΜΕΛΕΤΩΝ ΧΩΡΟΧΡΟΝΟΥ Α.Ε. - ΔΕΚΤΗΣ ΣΥΜΒΟΥΛΟΙ ΜΗΧΑΝΙΚΟΙ-ΑΝΩΝΥΜΗ ΕΤΑΙΡΕΙΑ </w:t>
            </w:r>
          </w:p>
        </w:tc>
      </w:tr>
      <w:tr w:rsidR="008F3535" w:rsidRPr="008F3535" w:rsidTr="0083247B">
        <w:tc>
          <w:tcPr>
            <w:tcW w:w="65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5</w:t>
            </w:r>
          </w:p>
        </w:tc>
        <w:tc>
          <w:tcPr>
            <w:tcW w:w="791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ΛΕΒΕΝΤΗ ΣΟΦΙΑ ΤΟΥ ΣΤΕΡΓΙΟΥ - ΠΑΠΑΣΠΥΡΟΠΟΥΛΟΥ ΚΩΝΣΤΑΝΤΙΝΑ ΤΟΥ ΓΕΩΡΓΙΟΥ - ΣΑΜΑΡΤΖΙΔΗΣ ΣΟΦΟΚΛΗΣ ΤΟΥ ΘΕΟΔΩΡΟΥ </w:t>
            </w:r>
          </w:p>
        </w:tc>
      </w:tr>
      <w:tr w:rsidR="008F3535" w:rsidRPr="008F3535" w:rsidTr="0083247B">
        <w:tc>
          <w:tcPr>
            <w:tcW w:w="65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6</w:t>
            </w:r>
          </w:p>
        </w:tc>
        <w:tc>
          <w:tcPr>
            <w:tcW w:w="791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ΔΗΜΗΤΡΙΟΣ Λ. ΚΑΡΑΒΑΣΙΛΗΣ - ΣΤΑΥΡΟΣ Κ. ΓΚΑΡΤΖΩΝΙΚΑΣ </w:t>
            </w:r>
          </w:p>
        </w:tc>
      </w:tr>
      <w:tr w:rsidR="008F3535" w:rsidRPr="008F3535" w:rsidTr="0083247B">
        <w:tc>
          <w:tcPr>
            <w:tcW w:w="65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8</w:t>
            </w:r>
          </w:p>
        </w:tc>
        <w:tc>
          <w:tcPr>
            <w:tcW w:w="791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ΑΠΟΣΤΟΛΑΤΟΥ ΑΓΓΕΛΙΚΗ ΤΟΥ ΑΝΔΡΕΑ - ΦΟΥΚΑ ΜΑΡΙΑ ΤΟΥ ΓΕΩΡΓΙΟΥ - ΣΤΕΛΛΙΟΥ ΞΕΝΟΦΩΝ ΤΟΥ ΠΑΝΑΓΙΩΤΗ </w:t>
            </w:r>
          </w:p>
        </w:tc>
      </w:tr>
      <w:tr w:rsidR="008F3535" w:rsidRPr="008F3535" w:rsidTr="0083247B">
        <w:tc>
          <w:tcPr>
            <w:tcW w:w="65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10</w:t>
            </w:r>
          </w:p>
        </w:tc>
        <w:tc>
          <w:tcPr>
            <w:tcW w:w="791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Μ. ΠΑΡΑΣΚΕΥΟΠΟΥΛΟΣ &amp; ΣΥΝΕΡΓΑΤΕΣ ΣΥΜΒΟΥΛΟΙ ΜΗΧΑΝΙΚΟΙ Ε.Ε - ΜΠΑΡΚΟΥΛΗΣ ΑΝΤΩΝΙΟΣ ΤΟΥ ΓΕΩΡΓΙΟΥ - ΦΟΥΖΑΣ ΕΥΑΓΓΕΛΟΣ ΤΟΥ ΚΩΝΣΤΑΝΤΙΝΟΥ </w:t>
            </w:r>
          </w:p>
        </w:tc>
      </w:tr>
      <w:tr w:rsidR="008F3535" w:rsidRPr="008F3535" w:rsidTr="0083247B">
        <w:tc>
          <w:tcPr>
            <w:tcW w:w="65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11</w:t>
            </w:r>
          </w:p>
        </w:tc>
        <w:tc>
          <w:tcPr>
            <w:tcW w:w="791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ΡΟΪΔΑΚΗΣ ΑΝΑΣΤΑΣΙΟΣ ΤΟΥ ΠΑΝΑΓΙΩΤΗ - ΓΕΩΡΓΑΚΑΚΟΣ ΙΩΑΝΝΗΣ ΤΟΥ ΔΗΜΗΤΡΙΟΥ - ΜΠΙΖΙΜΗΣ ΠΑΥΛΟΣ ΤΟΥ ΕΥΣΤΑΘΙΟΥ </w:t>
            </w:r>
          </w:p>
        </w:tc>
      </w:tr>
    </w:tbl>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Οι συμμετέχοντες που δεν πληρούν τις προϋποθέσεις συμμετοχής είναι οι: </w:t>
      </w:r>
    </w:p>
    <w:tbl>
      <w:tblPr>
        <w:tblStyle w:val="a4"/>
        <w:tblW w:w="8568" w:type="dxa"/>
        <w:tblLook w:val="01E0"/>
      </w:tblPr>
      <w:tblGrid>
        <w:gridCol w:w="654"/>
        <w:gridCol w:w="7914"/>
      </w:tblGrid>
      <w:tr w:rsidR="008F3535" w:rsidRPr="008F3535" w:rsidTr="0083247B">
        <w:tc>
          <w:tcPr>
            <w:tcW w:w="65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1</w:t>
            </w:r>
          </w:p>
        </w:tc>
        <w:tc>
          <w:tcPr>
            <w:tcW w:w="791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ΜΕΤΕ ΣΥΣΜ ΜΕΛΕΤΗΤΙΚΗ ΕΤΑΙΡΕΙΑ ΤΕΧΝΟΛΟΓΙΚΩΝ ΕΦΑΡΜΟΓΩΝ Α.Ε. - ΧΑΡΙΣΟΥΔΗΣ ΑΠΟΣΤΟΛΟΣ ΤΟΥ ΓΕΩΡΓΙΟΥ - ΔΙΠΛΑΡΗ ΙΩΑΝΝΑ ΤΟΥ ΧΡΥΣΟΣΤΟΜΟΥ - "ΓΡΑΦΕΙΟ ΜΕΛΕΤΩΝ Β. ΚΩΝΣΤΑΝΤΙΝΙΔΗΣ &amp; ΣΥΝ/ΤΕΣ" Ε.Ε.</w:t>
            </w:r>
          </w:p>
        </w:tc>
      </w:tr>
      <w:tr w:rsidR="008F3535" w:rsidRPr="008F3535" w:rsidTr="0083247B">
        <w:tc>
          <w:tcPr>
            <w:tcW w:w="65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7</w:t>
            </w:r>
          </w:p>
        </w:tc>
        <w:tc>
          <w:tcPr>
            <w:tcW w:w="791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ΤΟΠΟΑΝΑΛΥΣΗ Ο.Ε. - ΣΑΡΡΟΠΟΥΛΟΣ ΚΩΝΣΤΑΝΤΙΝΟΣ</w:t>
            </w:r>
          </w:p>
        </w:tc>
      </w:tr>
      <w:tr w:rsidR="008F3535" w:rsidRPr="008F3535" w:rsidTr="0083247B">
        <w:tc>
          <w:tcPr>
            <w:tcW w:w="65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9</w:t>
            </w:r>
          </w:p>
        </w:tc>
        <w:tc>
          <w:tcPr>
            <w:tcW w:w="7914" w:type="dxa"/>
          </w:tcPr>
          <w:p w:rsidR="008F3535" w:rsidRPr="008F3535" w:rsidRDefault="008F3535" w:rsidP="008F3535">
            <w:pPr>
              <w:rPr>
                <w:rFonts w:ascii="Comic Sans MS" w:hAnsi="Comic Sans MS"/>
                <w:sz w:val="20"/>
                <w:szCs w:val="20"/>
              </w:rPr>
            </w:pPr>
            <w:r w:rsidRPr="008F3535">
              <w:rPr>
                <w:rFonts w:ascii="Comic Sans MS" w:hAnsi="Comic Sans MS"/>
                <w:sz w:val="20"/>
                <w:szCs w:val="20"/>
              </w:rPr>
              <w:t>ΚΟΛΟΚΟΥΡΗΣ - ΠΑΠΑΔΗΜΗΤΡΙΟΥ Ε.Ε. - ΝΙΚΟΛΑΟΣ ΜΠΟΥΡΝΑΚΑΣ</w:t>
            </w:r>
          </w:p>
        </w:tc>
      </w:tr>
    </w:tbl>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sz w:val="20"/>
          <w:szCs w:val="20"/>
        </w:rPr>
        <w:t>για τους παρακάτω λόγους:</w:t>
      </w:r>
    </w:p>
    <w:p w:rsidR="008F3535" w:rsidRPr="008F3535" w:rsidRDefault="008F3535" w:rsidP="008F3535">
      <w:pPr>
        <w:rPr>
          <w:rFonts w:ascii="Comic Sans MS" w:hAnsi="Comic Sans MS"/>
          <w:i/>
          <w:sz w:val="20"/>
          <w:szCs w:val="20"/>
        </w:rPr>
      </w:pPr>
      <w:proofErr w:type="spellStart"/>
      <w:r w:rsidRPr="008F3535">
        <w:rPr>
          <w:rFonts w:ascii="Comic Sans MS" w:hAnsi="Comic Sans MS"/>
          <w:sz w:val="20"/>
          <w:szCs w:val="20"/>
        </w:rPr>
        <w:t>Νο</w:t>
      </w:r>
      <w:proofErr w:type="spellEnd"/>
      <w:r w:rsidRPr="008F3535">
        <w:rPr>
          <w:rFonts w:ascii="Comic Sans MS" w:hAnsi="Comic Sans MS"/>
          <w:sz w:val="20"/>
          <w:szCs w:val="20"/>
        </w:rPr>
        <w:t xml:space="preserve"> 1. </w:t>
      </w:r>
      <w:r w:rsidRPr="008F3535">
        <w:rPr>
          <w:rFonts w:ascii="Comic Sans MS" w:hAnsi="Comic Sans MS"/>
          <w:sz w:val="20"/>
          <w:szCs w:val="20"/>
        </w:rPr>
        <w:tab/>
        <w:t>Η διαγωνιζόμενη ένωση "</w:t>
      </w:r>
      <w:r w:rsidRPr="008F3535">
        <w:rPr>
          <w:rFonts w:ascii="Comic Sans MS" w:hAnsi="Comic Sans MS"/>
          <w:i/>
          <w:sz w:val="20"/>
          <w:szCs w:val="20"/>
        </w:rPr>
        <w:t>ΜΕΤΕ ΣΥΣΜ ΜΕΛΕΤΗΤΙΚΗ ΕΤΑΙΡΕΙΑ ΤΕΧΝΟΛΟΓΙΚΩΝ ΕΦΑΡΜΟΓΩΝ Α.Ε. - ΧΑΡΙΣΟΥΔΗΣ ΑΠΟΣΤΟΛΟΣ ΤΟΥ ΓΕΩΡΓΙΟΥ - ΔΙΠΛΑΡΗ ΙΩΑΝΝΑ ΤΟΥ ΧΡΥΣΟΣΤΟΜΟΥ - "ΓΡΑΦΕΙΟ ΜΕΛΕΤΩΝ Β. ΚΩΝΣΤΑΝΤΙΝΙΔΗΣ &amp; ΣΥΝ/ΤΕΣ" Ε.Ε."</w:t>
      </w:r>
      <w:r w:rsidRPr="008F3535">
        <w:rPr>
          <w:rFonts w:ascii="Comic Sans MS" w:hAnsi="Comic Sans MS"/>
          <w:sz w:val="20"/>
          <w:szCs w:val="20"/>
        </w:rPr>
        <w:t xml:space="preserve"> υπέβαλε στα δικαιολογητικά συμμετοχής και την ΤΕΥΔ του μέλους της ένωσης κ. </w:t>
      </w:r>
      <w:proofErr w:type="spellStart"/>
      <w:r w:rsidRPr="008F3535">
        <w:rPr>
          <w:rFonts w:ascii="Comic Sans MS" w:hAnsi="Comic Sans MS"/>
          <w:sz w:val="20"/>
          <w:szCs w:val="20"/>
        </w:rPr>
        <w:t>Χαρισούδη</w:t>
      </w:r>
      <w:proofErr w:type="spellEnd"/>
      <w:r w:rsidRPr="008F3535">
        <w:rPr>
          <w:rFonts w:ascii="Comic Sans MS" w:hAnsi="Comic Sans MS"/>
          <w:sz w:val="20"/>
          <w:szCs w:val="20"/>
        </w:rPr>
        <w:t xml:space="preserve"> Απόστολου του Γεωργίου, στην οποία  τα πεδία του </w:t>
      </w:r>
      <w:r w:rsidRPr="008F3535">
        <w:rPr>
          <w:rFonts w:ascii="Comic Sans MS" w:hAnsi="Comic Sans MS"/>
          <w:i/>
          <w:sz w:val="20"/>
          <w:szCs w:val="20"/>
        </w:rPr>
        <w:t>Μέρους ΙΙΙ Γ</w:t>
      </w:r>
      <w:r w:rsidRPr="008F3535">
        <w:rPr>
          <w:rFonts w:ascii="Comic Sans MS" w:hAnsi="Comic Sans MS"/>
          <w:sz w:val="20"/>
          <w:szCs w:val="20"/>
        </w:rPr>
        <w:t xml:space="preserve"> της ΤΕΥΔ, που αφορούν στο εάν </w:t>
      </w:r>
      <w:r w:rsidRPr="008F3535">
        <w:rPr>
          <w:rFonts w:ascii="Comic Sans MS" w:hAnsi="Comic Sans MS"/>
          <w:i/>
          <w:sz w:val="20"/>
          <w:szCs w:val="20"/>
        </w:rPr>
        <w:t xml:space="preserve">ο οικονομικός φορέας βρίσκεται σε οποιαδήποτε από τις καταστάσεις πτώχευσης ή διαδικασία εξυγίανσης </w:t>
      </w:r>
      <w:proofErr w:type="spellStart"/>
      <w:r w:rsidRPr="008F3535">
        <w:rPr>
          <w:rFonts w:ascii="Comic Sans MS" w:hAnsi="Comic Sans MS"/>
          <w:i/>
          <w:sz w:val="20"/>
          <w:szCs w:val="20"/>
        </w:rPr>
        <w:t>κ.λ.π</w:t>
      </w:r>
      <w:proofErr w:type="spellEnd"/>
      <w:r w:rsidRPr="008F3535">
        <w:rPr>
          <w:rFonts w:ascii="Comic Sans MS" w:hAnsi="Comic Sans MS"/>
          <w:i/>
          <w:sz w:val="20"/>
          <w:szCs w:val="20"/>
        </w:rPr>
        <w:t>., καθώς και εάν έχει διαπράξει σοβαρό επαγγελματικό παράπτωμα</w:t>
      </w:r>
      <w:r w:rsidRPr="008F3535">
        <w:rPr>
          <w:rFonts w:ascii="Comic Sans MS" w:hAnsi="Comic Sans MS"/>
          <w:sz w:val="20"/>
          <w:szCs w:val="20"/>
        </w:rPr>
        <w:t>, δεν έχουν δηλωθεί καθόλου.</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sz w:val="20"/>
          <w:szCs w:val="20"/>
        </w:rPr>
        <w:t>Νο7.</w:t>
      </w:r>
      <w:r w:rsidRPr="008F3535">
        <w:rPr>
          <w:rFonts w:ascii="Comic Sans MS" w:hAnsi="Comic Sans MS"/>
          <w:sz w:val="20"/>
          <w:szCs w:val="20"/>
        </w:rPr>
        <w:tab/>
        <w:t xml:space="preserve">Η διαγωνιζόμενη ένωση "ΤΟΠΟΑΝΑΛΥΣΗ Ο.Ε. - ΣΑΡΡΟΠΟΥΛΟΣ ΚΩΝΣΤΑΝΤΙΝΟΣ" δεν έχει υποβάλει το απαιτούμενο μελετητικό πτυχίο στην κατηγορία 16. Επίσης στη σελίδα 11 τόσο της ΤΕΥΔ της εταιρείας ΤΟΠΟΑΝΑΛΥΣΗ Ο.Ε., όσο και του ΣΑΡΡΟΠΟΥΛΟΥ ΚΩΝΣΤΑΝΤΙΝΟΥ έχει δηλωθεί  ότι οι οικονομικοί φορείς δεν είναι σε θέση να επιβεβαιώσουν ότι "α) δεν έχει κριθεί ένοχος σοβαρών ψευδών δηλώσεων .... β) δεν έχει αποκρύψει τις πληροφορίες αυτές, γ) .... δ) ....". Επιπλέον η εταιρεία ΤΟΠΟΑΝΑΛΥΣΗ Ο.Ε., δεν έχει δηλώσει καθόλου το </w:t>
      </w:r>
      <w:r w:rsidRPr="008F3535">
        <w:rPr>
          <w:rFonts w:ascii="Comic Sans MS" w:hAnsi="Comic Sans MS"/>
          <w:i/>
          <w:sz w:val="20"/>
          <w:szCs w:val="20"/>
        </w:rPr>
        <w:t xml:space="preserve">Μέρος </w:t>
      </w:r>
      <w:r w:rsidRPr="008F3535">
        <w:rPr>
          <w:rFonts w:ascii="Comic Sans MS" w:hAnsi="Comic Sans MS"/>
          <w:i/>
          <w:sz w:val="20"/>
          <w:szCs w:val="20"/>
          <w:lang w:val="en-US"/>
        </w:rPr>
        <w:t>IV</w:t>
      </w:r>
      <w:r w:rsidRPr="008F3535">
        <w:rPr>
          <w:rFonts w:ascii="Comic Sans MS" w:hAnsi="Comic Sans MS"/>
          <w:i/>
          <w:sz w:val="20"/>
          <w:szCs w:val="20"/>
        </w:rPr>
        <w:t>: Κριτήρια Επιλογής</w:t>
      </w:r>
      <w:r w:rsidRPr="008F3535">
        <w:rPr>
          <w:rFonts w:ascii="Comic Sans MS" w:hAnsi="Comic Sans MS"/>
          <w:sz w:val="20"/>
          <w:szCs w:val="20"/>
        </w:rPr>
        <w:t xml:space="preserve"> της ΤΕΥΔ που κατέθεσε.</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sz w:val="20"/>
          <w:szCs w:val="20"/>
        </w:rPr>
        <w:t>Νο9.</w:t>
      </w:r>
      <w:r w:rsidRPr="008F3535">
        <w:rPr>
          <w:rFonts w:ascii="Comic Sans MS" w:hAnsi="Comic Sans MS"/>
          <w:sz w:val="20"/>
          <w:szCs w:val="20"/>
        </w:rPr>
        <w:tab/>
        <w:t>Η διαγωνιζόμενη Ένωση "</w:t>
      </w:r>
      <w:r w:rsidRPr="008F3535">
        <w:rPr>
          <w:rFonts w:ascii="Comic Sans MS" w:hAnsi="Comic Sans MS"/>
          <w:i/>
          <w:sz w:val="20"/>
          <w:szCs w:val="20"/>
        </w:rPr>
        <w:t>ΚΟΛΟΚΟΥΡΗΣ - ΠΑΠΑΔΗΜΗΤΡΙΟΥ Ε.Ε. - ΝΙΚΟΛΑΟΣ ΜΠΟΥΡΝΑΚΑΣ</w:t>
      </w:r>
      <w:r w:rsidRPr="008F3535">
        <w:rPr>
          <w:rFonts w:ascii="Comic Sans MS" w:hAnsi="Comic Sans MS"/>
          <w:sz w:val="20"/>
          <w:szCs w:val="20"/>
        </w:rPr>
        <w:t xml:space="preserve">" υπέβαλε στα δικαιολογητικά της την ΤΕΥΔ του κ. </w:t>
      </w:r>
      <w:proofErr w:type="spellStart"/>
      <w:r w:rsidRPr="008F3535">
        <w:rPr>
          <w:rFonts w:ascii="Comic Sans MS" w:hAnsi="Comic Sans MS"/>
          <w:sz w:val="20"/>
          <w:szCs w:val="20"/>
        </w:rPr>
        <w:t>Μπουρνάκα</w:t>
      </w:r>
      <w:proofErr w:type="spellEnd"/>
      <w:r w:rsidRPr="008F3535">
        <w:rPr>
          <w:rFonts w:ascii="Comic Sans MS" w:hAnsi="Comic Sans MS"/>
          <w:sz w:val="20"/>
          <w:szCs w:val="20"/>
        </w:rPr>
        <w:t xml:space="preserve"> Νικόλαου, στο τέλος της σελίδας 2 της οποίας δεν έχουν δηλωθεί τα στοιχεία α) , β), γ), δ) του </w:t>
      </w:r>
      <w:r w:rsidRPr="008F3535">
        <w:rPr>
          <w:rFonts w:ascii="Comic Sans MS" w:hAnsi="Comic Sans MS"/>
          <w:i/>
          <w:sz w:val="20"/>
          <w:szCs w:val="20"/>
        </w:rPr>
        <w:t>Μέρους ΙΙ Α: Πληροφορίες σχετικά με τον οικονομικό φορέα</w:t>
      </w:r>
      <w:r w:rsidRPr="008F3535">
        <w:rPr>
          <w:rFonts w:ascii="Comic Sans MS" w:hAnsi="Comic Sans MS"/>
          <w:sz w:val="20"/>
          <w:szCs w:val="20"/>
        </w:rPr>
        <w:t xml:space="preserve">. Επίσης στην ίδια ΤΕΥΔ δεν έχει δηλωθεί καθόλου το </w:t>
      </w:r>
      <w:r w:rsidRPr="008F3535">
        <w:rPr>
          <w:rFonts w:ascii="Comic Sans MS" w:hAnsi="Comic Sans MS"/>
          <w:i/>
          <w:sz w:val="20"/>
          <w:szCs w:val="20"/>
        </w:rPr>
        <w:t>Μέρος Γ: Πληροφορίες σχετικά με υπεργολάβους στην ικανότητα των οποίων δεν στηρίζεται ο οικονομικός φορέας</w:t>
      </w:r>
      <w:r w:rsidRPr="008F3535">
        <w:rPr>
          <w:rFonts w:ascii="Comic Sans MS" w:hAnsi="Comic Sans MS"/>
          <w:sz w:val="20"/>
          <w:szCs w:val="20"/>
        </w:rPr>
        <w:t>.</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Όπως προαναφέρθηκε, οι συμμετέχοντες που πληρούν τις προϋποθέσεις συμμετοχής, προσκλήθηκαν με την από 05-05-2017 Ανακοίνωση για την αποσφράγιση των Τεχνικών Προσφορών, η οποία έγινε σε δημόσια συνεδρίαση στα γραφεία της Τεχνικής Υπηρεσίας του Δήμου </w:t>
      </w:r>
      <w:proofErr w:type="spellStart"/>
      <w:r w:rsidRPr="008F3535">
        <w:rPr>
          <w:rFonts w:ascii="Comic Sans MS" w:hAnsi="Comic Sans MS"/>
          <w:sz w:val="20"/>
          <w:szCs w:val="20"/>
        </w:rPr>
        <w:t>Αρταίων</w:t>
      </w:r>
      <w:proofErr w:type="spellEnd"/>
      <w:r w:rsidRPr="008F3535">
        <w:rPr>
          <w:rFonts w:ascii="Comic Sans MS" w:hAnsi="Comic Sans MS"/>
          <w:sz w:val="20"/>
          <w:szCs w:val="20"/>
        </w:rPr>
        <w:t xml:space="preserve"> την Τετάρτη 10 Μαΐου 2017 και ώρα 10:00 </w:t>
      </w:r>
      <w:proofErr w:type="spellStart"/>
      <w:r w:rsidRPr="008F3535">
        <w:rPr>
          <w:rFonts w:ascii="Comic Sans MS" w:hAnsi="Comic Sans MS"/>
          <w:sz w:val="20"/>
          <w:szCs w:val="20"/>
        </w:rPr>
        <w:t>π.μ</w:t>
      </w:r>
      <w:proofErr w:type="spellEnd"/>
      <w:r w:rsidRPr="008F3535">
        <w:rPr>
          <w:rFonts w:ascii="Comic Sans MS" w:hAnsi="Comic Sans MS"/>
          <w:sz w:val="20"/>
          <w:szCs w:val="20"/>
        </w:rPr>
        <w:t>.</w:t>
      </w:r>
    </w:p>
    <w:p w:rsidR="008F3535" w:rsidRPr="008F3535" w:rsidRDefault="008F3535" w:rsidP="008F3535">
      <w:pPr>
        <w:rPr>
          <w:rFonts w:ascii="Comic Sans MS" w:hAnsi="Comic Sans MS"/>
          <w:sz w:val="20"/>
          <w:szCs w:val="20"/>
        </w:rPr>
      </w:pPr>
      <w:r w:rsidRPr="008F3535">
        <w:rPr>
          <w:rFonts w:ascii="Comic Sans MS" w:hAnsi="Comic Sans MS"/>
          <w:sz w:val="20"/>
          <w:szCs w:val="20"/>
        </w:rPr>
        <w:t>Κατά την πιο πάνω αναφερθείσα Δημόσια Συνεδρίαση, ανοίχθηκαν οι Τεχνικές Προσφορές των πιο κάτω ενώσεων:</w:t>
      </w:r>
    </w:p>
    <w:p w:rsidR="008F3535" w:rsidRPr="008F3535" w:rsidRDefault="008F3535" w:rsidP="008F3535">
      <w:pPr>
        <w:rPr>
          <w:rFonts w:ascii="Comic Sans MS" w:hAnsi="Comic Sans MS"/>
          <w:sz w:val="20"/>
          <w:szCs w:val="20"/>
        </w:rPr>
      </w:pPr>
    </w:p>
    <w:tbl>
      <w:tblPr>
        <w:tblStyle w:val="a4"/>
        <w:tblW w:w="8472" w:type="dxa"/>
        <w:tblLook w:val="01E0"/>
      </w:tblPr>
      <w:tblGrid>
        <w:gridCol w:w="654"/>
        <w:gridCol w:w="7818"/>
      </w:tblGrid>
      <w:tr w:rsidR="008F3535" w:rsidRPr="008F3535" w:rsidTr="004E3606">
        <w:tc>
          <w:tcPr>
            <w:tcW w:w="654" w:type="dxa"/>
          </w:tcPr>
          <w:p w:rsidR="008F3535" w:rsidRPr="008F3535" w:rsidRDefault="008F3535" w:rsidP="008F3535">
            <w:pPr>
              <w:rPr>
                <w:rFonts w:ascii="Comic Sans MS" w:hAnsi="Comic Sans MS"/>
                <w:b/>
                <w:sz w:val="18"/>
                <w:szCs w:val="18"/>
              </w:rPr>
            </w:pPr>
            <w:r w:rsidRPr="008F3535">
              <w:rPr>
                <w:rFonts w:ascii="Comic Sans MS" w:hAnsi="Comic Sans MS"/>
                <w:b/>
                <w:sz w:val="18"/>
                <w:szCs w:val="18"/>
              </w:rPr>
              <w:t>α/α</w:t>
            </w:r>
          </w:p>
        </w:tc>
        <w:tc>
          <w:tcPr>
            <w:tcW w:w="7818" w:type="dxa"/>
          </w:tcPr>
          <w:p w:rsidR="008F3535" w:rsidRPr="008F3535" w:rsidRDefault="008F3535" w:rsidP="008F3535">
            <w:pPr>
              <w:rPr>
                <w:rFonts w:ascii="Comic Sans MS" w:hAnsi="Comic Sans MS"/>
                <w:b/>
                <w:sz w:val="18"/>
                <w:szCs w:val="18"/>
              </w:rPr>
            </w:pPr>
            <w:r w:rsidRPr="008F3535">
              <w:rPr>
                <w:rFonts w:ascii="Comic Sans MS" w:hAnsi="Comic Sans MS"/>
                <w:b/>
                <w:sz w:val="18"/>
                <w:szCs w:val="18"/>
              </w:rPr>
              <w:t>Ονομασία</w:t>
            </w:r>
          </w:p>
        </w:tc>
      </w:tr>
      <w:tr w:rsidR="008F3535" w:rsidRPr="008F3535" w:rsidTr="004E3606">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2</w:t>
            </w:r>
          </w:p>
        </w:tc>
        <w:tc>
          <w:tcPr>
            <w:tcW w:w="7818"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ΥΕΤΟΣ ΑΝΩΝΥΜΟΣ ΕΤΑΙΡΕΙΑ ΜΕΛΕΤΩΝ ΕΡΕΥΝΩΝ &amp; ΣΥΜΒΟΥΛΩΝ </w:t>
            </w:r>
          </w:p>
        </w:tc>
      </w:tr>
      <w:tr w:rsidR="008F3535" w:rsidRPr="008F3535" w:rsidTr="004E3606">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3</w:t>
            </w:r>
          </w:p>
        </w:tc>
        <w:tc>
          <w:tcPr>
            <w:tcW w:w="7818"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Α &amp; Ι ΠΡΕΣΒΕΛΟΣ ΚΑΙ ΣΙΑ Ο.Ε. - ΜΠΑΡΤΖΙΩΚΑ ΕΥΑΓΓΕΛΙΑ ΤΟΥ ΑΠΟΣΤΟΛΟΥ </w:t>
            </w:r>
          </w:p>
        </w:tc>
      </w:tr>
      <w:tr w:rsidR="008F3535" w:rsidRPr="008F3535" w:rsidTr="004E3606">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4</w:t>
            </w:r>
          </w:p>
        </w:tc>
        <w:tc>
          <w:tcPr>
            <w:tcW w:w="7818"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ΠΛΑΝΗΤΙΚΗ - ΑΝΩΝΥΜΟΣ ΕΤΑΙΡΕΙΑ ΜΕΛΕΤΩΝ ΧΩΡΟΧΡΟΝΟΥ Α.Ε. - ΔΕΚΤΗΣ ΣΥΜΒΟΥΛΟΙ ΜΗΧΑΝΙΚΟΙ-ΑΝΩΝΥΜΗ ΕΤΑΙΡΕΙΑ </w:t>
            </w:r>
          </w:p>
        </w:tc>
      </w:tr>
      <w:tr w:rsidR="008F3535" w:rsidRPr="008F3535" w:rsidTr="004E3606">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5</w:t>
            </w:r>
          </w:p>
        </w:tc>
        <w:tc>
          <w:tcPr>
            <w:tcW w:w="7818"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ΛΕΒΕΝΤΗ ΣΟΦΙΑ ΤΟΥ ΣΤΕΡΓΙΟΥ - ΠΑΠΑΣΠΥΡΟΠΟΥΛΟΥ ΚΩΝΣΤΑΝΤΙΝΑ ΤΟΥ ΓΕΩΡΓΙΟΥ - ΣΑΜΑΡΤΖΙΔΗΣ ΣΟΦΟΚΛΗΣ ΤΟΥ ΘΕΟΔΩΡΟΥ </w:t>
            </w:r>
          </w:p>
        </w:tc>
      </w:tr>
      <w:tr w:rsidR="008F3535" w:rsidRPr="008F3535" w:rsidTr="004E3606">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6</w:t>
            </w:r>
          </w:p>
        </w:tc>
        <w:tc>
          <w:tcPr>
            <w:tcW w:w="7818"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ΔΗΜΗΤΡΙΟΣ Λ. ΚΑΡΑΒΑΣΙΛΗΣ - ΣΤΑΥΡΟΣ Κ. ΓΚΑΡΤΖΩΝΙΚΑΣ </w:t>
            </w:r>
          </w:p>
        </w:tc>
      </w:tr>
      <w:tr w:rsidR="008F3535" w:rsidRPr="008F3535" w:rsidTr="004E3606">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8</w:t>
            </w:r>
          </w:p>
        </w:tc>
        <w:tc>
          <w:tcPr>
            <w:tcW w:w="7818"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ΑΠΟΣΤΟΛΑΤΟΥ ΑΓΓΕΛΙΚΗ ΤΟΥ ΑΝΔΡΕΑ - ΦΟΥΚΑ ΜΑΡΙΑ ΤΟΥ ΓΕΩΡΓΙΟΥ - </w:t>
            </w:r>
            <w:r w:rsidRPr="008F3535">
              <w:rPr>
                <w:rFonts w:ascii="Comic Sans MS" w:hAnsi="Comic Sans MS"/>
                <w:sz w:val="18"/>
                <w:szCs w:val="18"/>
              </w:rPr>
              <w:lastRenderedPageBreak/>
              <w:t xml:space="preserve">ΣΤΕΛΛΙΟΥ ΞΕΝΟΦΩΝ ΤΟΥ ΠΑΝΑΓΙΩΤΗ </w:t>
            </w:r>
          </w:p>
        </w:tc>
      </w:tr>
      <w:tr w:rsidR="008F3535" w:rsidRPr="008F3535" w:rsidTr="004E3606">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lastRenderedPageBreak/>
              <w:t>10</w:t>
            </w:r>
          </w:p>
        </w:tc>
        <w:tc>
          <w:tcPr>
            <w:tcW w:w="7818"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Μ. ΠΑΡΑΣΚΕΥΟΠΟΥΛΟΣ &amp; ΣΥΝΕΡΓΑΤΕΣ ΣΥΜΒΟΥΛΟΙ ΜΗΧΑΝΙΚΟΙ Ε.Ε - ΜΠΑΡΚΟΥΛΗΣ ΑΝΤΩΝΙΟΣ ΤΟΥ ΓΕΩΡΓΙΟΥ - ΦΟΥΖΑΣ ΕΥΑΓΓΕΛΟΣ ΤΟΥ ΚΩΝΣΤΑΝΤΙΝΟΥ </w:t>
            </w:r>
          </w:p>
        </w:tc>
      </w:tr>
      <w:tr w:rsidR="008F3535" w:rsidRPr="008F3535" w:rsidTr="004E3606">
        <w:tc>
          <w:tcPr>
            <w:tcW w:w="654"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11</w:t>
            </w:r>
          </w:p>
        </w:tc>
        <w:tc>
          <w:tcPr>
            <w:tcW w:w="7818" w:type="dxa"/>
          </w:tcPr>
          <w:p w:rsidR="008F3535" w:rsidRPr="008F3535" w:rsidRDefault="008F3535" w:rsidP="008F3535">
            <w:pPr>
              <w:rPr>
                <w:rFonts w:ascii="Comic Sans MS" w:hAnsi="Comic Sans MS"/>
                <w:sz w:val="18"/>
                <w:szCs w:val="18"/>
              </w:rPr>
            </w:pPr>
            <w:r w:rsidRPr="008F3535">
              <w:rPr>
                <w:rFonts w:ascii="Comic Sans MS" w:hAnsi="Comic Sans MS"/>
                <w:sz w:val="18"/>
                <w:szCs w:val="18"/>
              </w:rPr>
              <w:t xml:space="preserve">ΡΟΪΔΑΚΗΣ ΑΝΑΣΤΑΣΙΟΣ ΤΟΥ ΠΑΝΑΓΙΩΤΗ - ΓΕΩΡΓΑΚΑΚΟΣ ΙΩΑΝΝΗΣ ΤΟΥ ΔΗΜΗΤΡΙΟΥ - ΜΠΙΖΙΜΗΣ ΠΑΥΛΟΣ ΤΟΥ ΕΥΣΤΑΘΙΟΥ </w:t>
            </w:r>
          </w:p>
        </w:tc>
      </w:tr>
    </w:tbl>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Μετά την αποσφράγιση των Τεχνικών Προσφορών, η Επιτροπή Διαγωνισμού </w:t>
      </w:r>
      <w:proofErr w:type="spellStart"/>
      <w:r w:rsidRPr="008F3535">
        <w:rPr>
          <w:rFonts w:ascii="Comic Sans MS" w:hAnsi="Comic Sans MS"/>
          <w:sz w:val="20"/>
          <w:szCs w:val="20"/>
        </w:rPr>
        <w:t>μονόγραψε</w:t>
      </w:r>
      <w:proofErr w:type="spellEnd"/>
      <w:r w:rsidRPr="008F3535">
        <w:rPr>
          <w:rFonts w:ascii="Comic Sans MS" w:hAnsi="Comic Sans MS"/>
          <w:sz w:val="20"/>
          <w:szCs w:val="20"/>
        </w:rPr>
        <w:t xml:space="preserve"> το περιεχόμενο όλων των υποβληθέντων φακέλων και δόθηκε από τον Πρόεδρο της Επιτροπής η δυνατότητα στους παρόντες από τους διαγωνιζόμενους να λάβουν γνώση των φακέλων των προσφορών όλων των διαγωνιζομένων. </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Μετά </w:t>
      </w:r>
      <w:proofErr w:type="spellStart"/>
      <w:r w:rsidRPr="008F3535">
        <w:rPr>
          <w:rFonts w:ascii="Comic Sans MS" w:hAnsi="Comic Sans MS"/>
          <w:sz w:val="20"/>
          <w:szCs w:val="20"/>
        </w:rPr>
        <w:t>απ΄</w:t>
      </w:r>
      <w:proofErr w:type="spellEnd"/>
      <w:r w:rsidRPr="008F3535">
        <w:rPr>
          <w:rFonts w:ascii="Comic Sans MS" w:hAnsi="Comic Sans MS"/>
          <w:sz w:val="20"/>
          <w:szCs w:val="20"/>
        </w:rPr>
        <w:t xml:space="preserve"> αυτό, ο Πρόεδρος της Επιτροπής κήρυξε την λήξη της Δημόσιας Συνεδρίασης.</w:t>
      </w:r>
    </w:p>
    <w:p w:rsidR="008F3535" w:rsidRPr="008F3535" w:rsidRDefault="008F3535" w:rsidP="008F3535">
      <w:pPr>
        <w:rPr>
          <w:rFonts w:ascii="Comic Sans MS" w:hAnsi="Comic Sans MS"/>
          <w:sz w:val="20"/>
          <w:szCs w:val="20"/>
        </w:rPr>
      </w:pPr>
      <w:r w:rsidRPr="008F3535">
        <w:rPr>
          <w:rFonts w:ascii="Comic Sans MS" w:hAnsi="Comic Sans MS"/>
          <w:sz w:val="20"/>
          <w:szCs w:val="20"/>
        </w:rPr>
        <w:t>Στην συνέχεια, η Επιτροπή συνήλθε σε επανειλημμένες κλειστές συνεδριάσεις στις οποίες ανάγνωσε, μελέτησε σε βάθος, αξιολόγησε συγκριτικά και βαθμολόγησε τις Τεχνικές Προσφορές των Διαγωνιζομένων σύμφωνα με τα κριτήρια που αναφέρονται στην σχετική Προκήρυξη (άρθρο 21 αυτής).</w:t>
      </w:r>
    </w:p>
    <w:p w:rsidR="008F3535" w:rsidRPr="008F3535" w:rsidRDefault="008F3535" w:rsidP="008F3535">
      <w:pPr>
        <w:rPr>
          <w:rFonts w:ascii="Comic Sans MS" w:hAnsi="Comic Sans MS"/>
          <w:sz w:val="20"/>
          <w:szCs w:val="20"/>
        </w:rPr>
      </w:pPr>
      <w:r w:rsidRPr="008F3535">
        <w:rPr>
          <w:rFonts w:ascii="Comic Sans MS" w:hAnsi="Comic Sans MS"/>
          <w:sz w:val="20"/>
          <w:szCs w:val="20"/>
        </w:rPr>
        <w:t>Ως αποτέλεσμα των συνεδριάσεων αυτών, η Επιτροπή αξιολόγησε και βαθμολόγησε κάθε διαγωνιζόμενο σύμφωνα με τα εξής:</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b/>
          <w:color w:val="FF0000"/>
          <w:sz w:val="20"/>
          <w:szCs w:val="20"/>
        </w:rPr>
      </w:pPr>
      <w:r w:rsidRPr="008F3535">
        <w:rPr>
          <w:rFonts w:ascii="Comic Sans MS" w:hAnsi="Comic Sans MS"/>
          <w:b/>
          <w:color w:val="FF0000"/>
          <w:sz w:val="20"/>
          <w:szCs w:val="20"/>
        </w:rPr>
        <w:t>Α.</w:t>
      </w:r>
      <w:r w:rsidRPr="008F3535">
        <w:rPr>
          <w:rFonts w:ascii="Comic Sans MS" w:hAnsi="Comic Sans MS"/>
          <w:b/>
          <w:color w:val="FF0000"/>
          <w:sz w:val="20"/>
          <w:szCs w:val="20"/>
        </w:rPr>
        <w:tab/>
        <w:t>ΚΡΙΤΗΡΙΟ 1</w:t>
      </w:r>
      <w:r w:rsidRPr="008F3535">
        <w:rPr>
          <w:rFonts w:ascii="Comic Sans MS" w:hAnsi="Comic Sans MS"/>
          <w:b/>
          <w:color w:val="FF0000"/>
          <w:sz w:val="20"/>
          <w:szCs w:val="20"/>
          <w:vertAlign w:val="superscript"/>
        </w:rPr>
        <w:t>ο</w:t>
      </w:r>
      <w:r w:rsidRPr="008F3535">
        <w:rPr>
          <w:rFonts w:ascii="Comic Sans MS" w:hAnsi="Comic Sans MS"/>
          <w:b/>
          <w:color w:val="FF0000"/>
          <w:sz w:val="20"/>
          <w:szCs w:val="20"/>
        </w:rPr>
        <w:t xml:space="preserve"> ΤΕΧΝΙΚΗΣ ΠΡΟΣΦΟΡΑΣ (Βαθμός Κ1)</w:t>
      </w:r>
    </w:p>
    <w:p w:rsidR="008F3535" w:rsidRPr="008F3535" w:rsidRDefault="008F3535" w:rsidP="008F3535">
      <w:pPr>
        <w:rPr>
          <w:rFonts w:ascii="Comic Sans MS" w:hAnsi="Comic Sans MS"/>
          <w:sz w:val="20"/>
          <w:szCs w:val="20"/>
        </w:rPr>
      </w:pPr>
      <w:r w:rsidRPr="008F3535">
        <w:rPr>
          <w:rFonts w:ascii="Comic Sans MS" w:hAnsi="Comic Sans MS"/>
          <w:sz w:val="20"/>
          <w:szCs w:val="20"/>
        </w:rPr>
        <w:t>Στο 1</w:t>
      </w:r>
      <w:r w:rsidRPr="008F3535">
        <w:rPr>
          <w:rFonts w:ascii="Comic Sans MS" w:hAnsi="Comic Sans MS"/>
          <w:sz w:val="20"/>
          <w:szCs w:val="20"/>
          <w:vertAlign w:val="superscript"/>
        </w:rPr>
        <w:t>ο</w:t>
      </w:r>
      <w:r w:rsidRPr="008F3535">
        <w:rPr>
          <w:rFonts w:ascii="Comic Sans MS" w:hAnsi="Comic Sans MS"/>
          <w:sz w:val="20"/>
          <w:szCs w:val="20"/>
        </w:rPr>
        <w:t xml:space="preserve"> κριτήριο της Τεχνικής Προσφοράς, σύμφωνα με το άρθρο 21.1 της Αναλυτικής Διακήρυξης, αξιολογείται η πληρότητα και αρτιότητα της εκτίμησης του αντικειμένου και των στόχων της μελέτης, με εντοπισμό των θεμάτων στα οποία πρέπει να δοθεί ιδιαίτερη σημασία κατά την εκπόνηση της μελέτης, όπως προκύπτει από την Τεχνική Έκθεση του άρθρου 20.2.α της Αναλυτικής Διακήρυξης.</w:t>
      </w:r>
    </w:p>
    <w:p w:rsidR="008F3535" w:rsidRPr="008F3535" w:rsidRDefault="008F3535" w:rsidP="008F3535">
      <w:pPr>
        <w:rPr>
          <w:rFonts w:ascii="Comic Sans MS" w:hAnsi="Comic Sans MS"/>
          <w:sz w:val="20"/>
          <w:szCs w:val="20"/>
        </w:rPr>
      </w:pPr>
      <w:r w:rsidRPr="008F3535">
        <w:rPr>
          <w:rFonts w:ascii="Comic Sans MS" w:hAnsi="Comic Sans MS"/>
          <w:sz w:val="20"/>
          <w:szCs w:val="20"/>
        </w:rPr>
        <w:t>Η Τεχνική Έκθεση των διαγωνιζόμενων αξιολογήθηκε από την Επιτροπή σύμφωνα με τα στοιχεία του Τεύχους Τεχνικών Δεδομένων της Αναλυτικής Προκήρυξης, και των στοιχείων της Διακήρυξης που δόθηκαν σε όλους τους διαγωνιζόμενους.</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Η Επιτροπή εξέτασε κατά πόσον η Τεχνική Έκθεση περιέχει τα στοιχεία που ορίζονται στο άρθρο 8 της απόφασης του Υπουργού ΠΕ.ΧΩ.Δ.Ε. με αρ. Δ17γ/06/157/Φ.Ν. 439.3/ 18-10-2006 (ΦΕΚ Β’ 1611/2006) και στο άρθρο Β της υπ. </w:t>
      </w:r>
      <w:proofErr w:type="spellStart"/>
      <w:r w:rsidRPr="008F3535">
        <w:rPr>
          <w:rFonts w:ascii="Comic Sans MS" w:hAnsi="Comic Sans MS"/>
          <w:sz w:val="20"/>
          <w:szCs w:val="20"/>
        </w:rPr>
        <w:t>αριθμ</w:t>
      </w:r>
      <w:proofErr w:type="spellEnd"/>
      <w:r w:rsidRPr="008F3535">
        <w:rPr>
          <w:rFonts w:ascii="Comic Sans MS" w:hAnsi="Comic Sans MS"/>
          <w:sz w:val="20"/>
          <w:szCs w:val="20"/>
        </w:rPr>
        <w:t>. Ε1/22.1.2007 εγκυκλίου του Υ.ΠΕ.ΧΩ.Δ.Ε.</w:t>
      </w:r>
    </w:p>
    <w:p w:rsidR="008F3535" w:rsidRPr="008F3535" w:rsidRDefault="008F3535" w:rsidP="008F3535">
      <w:pPr>
        <w:rPr>
          <w:rFonts w:ascii="Comic Sans MS" w:hAnsi="Comic Sans MS"/>
          <w:sz w:val="20"/>
          <w:szCs w:val="20"/>
        </w:rPr>
      </w:pPr>
      <w:r w:rsidRPr="008F3535">
        <w:rPr>
          <w:rFonts w:ascii="Comic Sans MS" w:hAnsi="Comic Sans MS"/>
          <w:sz w:val="20"/>
          <w:szCs w:val="20"/>
        </w:rPr>
        <w:t>Ακολουθεί η κρίση της Επιτροπής για το 1</w:t>
      </w:r>
      <w:r w:rsidRPr="008F3535">
        <w:rPr>
          <w:rFonts w:ascii="Comic Sans MS" w:hAnsi="Comic Sans MS"/>
          <w:sz w:val="20"/>
          <w:szCs w:val="20"/>
          <w:vertAlign w:val="superscript"/>
        </w:rPr>
        <w:t>ο</w:t>
      </w:r>
      <w:r w:rsidRPr="008F3535">
        <w:rPr>
          <w:rFonts w:ascii="Comic Sans MS" w:hAnsi="Comic Sans MS"/>
          <w:sz w:val="20"/>
          <w:szCs w:val="20"/>
        </w:rPr>
        <w:t xml:space="preserve"> κριτήριο και η αξιολόγηση των διαγωνιζομένων, με βάση τα παραπάνω.</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1.</w:t>
      </w:r>
      <w:r w:rsidRPr="008F3535">
        <w:rPr>
          <w:rFonts w:ascii="Comic Sans MS" w:hAnsi="Comic Sans MS"/>
          <w:sz w:val="20"/>
          <w:szCs w:val="20"/>
        </w:rPr>
        <w:tab/>
        <w:t xml:space="preserve">Διαγωνιζόμενη ένωση με Α/Α 2 </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(ΥΕΤΟΣ ΑΝΩΝΥΜΟΣ ΕΤΑΙΡΕΙΑ ΜΕΛΕΤΩΝ ΕΡΕΥΝΩΝ &amp; ΣΥΜΒΟΥΛΩΝ)</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Όσον αφορά στην πληρότητα και αρτιότητα της εκτίμησης του αντικειμένου και των στόχων της μελέτης γίνεται πλήρης καταγραφή των αντικειμένων της μελέτης για κάθε κατηγορία ζητούμενης μελέτης με αρκετά καλή περιγραφή των εργασιών εκπόνησης. Το κείμενο συνοδεύεται από αεροφωτογραφίες και φωτογραφική τεκμηρίωση της υφιστάμενης κατάστασης αλλά και από αποσπάσματα </w:t>
      </w:r>
      <w:proofErr w:type="spellStart"/>
      <w:r w:rsidRPr="008F3535">
        <w:rPr>
          <w:rFonts w:ascii="Comic Sans MS" w:hAnsi="Comic Sans MS"/>
          <w:sz w:val="20"/>
          <w:szCs w:val="20"/>
        </w:rPr>
        <w:t>οριζοντιογραφιών</w:t>
      </w:r>
      <w:proofErr w:type="spellEnd"/>
      <w:r w:rsidRPr="008F3535">
        <w:rPr>
          <w:rFonts w:ascii="Comic Sans MS" w:hAnsi="Comic Sans MS"/>
          <w:sz w:val="20"/>
          <w:szCs w:val="20"/>
        </w:rPr>
        <w:t xml:space="preserve"> παρόμοιων μελετών.</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Τα στοιχεία που ορίζονται ως απαραίτητα στο άρθ. 8 της Υ.Α. Δ17γ/06/157/Φ.Ν. 439.3/ 18-10-2006 παρουσιάζονται για όλες τις κατηγορίες των στοιχείων. Ιδιαίτερα γίνεται σχολιασμός του Φακέλου του Έργου με γενικού κυρίως χαρακτήρα παρατηρήσεις. Εντοπίζει διάφορα προβλήματα με ουσιαστικότερα κατά την άποψη της Επιτροπής το πρόβλημα διαχείρισης των όμβριων υδάτων για το οποίο αναφέρεται ότι θα χρειαστεί πρόσθετη μελέτη και ο μικρός χώρος στη συμβολή της οδού Τζουμέρκων με τον προτεινόμενο κόμβο. Σχολιάζει τις περιβαλλοντικές δεσμεύσεις  και τους λοιπούς περιορισμούς κυρίως όμως με γενικές και όχι ουσιαστικές αναφορές. Επισημαίνει το πρόβλημα της εξυπηρέτησης της </w:t>
      </w:r>
      <w:r w:rsidRPr="008F3535">
        <w:rPr>
          <w:rFonts w:ascii="Comic Sans MS" w:hAnsi="Comic Sans MS"/>
          <w:sz w:val="20"/>
          <w:szCs w:val="20"/>
        </w:rPr>
        <w:lastRenderedPageBreak/>
        <w:t xml:space="preserve">κυκλοφορίας κατά τη φάση κατασκευής του έργου και αναφέρει ενδεικτικούς τρόπους αντιμετώπισης. </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Κ1 = 80</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2.</w:t>
      </w:r>
      <w:r w:rsidRPr="008F3535">
        <w:rPr>
          <w:rFonts w:ascii="Comic Sans MS" w:hAnsi="Comic Sans MS"/>
          <w:sz w:val="20"/>
          <w:szCs w:val="20"/>
        </w:rPr>
        <w:tab/>
        <w:t>Διαγωνιζόμενη ένωση με Α/Α 3</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(Α &amp; Ι ΠΡΕΣΒΕΛΟΣ ΚΑΙ ΣΙΑ Ο.Ε. - ΜΠΑΡΤΖΙΩΚΑ ΕΥΑΓΓΕΛΙΑ ΤΟΥ ΑΠΟΣΤΟΛΟΥ)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στην πληρότητα και αρτιότητα της εκτίμησης του αντικειμένου και των στόχων της μελέτης γίνεται  καταγραφή των αντικειμένων της μελέτης για κάθε κατηγορία ζητούμενης μελέτης με καλή περιγραφή των εργασιών εκπόνησης. Το κείμενο συνοδεύεται από αεροφωτογραφία και φωτογραφική τεκμηρίωση της υφιστάμενης κατάστασης.</w:t>
      </w:r>
    </w:p>
    <w:p w:rsidR="008F3535" w:rsidRPr="008F3535" w:rsidRDefault="008F3535" w:rsidP="008F3535">
      <w:pPr>
        <w:rPr>
          <w:rFonts w:ascii="Comic Sans MS" w:hAnsi="Comic Sans MS"/>
          <w:sz w:val="20"/>
          <w:szCs w:val="20"/>
        </w:rPr>
      </w:pPr>
      <w:r w:rsidRPr="008F3535">
        <w:rPr>
          <w:rFonts w:ascii="Comic Sans MS" w:hAnsi="Comic Sans MS"/>
          <w:sz w:val="20"/>
          <w:szCs w:val="20"/>
        </w:rPr>
        <w:t>Τα στοιχεία που ορίζονται ως απαραίτητα στο άρθ. 8 της Υ.Α. Δ17γ/06/157/Φ.Ν. 439.3/ 18-10-2006 παρουσιάζονται για όλες τις κατηγορίες των στοιχείων με πολύ λυτό σχολιασμό. Δεν γίνεται σχολιασμός του Φακέλου του Έργου αφού θεωρείται ότι υπάρχει πλήρης περιγραφή του αντικειμένου της μελέτης και δεν εντοπίζονται ελλείψεις και προβλήματα.  Επισημαίνει ότι χρειάζεται υδραυλική μελέτη η οποία θα γίνει στα πλαίσια της συγκοινωνιακής μελέτης.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Κ1 = 65</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3.</w:t>
      </w:r>
      <w:r w:rsidRPr="008F3535">
        <w:rPr>
          <w:rFonts w:ascii="Comic Sans MS" w:hAnsi="Comic Sans MS"/>
          <w:sz w:val="20"/>
          <w:szCs w:val="20"/>
        </w:rPr>
        <w:tab/>
        <w:t>Διαγωνιζόμενη ένωση με Α/Α 4</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(ΠΛΑΝΗΤΙΚΗ - ΑΝΩΝΥΜΟΣ ΕΤΑΙΡΕΙΑ ΜΕΛΕΤΩΝ ΧΩΡΟΧΡΟΝΟΥ Α.Ε. - ΔΕΚΤΗΣ ΣΥΜΒΟΥΛΟΙ ΜΗΧΑΝΙΚΟΙ-ΑΝΩΝΥΜΗ ΕΤΑΙΡΕΙΑ)</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στην πληρότητα και αρτιότητα της εκτίμησης του αντικειμένου και των στόχων της μελέτης γίνεται καταγραφή των αντικειμένων της μελέτης για κάθε κατηγορία ζητούμενης μελέτης με καλή περιγραφή των εργασιών εκπόνησης. Το κείμενο συνοδεύεται από αεροφωτογραφία.</w:t>
      </w:r>
    </w:p>
    <w:p w:rsidR="008F3535" w:rsidRPr="008F3535" w:rsidRDefault="008F3535" w:rsidP="008F3535">
      <w:pPr>
        <w:rPr>
          <w:rFonts w:ascii="Comic Sans MS" w:hAnsi="Comic Sans MS"/>
          <w:sz w:val="20"/>
          <w:szCs w:val="20"/>
        </w:rPr>
      </w:pPr>
      <w:r w:rsidRPr="008F3535">
        <w:rPr>
          <w:rFonts w:ascii="Comic Sans MS" w:hAnsi="Comic Sans MS"/>
          <w:sz w:val="20"/>
          <w:szCs w:val="20"/>
        </w:rPr>
        <w:t>Τα στοιχεία που ορίζονται ως απαραίτητα στο άρθ. 8 της Υ.Α. Δ17γ/06/157/Φ.Ν. 439.3/ 18-10-2006 παρουσιάζονται για όλες τις κατηγορίες των στοιχείων με πολύ λυτό σχολιασμό. Γίνεται σχολιασμός του Φακέλου του Έργου με γενικού κυρίως χαρακτήρα παρατηρήσεις. Εντοπίζει ως ελλείψεις ή προβλήματα τη σύνταξη του ΣΑΥ - ΦΑΥ που δεν προβλέπεται στο Φάκελο του Έργου και την πιθανή εκπόνηση Υδραυλικής Μελέτης.</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Επισημαίνει το πρόβλημα της εξυπηρέτησης της κυκλοφορίας κατά τη φάση κατασκευής του έργου και αναφέρει ενδεικτικούς τρόπους αντιμετώπισης. </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Κ1 = 70</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4.</w:t>
      </w:r>
      <w:r w:rsidRPr="008F3535">
        <w:rPr>
          <w:rFonts w:ascii="Comic Sans MS" w:hAnsi="Comic Sans MS"/>
          <w:sz w:val="20"/>
          <w:szCs w:val="20"/>
        </w:rPr>
        <w:tab/>
        <w:t xml:space="preserve">Διαγωνιζόμενη ένωση με Α/Α 5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(ΛΕΒΕΝΤΗ ΣΟΦΙΑ ΤΟΥ ΣΤΕΡΓΙΟΥ - ΠΑΠΑΣΠΥΡΟΠΟΥΛΟΥ ΚΩΝΣΤΑΝΤΙΝΑ ΤΟΥ ΓΕΩΡΓΙΟΥ - ΣΑΜΑΡΤΖΙΔΗΣ ΣΟΦΟΚΛΗΣ ΤΟΥ ΘΕΟΔΩΡΟΥ)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στην πληρότητα και αρτιότητα της εκτίμησης του αντικειμένου και των στόχων της μελέτης γίνεται επαρκής καταγραφή των αντικειμένων της μελέτης για κάθε κατηγορία ζητούμενης μελέτης με καλή περιγραφή των εργασιών εκπόνησης. Το κείμενο συνοδεύεται από αεροφωτογραφία και φωτογραφική τεκμηρίωση της υφιστάμενης κατάστασης.</w:t>
      </w:r>
    </w:p>
    <w:p w:rsidR="008F3535" w:rsidRPr="008F3535" w:rsidRDefault="008F3535" w:rsidP="008F3535">
      <w:pPr>
        <w:rPr>
          <w:rFonts w:ascii="Comic Sans MS" w:hAnsi="Comic Sans MS"/>
          <w:sz w:val="20"/>
          <w:szCs w:val="20"/>
        </w:rPr>
      </w:pPr>
      <w:r w:rsidRPr="008F3535">
        <w:rPr>
          <w:rFonts w:ascii="Comic Sans MS" w:hAnsi="Comic Sans MS"/>
          <w:sz w:val="20"/>
          <w:szCs w:val="20"/>
        </w:rPr>
        <w:t>Τα στοιχεία που ορίζονται ως απαραίτητα στο άρθ. 8 της Υ.Α. Δ17γ/06/157/Φ.Ν. 439.3/ 18-10-2006 παρουσιάζονται για όλες τις κατηγορίες των στοιχείων, με εκτεταμένο σχολιασμό γενικού και όχι ουσιαστικού χαρακτήρα, χωρίς να εντοπίζονται προβλήματα, ελλείψεις ή γενικότερες παρατηρήσεις επί του Φακέλου του Έργου ή επί των προς εκπόνηση μελετών.</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Κ1 = 75</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5.</w:t>
      </w:r>
      <w:r w:rsidRPr="008F3535">
        <w:rPr>
          <w:rFonts w:ascii="Comic Sans MS" w:hAnsi="Comic Sans MS"/>
          <w:sz w:val="20"/>
          <w:szCs w:val="20"/>
        </w:rPr>
        <w:tab/>
        <w:t xml:space="preserve">Διαγωνιζόμενη ένωση με Α/Α 6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(ΔΗΜΗΤΡΙΟΣ Λ. ΚΑΡΑΒΑΣΙΛΗΣ - ΣΤΑΥΡΟΣ Κ. ΓΚΑΡΤΖΩΝΙΚΑΣ)</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στην πληρότητα και αρτιότητα της εκτίμησης του αντικειμένου και των στόχων της μελέτης γίνεται λιτή καταγραφή των αντικειμένων της μελέτης. Το κείμενο δεν συνοδεύεται από φωτογραφική τεκμηρίωση της υφιστάμενης κατάστασης.</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Τα στοιχεία που ορίζονται ως απαραίτητα στο άρθ. 8 της Υ.Α. Δ17γ/06/157/Φ.Ν. 439.3/ 18-10-2006 δεν παρουσιάζονται για όλες τις κατηγορίες των στοιχείων (λείπουν οι </w:t>
      </w:r>
      <w:proofErr w:type="spellStart"/>
      <w:r w:rsidRPr="008F3535">
        <w:rPr>
          <w:rFonts w:ascii="Comic Sans MS" w:hAnsi="Comic Sans MS"/>
          <w:sz w:val="20"/>
          <w:szCs w:val="20"/>
        </w:rPr>
        <w:t>αριθμ</w:t>
      </w:r>
      <w:proofErr w:type="spellEnd"/>
      <w:r w:rsidRPr="008F3535">
        <w:rPr>
          <w:rFonts w:ascii="Comic Sans MS" w:hAnsi="Comic Sans MS"/>
          <w:sz w:val="20"/>
          <w:szCs w:val="20"/>
        </w:rPr>
        <w:t>. 8,10,11). Δεν εντοπίζονται προβλήματα, ελλείψεις ή γενικότερες παρατηρήσεις επί του Φακέλου του Έργου ή επί των προς εκπόνηση μελετών.</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Κ1 = 50</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6.</w:t>
      </w:r>
      <w:r w:rsidRPr="008F3535">
        <w:rPr>
          <w:rFonts w:ascii="Comic Sans MS" w:hAnsi="Comic Sans MS"/>
          <w:sz w:val="20"/>
          <w:szCs w:val="20"/>
        </w:rPr>
        <w:tab/>
        <w:t xml:space="preserve">Διαγωνιζόμενη ένωση με Α/Α 8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(ΑΠΟΣΤΟΛΑΤΟΥ ΑΓΓΕΛΙΚΗ ΤΟΥ ΑΝΔΡΕΑ - ΦΟΥΚΑ ΜΑΡΙΑ ΤΟΥ ΓΕΩΡΓΙΟΥ - ΣΤΕΛΛΙΟΥ ΞΕΝΟΦΩΝ ΤΟΥ ΠΑΝΑΓΙΩΤΗ)</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στην πληρότητα και αρτιότητα της εκτίμησης του αντικειμένου και των στόχων της μελέτης γίνεται πλήρης καταγραφή των αντικειμένων της μελέτης για κάθε κατηγορία ζητούμενης μελέτης με αρκετά καλή περιγραφή των εργασιών εκπόνησης. Το κείμενο συνοδεύεται από φωτογραφική τεκμηρίωση της υφιστάμενης κατάστασης.</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Τα στοιχεία που ορίζονται ως απαραίτητα στο άρθ. 8 της Υ.Α. Δ17γ/06/157/Φ.Ν. 439.3/ 18-10-2006 παρουσιάζονται για όλες τις κατηγορίες των στοιχείων. Ιδιαίτερα γίνεται πλήρης σχολιασμός του Φακέλου του Έργου χωρίς γενικότητες. Για την εκτίμηση του αντικειμένου γίνεται αξιοποίηση στοιχείων τελευταίων μετρήσεων από τη μελέτη "Μελέτη συντονισμού </w:t>
      </w:r>
      <w:proofErr w:type="spellStart"/>
      <w:r w:rsidRPr="008F3535">
        <w:rPr>
          <w:rFonts w:ascii="Comic Sans MS" w:hAnsi="Comic Sans MS"/>
          <w:sz w:val="20"/>
          <w:szCs w:val="20"/>
        </w:rPr>
        <w:t>σηματοδοτούμενων</w:t>
      </w:r>
      <w:proofErr w:type="spellEnd"/>
      <w:r w:rsidRPr="008F3535">
        <w:rPr>
          <w:rFonts w:ascii="Comic Sans MS" w:hAnsi="Comic Sans MS"/>
          <w:sz w:val="20"/>
          <w:szCs w:val="20"/>
        </w:rPr>
        <w:t xml:space="preserve"> κόμβων Περιφερειακής Οδού". Εντοπίζει ως ελλείψεις τη σύνταξη του ΣΑΥ - ΦΑΥ που δεν προβλέπεται στο Φάκελο του Έργου και την έλλειψη εκπόνησης Υδραυλικής Μελέτης, αλλά αναφέρει ότι θα μελετήσει και θα προτείνει όλα τα έργα για την ομαλή απορροή και αποχέτευση των όμβριων υδάτων. Εντοπίζει ως προβλήματα (με ουσιαστικότερα κατά την άποψη της Επιτροπής) λόγω της </w:t>
      </w:r>
      <w:proofErr w:type="spellStart"/>
      <w:r w:rsidRPr="008F3535">
        <w:rPr>
          <w:rFonts w:ascii="Comic Sans MS" w:hAnsi="Comic Sans MS"/>
          <w:sz w:val="20"/>
          <w:szCs w:val="20"/>
        </w:rPr>
        <w:t>ανισοσταθμίας</w:t>
      </w:r>
      <w:proofErr w:type="spellEnd"/>
      <w:r w:rsidRPr="008F3535">
        <w:rPr>
          <w:rFonts w:ascii="Comic Sans MS" w:hAnsi="Comic Sans MS"/>
          <w:sz w:val="20"/>
          <w:szCs w:val="20"/>
        </w:rPr>
        <w:t xml:space="preserve"> μεταξύ Περιφερειακής Οδού και του Δημοτικού Χώρου Στάθμευσης, τη δέσμευση μεγάλου τμήματος του Χώρου για τη συναρμογή του κόμβου με το συγκεκριμένο χώρο, αλλά και το μεγάλο κυκλοφοριακό φόρτο στην είσοδο της οδού Τζουμέρκων στον κόμβο (περί τα 300-500 οχήματα/ημέρα). Τέλος αναφέρει ότι στο Τεύχος Τεχνικών Προδιαγραφών των Τευχών Δημοπράτησης θα περιλαμβάνει μεταξύ άλλων και λεπτομερειακή παρουσίαση των απαιτήσεων ως προς το χρονοδιάγραμμα κατασκευής του έργου από τον Ανάδοχο, με χρήση ειδικού Λογισμικού για το Χρονικό - Οικονομικό Προγραμματισμό Έργων (</w:t>
      </w:r>
      <w:r w:rsidRPr="008F3535">
        <w:rPr>
          <w:rFonts w:ascii="Comic Sans MS" w:hAnsi="Comic Sans MS"/>
          <w:sz w:val="20"/>
          <w:szCs w:val="20"/>
          <w:lang w:val="en-US"/>
        </w:rPr>
        <w:t>Primavera</w:t>
      </w:r>
      <w:r w:rsidRPr="008F3535">
        <w:rPr>
          <w:rFonts w:ascii="Comic Sans MS" w:hAnsi="Comic Sans MS"/>
          <w:sz w:val="20"/>
          <w:szCs w:val="20"/>
        </w:rPr>
        <w:t xml:space="preserve"> "Μελέτες και Κατασκευές).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Κ1 = 82</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7.</w:t>
      </w:r>
      <w:r w:rsidRPr="008F3535">
        <w:rPr>
          <w:rFonts w:ascii="Comic Sans MS" w:hAnsi="Comic Sans MS"/>
          <w:sz w:val="20"/>
          <w:szCs w:val="20"/>
        </w:rPr>
        <w:tab/>
        <w:t xml:space="preserve">Διαγωνιζόμενη ένωση με Α/Α 10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(Μ. ΠΑΡΑΣΚΕΥΟΠΟΥΛΟΣ &amp; ΣΥΝΕΡΓΑΤΕΣ ΣΥΜΒΟΥΛΟΙ ΜΗΧΑΝΙΚΟΙ Ε.Ε - ΜΠΑΡΚΟΥΛΗΣ ΑΝΤΩΝΙΟΣ ΤΟΥ ΓΕΩΡΓΙΟΥ - ΦΟΥΖΑΣ ΕΥΑΓΓΕΛΟΣ ΤΟΥ ΚΩΝΣΤΑΝΤΙΝΟΥ)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Όσον αφορά στην πληρότητα και αρτιότητα της εκτίμησης του αντικειμένου και των στόχων της μελέτης γίνεται πλήρης καταγραφή των αντικειμένων της μελέτης για κάθε κατηγορία ζητούμενης μελέτης με πολύ καλή περιγραφή των εργασιών εκπόνησης. Γίνεται εμπεριστατωμένη ανάλυση και διερεύνηση (επί της ουσίας) της υφιστάμενης κατάστασης. Το κείμενο συνοδεύεται από φωτογραφική, </w:t>
      </w:r>
      <w:proofErr w:type="spellStart"/>
      <w:r w:rsidRPr="008F3535">
        <w:rPr>
          <w:rFonts w:ascii="Comic Sans MS" w:hAnsi="Comic Sans MS"/>
          <w:sz w:val="20"/>
          <w:szCs w:val="20"/>
        </w:rPr>
        <w:t>σκαριφηματική</w:t>
      </w:r>
      <w:proofErr w:type="spellEnd"/>
      <w:r w:rsidRPr="008F3535">
        <w:rPr>
          <w:rFonts w:ascii="Comic Sans MS" w:hAnsi="Comic Sans MS"/>
          <w:sz w:val="20"/>
          <w:szCs w:val="20"/>
        </w:rPr>
        <w:t xml:space="preserve"> και σχεδιαστική τεκμηρίωση.</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Τα στοιχεία που ορίζονται ως απαραίτητα στο άρθ. 8 της Υ.Α. Δ17γ/06/157/Φ.Ν. 439.3/ 18-10-2006 παρουσιάζονται για όλες τις κατηγορίες των στοιχείων. Ιδιαίτερα γίνεται </w:t>
      </w:r>
      <w:r w:rsidRPr="008F3535">
        <w:rPr>
          <w:rFonts w:ascii="Comic Sans MS" w:hAnsi="Comic Sans MS"/>
          <w:sz w:val="20"/>
          <w:szCs w:val="20"/>
        </w:rPr>
        <w:lastRenderedPageBreak/>
        <w:t xml:space="preserve">πλήρης σχολιασμός του Φακέλου του Έργου αναφέρονται στοιχεία, προβλήματα και προτάσεις αντιμετώπισης που αφορούν στο συγκεκριμένο έργο και όχι γενικόλογες αναφορές, παράθεση στοιχείων βιβλιογραφίας και λύσεων γενικής εφαρμογής. Για την εκτίμηση του αντικειμένου γίνεται αξιοποίηση στοιχείων κυκλοφοριακών φόρτων τελευταίων μετρήσεων, αλλά και στοιχείων </w:t>
      </w:r>
      <w:proofErr w:type="spellStart"/>
      <w:r w:rsidRPr="008F3535">
        <w:rPr>
          <w:rFonts w:ascii="Comic Sans MS" w:hAnsi="Comic Sans MS"/>
          <w:sz w:val="20"/>
          <w:szCs w:val="20"/>
        </w:rPr>
        <w:t>σηματοδοτούμενων</w:t>
      </w:r>
      <w:proofErr w:type="spellEnd"/>
      <w:r w:rsidRPr="008F3535">
        <w:rPr>
          <w:rFonts w:ascii="Comic Sans MS" w:hAnsi="Comic Sans MS"/>
          <w:sz w:val="20"/>
          <w:szCs w:val="20"/>
        </w:rPr>
        <w:t xml:space="preserve"> κόμβων. Εντοπίζει ως ελλείψεις τη σύνταξη του ΣΑΥ - ΦΑΥ που δεν προβλέπεται στο Φάκελο του Έργου, αλλά προτίθενται να εκπονήσουν και την έλλειψη εκπόνησης Υδραυλικής Μελέτης, αλλά αναφέρει ότι θα γίνει υδραυλικός έλεγχος (αφού το επιτρέπει το σχήμα της ομάδας μελέτης) και θα προταθούν τα απαιτούμενα έργα για την επάρκεια της αποχέτευσης - αποστράγγισης των όμβριων υδάτων. Εντοπίζει ως προβλήματα (με ουσιαστικότερα κατά την άποψη της Επιτροπής) λόγω της </w:t>
      </w:r>
      <w:proofErr w:type="spellStart"/>
      <w:r w:rsidRPr="008F3535">
        <w:rPr>
          <w:rFonts w:ascii="Comic Sans MS" w:hAnsi="Comic Sans MS"/>
          <w:sz w:val="20"/>
          <w:szCs w:val="20"/>
        </w:rPr>
        <w:t>ανισοσταθμίας</w:t>
      </w:r>
      <w:proofErr w:type="spellEnd"/>
      <w:r w:rsidRPr="008F3535">
        <w:rPr>
          <w:rFonts w:ascii="Comic Sans MS" w:hAnsi="Comic Sans MS"/>
          <w:sz w:val="20"/>
          <w:szCs w:val="20"/>
        </w:rPr>
        <w:t xml:space="preserve"> (περί τα </w:t>
      </w:r>
      <w:smartTag w:uri="urn:schemas-microsoft-com:office:smarttags" w:element="metricconverter">
        <w:smartTagPr>
          <w:attr w:name="ProductID" w:val="2,00 μέτρα"/>
        </w:smartTagPr>
        <w:r w:rsidRPr="008F3535">
          <w:rPr>
            <w:rFonts w:ascii="Comic Sans MS" w:hAnsi="Comic Sans MS"/>
            <w:sz w:val="20"/>
            <w:szCs w:val="20"/>
          </w:rPr>
          <w:t>2,00 μέτρα</w:t>
        </w:r>
      </w:smartTag>
      <w:r w:rsidRPr="008F3535">
        <w:rPr>
          <w:rFonts w:ascii="Comic Sans MS" w:hAnsi="Comic Sans MS"/>
          <w:sz w:val="20"/>
          <w:szCs w:val="20"/>
        </w:rPr>
        <w:t>) μεταξύ Περιφερειακής Οδού και του Δημοτικού Χώρου Στάθμευσης, τη δέσμευση μεγάλου τμήματος του Χώρου για τη συναρμογή του κόμβου με το συγκεκριμένο χώρο με πιθανή την απαίτηση κατασκευής μικρών τοίχων αντιστήριξης. Επίσης εντοπίζει ως πρόβλημα που θα προκύψει στο σχεδιασμό, το μεγάλο κυκλοφοριακό φόρτο της οδού Τζουμέρκων και διάφορα προβλήματα σχεδιασμού του κόμβου όπως η ταχύτητα σχεδιασμού, η διέλευση των πεζών και η εξέταση εναλλακτικών τρόπων για το διάδρομο πρόσβασης στο χώρο στάθμευσης. Υπάρχει εμπεριστατωμένος σχολιασμός των περιβαλλοντικών περιορισμών με έμφαση στο πρόβλημα της σκόνης και του θορύβου. Προτείνεται τρόπος αντιμετώπισης της εξυπηρέτησης της κυκλοφορίας κατά την κατασκευή. Τέλος αναφέρεται ότι στο Τεύχος Τεχνικών Προδιαγραφών των Τευχών Δημοπράτησης θα περιλαμβάνει μεταξύ άλλων και λεπτομερειακή παρουσίαση των απαιτήσεων ως προς το χρονοδιάγραμμα κατασκευής του έργου από τον Ανάδοχο, με χρήση ειδικού Λογισμικού για το Χρονικό - Οικονομικό Προγραμματισμό Έργων (</w:t>
      </w:r>
      <w:r w:rsidRPr="008F3535">
        <w:rPr>
          <w:rFonts w:ascii="Comic Sans MS" w:hAnsi="Comic Sans MS"/>
          <w:sz w:val="20"/>
          <w:szCs w:val="20"/>
          <w:lang w:val="en-US"/>
        </w:rPr>
        <w:t>Primavera</w:t>
      </w:r>
      <w:r w:rsidRPr="008F3535">
        <w:rPr>
          <w:rFonts w:ascii="Comic Sans MS" w:hAnsi="Comic Sans MS"/>
          <w:sz w:val="20"/>
          <w:szCs w:val="20"/>
        </w:rPr>
        <w:t xml:space="preserve"> "Μελέτες και Κατασκευές).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Κ1 = 98</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8.</w:t>
      </w:r>
      <w:r w:rsidRPr="008F3535">
        <w:rPr>
          <w:rFonts w:ascii="Comic Sans MS" w:hAnsi="Comic Sans MS"/>
          <w:sz w:val="20"/>
          <w:szCs w:val="20"/>
        </w:rPr>
        <w:tab/>
        <w:t>Διαγωνιζόμενη ένωση με Α/Α 11</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(ΡΟΪΔΑΚΗΣ ΑΝΑΣΤΑΣΙΟΣ ΤΟΥ ΠΑΝΑΓΙΩΤΗ - ΓΕΩΡΓΑΚΑΚΟΣ ΙΩΑΝΝΗΣ ΤΟΥ ΔΗΜΗΤΡΙΟΥ - ΜΠΙΖΙΜΗΣ ΠΑΥΛΟΣ ΤΟΥ ΕΥΣΤΑΘΙΟΥ)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Όσον αφορά στην πληρότητα και αρτιότητα της εκτίμησης του αντικειμένου και των στόχων της μελέτης γίνεται πλήρης καταγραφή των αντικειμένων της μελέτης για κάθε κατηγορία ζητούμενης μελέτης με καλή περιγραφή των εργασιών εκπόνησης. Το κείμενο συνοδεύεται από φωτογραφική, </w:t>
      </w:r>
      <w:proofErr w:type="spellStart"/>
      <w:r w:rsidRPr="008F3535">
        <w:rPr>
          <w:rFonts w:ascii="Comic Sans MS" w:hAnsi="Comic Sans MS"/>
          <w:sz w:val="20"/>
          <w:szCs w:val="20"/>
        </w:rPr>
        <w:t>σκαριφηματική</w:t>
      </w:r>
      <w:proofErr w:type="spellEnd"/>
      <w:r w:rsidRPr="008F3535">
        <w:rPr>
          <w:rFonts w:ascii="Comic Sans MS" w:hAnsi="Comic Sans MS"/>
          <w:sz w:val="20"/>
          <w:szCs w:val="20"/>
        </w:rPr>
        <w:t xml:space="preserve"> και σχεδιαστική τεκμηρίωση.</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Τα στοιχεία που ορίζονται ως απαραίτητα στο άρθ. 8 της Υ.Α. Δ17γ/06/157/Φ.Ν. 439.3/ 18-10-2006 παρουσιάζονται για όλες τις κατηγορίες των στοιχείων. Ιδιαίτερα γίνεται πλήρης σχολιασμός του Φακέλου του Έργου χωρίς γενικότητες. Για την εκτίμηση του αντικειμένου γίνεται αξιοποίηση στοιχείων κυκλοφοριακών φόρτων τελευταίων μετρήσεων, αλλά και στοιχείων </w:t>
      </w:r>
      <w:proofErr w:type="spellStart"/>
      <w:r w:rsidRPr="008F3535">
        <w:rPr>
          <w:rFonts w:ascii="Comic Sans MS" w:hAnsi="Comic Sans MS"/>
          <w:sz w:val="20"/>
          <w:szCs w:val="20"/>
        </w:rPr>
        <w:t>σηματοδοτούμενων</w:t>
      </w:r>
      <w:proofErr w:type="spellEnd"/>
      <w:r w:rsidRPr="008F3535">
        <w:rPr>
          <w:rFonts w:ascii="Comic Sans MS" w:hAnsi="Comic Sans MS"/>
          <w:sz w:val="20"/>
          <w:szCs w:val="20"/>
        </w:rPr>
        <w:t xml:space="preserve"> κόμβων. Εντοπίζει ως ελλείψεις τη σύνταξη του ΣΑΥ - ΦΑΥ που δεν προβλέπεται στο Φάκελο του Έργου, την έλλειψη εκπόνησης Υδραυλικής Μελέτης, αλλά αναφέρει ότι θα μελετήσει και θα προτείνει όλα τα έργα για την ομαλή απορροή και αποχέτευση των όμβριων υδάτων και τη Στατική Μελέτη που θα χρειαστεί ενδεχομένως στην περίπτωση που απαιτηθούν μικρά τεχνικά έργα και εφόσον δεν γίνει χρήση Τυπικών Κατασκευαστικών Λεπτομερειών. Εντοπίζει ως προβλήματα (με ουσιαστικότερα κατά την άποψη της Επιτροπής) λόγω της </w:t>
      </w:r>
      <w:proofErr w:type="spellStart"/>
      <w:r w:rsidRPr="008F3535">
        <w:rPr>
          <w:rFonts w:ascii="Comic Sans MS" w:hAnsi="Comic Sans MS"/>
          <w:sz w:val="20"/>
          <w:szCs w:val="20"/>
        </w:rPr>
        <w:t>ανισοσταθμίας</w:t>
      </w:r>
      <w:proofErr w:type="spellEnd"/>
      <w:r w:rsidRPr="008F3535">
        <w:rPr>
          <w:rFonts w:ascii="Comic Sans MS" w:hAnsi="Comic Sans MS"/>
          <w:sz w:val="20"/>
          <w:szCs w:val="20"/>
        </w:rPr>
        <w:t xml:space="preserve"> μεταξύ Περιφερειακής Οδού και του Δημοτικού Χώρου Στάθμευσης, τη δέσμευση μεγάλου τμήματος του Χώρου για τη συναρμογή του κόμβου με το συγκεκριμένο χώρο και το μεγάλο κυκλοφοριακό φόρτο της οδού Τζουμέρκων. Υπάρχει σχολιασμός των περιβαλλοντικών περιορισμών με εντοπισμό στο πρόβλημα της σκόνης και του θορύβου. Προτείνεται τρόπος αντιμετώπισης της εξυπηρέτησης της κυκλοφορίας κατά την κατασκευή.</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Κ1 = 85</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b/>
          <w:color w:val="FF0000"/>
          <w:sz w:val="20"/>
          <w:szCs w:val="20"/>
        </w:rPr>
      </w:pPr>
      <w:r w:rsidRPr="008F3535">
        <w:rPr>
          <w:rFonts w:ascii="Comic Sans MS" w:hAnsi="Comic Sans MS"/>
          <w:b/>
          <w:color w:val="FF0000"/>
          <w:sz w:val="20"/>
          <w:szCs w:val="20"/>
        </w:rPr>
        <w:t>Β.</w:t>
      </w:r>
      <w:r w:rsidRPr="008F3535">
        <w:rPr>
          <w:rFonts w:ascii="Comic Sans MS" w:hAnsi="Comic Sans MS"/>
          <w:b/>
          <w:color w:val="FF0000"/>
          <w:sz w:val="20"/>
          <w:szCs w:val="20"/>
        </w:rPr>
        <w:tab/>
        <w:t>ΚΡΙΤΗΡΙΟ 2</w:t>
      </w:r>
      <w:r w:rsidRPr="008F3535">
        <w:rPr>
          <w:rFonts w:ascii="Comic Sans MS" w:hAnsi="Comic Sans MS"/>
          <w:b/>
          <w:color w:val="FF0000"/>
          <w:sz w:val="20"/>
          <w:szCs w:val="20"/>
          <w:vertAlign w:val="superscript"/>
        </w:rPr>
        <w:t>ο</w:t>
      </w:r>
      <w:r w:rsidRPr="008F3535">
        <w:rPr>
          <w:rFonts w:ascii="Comic Sans MS" w:hAnsi="Comic Sans MS"/>
          <w:b/>
          <w:color w:val="FF0000"/>
          <w:sz w:val="20"/>
          <w:szCs w:val="20"/>
        </w:rPr>
        <w:t xml:space="preserve"> ΤΕΧΝΙΚΗΣ ΠΡΟΣΦΟΡΑΣ (Βαθμός Κ2)</w:t>
      </w:r>
    </w:p>
    <w:p w:rsidR="008F3535" w:rsidRPr="008F3535" w:rsidRDefault="008F3535" w:rsidP="008F3535">
      <w:pPr>
        <w:rPr>
          <w:rFonts w:ascii="Comic Sans MS" w:hAnsi="Comic Sans MS"/>
          <w:sz w:val="20"/>
          <w:szCs w:val="20"/>
        </w:rPr>
      </w:pPr>
      <w:r w:rsidRPr="008F3535">
        <w:rPr>
          <w:rFonts w:ascii="Comic Sans MS" w:hAnsi="Comic Sans MS"/>
          <w:sz w:val="20"/>
          <w:szCs w:val="20"/>
        </w:rPr>
        <w:t>Στο κριτήριο αυτό αξιολογείται η πληρότητα και αξιοπιστία της προτεινόμενης μεθοδολογίας εκπόνησης της μελέτης, βάσει των στοιχείων του άρθρου 20.2.β.</w:t>
      </w:r>
    </w:p>
    <w:p w:rsidR="008F3535" w:rsidRPr="008F3535" w:rsidRDefault="008F3535" w:rsidP="008F3535">
      <w:pPr>
        <w:rPr>
          <w:rFonts w:ascii="Comic Sans MS" w:hAnsi="Comic Sans MS"/>
          <w:sz w:val="20"/>
          <w:szCs w:val="20"/>
        </w:rPr>
      </w:pPr>
      <w:r w:rsidRPr="008F3535">
        <w:rPr>
          <w:rFonts w:ascii="Comic Sans MS" w:hAnsi="Comic Sans MS"/>
          <w:sz w:val="20"/>
          <w:szCs w:val="20"/>
        </w:rPr>
        <w:t>Ακολουθεί η κρίση της Επιτροπής για το κριτήριο 2 και η αξιολόγηση των διαγωνιζομένων, με βάση τα παραπάνω.</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1.</w:t>
      </w:r>
      <w:r w:rsidRPr="008F3535">
        <w:rPr>
          <w:rFonts w:ascii="Comic Sans MS" w:hAnsi="Comic Sans MS"/>
          <w:sz w:val="20"/>
          <w:szCs w:val="20"/>
        </w:rPr>
        <w:tab/>
        <w:t xml:space="preserve">Διαγωνιζόμενη ένωση με Α/Α 2 </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(ΥΕΤΟΣ ΑΝΩΝΥΜΟΣ ΕΤΑΙΡΕΙΑ ΜΕΛΕΤΩΝ ΕΡΕΥΝΩΝ &amp; ΣΥΜΒΟΥΛΩΝ)</w:t>
      </w:r>
    </w:p>
    <w:p w:rsidR="008F3535" w:rsidRPr="008F3535" w:rsidRDefault="008F3535" w:rsidP="008F3535">
      <w:pPr>
        <w:rPr>
          <w:rFonts w:ascii="Comic Sans MS" w:hAnsi="Comic Sans MS"/>
          <w:sz w:val="20"/>
          <w:szCs w:val="20"/>
        </w:rPr>
      </w:pPr>
      <w:r w:rsidRPr="008F3535">
        <w:rPr>
          <w:rFonts w:ascii="Comic Sans MS" w:hAnsi="Comic Sans MS"/>
          <w:sz w:val="20"/>
          <w:szCs w:val="20"/>
        </w:rPr>
        <w:t>Οι παρουσιαζόμενες δραστηριότητες υπερκαλύπτουν τις τεχνικές απαιτήσεις της μελέτης, γίνεται αναλυτικότατη καταγραφή και περιγραφή των δραστηριοτήτων και ενεργειών για την εκπόνηση της μελέτης (προκαταρκτικές, επιμέρους μελέτες, εγκρίσεις). Αναφέρεται ο εξοπλισμός και το λογισμικό που θα χρησιμοποιηθούν για την εκπόνηση της κάθε επιμέρους μελέτης που κρίνεται επαρκής.</w:t>
      </w:r>
    </w:p>
    <w:p w:rsidR="008F3535" w:rsidRPr="008F3535" w:rsidRDefault="008F3535" w:rsidP="008F3535">
      <w:pPr>
        <w:rPr>
          <w:rFonts w:ascii="Comic Sans MS" w:hAnsi="Comic Sans MS"/>
          <w:sz w:val="20"/>
          <w:szCs w:val="20"/>
        </w:rPr>
      </w:pPr>
      <w:r w:rsidRPr="008F3535">
        <w:rPr>
          <w:rFonts w:ascii="Comic Sans MS" w:hAnsi="Comic Sans MS"/>
          <w:sz w:val="20"/>
          <w:szCs w:val="20"/>
        </w:rPr>
        <w:t>Οι προβλεπόμενες εσωτερικές διαδικασίες παραγωγής μελέτης, για την έντεχνη εκπόνησή της, καταγράφονται και παρουσιάζονται λεπτομερείς και επαρκείς εσωτερικές διαδικασίες για τον συντονισμό των μελετητών, τον έλεγχο τήρησης της Σύμβασης και Συμβατικών Υποχρεώσεων, τον έλεγχο σχεδιασμού των μελετών και την συνεργασία και επικοινωνία με τον Κύριο του Έργου. Παρουσιάζεται σε πίνακα πληθώρα συμβάσεων στις οποίες έχει εφαρμοσθεί επιτυχώς η περιγραφόμενη μεθοδολογία από τους διαγωνιζόμενους μελετητές.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Κ2 = 95</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2.</w:t>
      </w:r>
      <w:r w:rsidRPr="008F3535">
        <w:rPr>
          <w:rFonts w:ascii="Comic Sans MS" w:hAnsi="Comic Sans MS"/>
          <w:sz w:val="20"/>
          <w:szCs w:val="20"/>
        </w:rPr>
        <w:tab/>
        <w:t>Διαγωνιζόμενη ένωση με Α/Α 3</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(Α &amp; Ι ΠΡΕΣΒΕΛΟΣ ΚΑΙ ΣΙΑ Ο.Ε. - ΜΠΑΡΤΖΙΩΚΑ ΕΥΑΓΓΕΛΙΑ ΤΟΥ ΑΠΟΣΤΟΛΟΥ)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Οι παρουσιαζόμενες δραστηριότητες καλύπτουν τις τεχνικές απαιτήσεις της μελέτης, γίνεται πλήρης και αναλυτική καταγραφή και περιγραφή των δραστηριοτήτων και ενεργειών για την εκπόνηση της μελέτης (προκαταρκτικές, επιμέρους μελέτες, εγκρίσεις). Αναφέρεται ο εξοπλισμός και το λογισμικό που θα χρησιμοποιηθούν για την εκπόνηση της κάθε επιμέρους μελέτης που κρίνεται επαρκής.</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Οι προβλεπόμενες εσωτερικές διαδικασίες παραγωγής μελέτης, για την έντεχνη εκπόνησή της, καταγράφονται και παρουσιάζονται λεπτομερείς και επαρκείς  εσωτερικές διαδικασίες για τον συντονισμό των μελετητών (της κάθε κατηγορίας μελέτης της ένωσης, χωρίς όμως να παρουσιάζεται αναλυτικά η επικοινωνία μεταξύ των μελετητών των διαφορετικών κατηγοριών μελετών), τον έλεγχο τήρησης της Σύμβασης και Συμβατικών Υποχρεώσεων, τον έλεγχο σχεδιασμού των μελετών και την συνεργασία και επικοινωνία με τον Κύριο του Έργου. Παρουσιάζονται συμβάσεις στις οποίες έχει εφαρμοσθεί επιτυχώς η περιγραφόμενη μεθοδολογία από τους διαγωνιζόμενους μελετητές. Μερικώς αρνητικά λαμβάνεται υπόψη η επίκληση ότι συμπράττουν η ΙΡΙΣ ΟΕ και η </w:t>
      </w:r>
      <w:proofErr w:type="spellStart"/>
      <w:r w:rsidRPr="008F3535">
        <w:rPr>
          <w:rFonts w:ascii="Comic Sans MS" w:hAnsi="Comic Sans MS"/>
          <w:sz w:val="20"/>
          <w:szCs w:val="20"/>
        </w:rPr>
        <w:t>Η</w:t>
      </w:r>
      <w:r w:rsidRPr="008F3535">
        <w:rPr>
          <w:rFonts w:ascii="Comic Sans MS" w:hAnsi="Comic Sans MS"/>
          <w:sz w:val="20"/>
          <w:szCs w:val="20"/>
          <w:lang w:val="en-US"/>
        </w:rPr>
        <w:t>Meng</w:t>
      </w:r>
      <w:proofErr w:type="spellEnd"/>
      <w:r w:rsidRPr="008F3535">
        <w:rPr>
          <w:rFonts w:ascii="Comic Sans MS" w:hAnsi="Comic Sans MS"/>
          <w:sz w:val="20"/>
          <w:szCs w:val="20"/>
        </w:rPr>
        <w:t xml:space="preserve"> </w:t>
      </w:r>
      <w:r w:rsidRPr="008F3535">
        <w:rPr>
          <w:rFonts w:ascii="Comic Sans MS" w:hAnsi="Comic Sans MS"/>
          <w:sz w:val="20"/>
          <w:szCs w:val="20"/>
          <w:lang w:val="en-US"/>
        </w:rPr>
        <w:t>A</w:t>
      </w:r>
      <w:r w:rsidRPr="008F3535">
        <w:rPr>
          <w:rFonts w:ascii="Comic Sans MS" w:hAnsi="Comic Sans MS"/>
          <w:sz w:val="20"/>
          <w:szCs w:val="20"/>
        </w:rPr>
        <w:t>.</w:t>
      </w:r>
      <w:r w:rsidRPr="008F3535">
        <w:rPr>
          <w:rFonts w:ascii="Comic Sans MS" w:hAnsi="Comic Sans MS"/>
          <w:sz w:val="20"/>
          <w:szCs w:val="20"/>
          <w:lang w:val="en-US"/>
        </w:rPr>
        <w:t>E</w:t>
      </w:r>
      <w:r w:rsidRPr="008F3535">
        <w:rPr>
          <w:rFonts w:ascii="Comic Sans MS" w:hAnsi="Comic Sans MS"/>
          <w:sz w:val="20"/>
          <w:szCs w:val="20"/>
        </w:rPr>
        <w:t>..</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Κ2 = 88</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3.</w:t>
      </w:r>
      <w:r w:rsidRPr="008F3535">
        <w:rPr>
          <w:rFonts w:ascii="Comic Sans MS" w:hAnsi="Comic Sans MS"/>
          <w:sz w:val="20"/>
          <w:szCs w:val="20"/>
        </w:rPr>
        <w:tab/>
        <w:t>Διαγωνιζόμενη ένωση με Α/Α 4</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(ΠΛΑΝΗΤΙΚΗ - ΑΝΩΝΥΜΟΣ ΕΤΑΙΡΕΙΑ ΜΕΛΕΤΩΝ ΧΩΡΟΧΡΟΝΟΥ Α.Ε. - ΔΕΚΤΗΣ ΣΥΜΒΟΥΛΟΙ ΜΗΧΑΝΙΚΟΙ-ΑΝΩΝΥΜΗ ΕΤΑΙΡΕΙΑ)</w:t>
      </w:r>
    </w:p>
    <w:p w:rsidR="008F3535" w:rsidRPr="008F3535" w:rsidRDefault="008F3535" w:rsidP="008F3535">
      <w:pPr>
        <w:rPr>
          <w:rFonts w:ascii="Comic Sans MS" w:hAnsi="Comic Sans MS"/>
          <w:sz w:val="20"/>
          <w:szCs w:val="20"/>
        </w:rPr>
      </w:pPr>
      <w:r w:rsidRPr="008F3535">
        <w:rPr>
          <w:rFonts w:ascii="Comic Sans MS" w:hAnsi="Comic Sans MS"/>
          <w:sz w:val="20"/>
          <w:szCs w:val="20"/>
        </w:rPr>
        <w:t>Οι παρουσιαζόμενες δραστηριότητες καλύπτουν τις τεχνικές απαιτήσεις της μελέτης, γίνεται πλήρης και αναλυτική καταγραφή και περιγραφή των δραστηριοτήτων και ενεργειών για την εκπόνηση της μελέτης (προκαταρκτικές, επιμέρους μελέτες, εγκρίσεις). Αναφέρεται το λογισμικό που θα χρησιμοποιηθεί για την εκπόνηση της κάθε επιμέρους μελέτης που κρίνεται επαρκές.</w:t>
      </w:r>
    </w:p>
    <w:p w:rsidR="008F3535" w:rsidRPr="008F3535" w:rsidRDefault="008F3535" w:rsidP="008F3535">
      <w:pPr>
        <w:rPr>
          <w:rFonts w:ascii="Comic Sans MS" w:hAnsi="Comic Sans MS"/>
          <w:sz w:val="20"/>
          <w:szCs w:val="20"/>
        </w:rPr>
      </w:pPr>
      <w:r w:rsidRPr="008F3535">
        <w:rPr>
          <w:rFonts w:ascii="Comic Sans MS" w:hAnsi="Comic Sans MS"/>
          <w:sz w:val="20"/>
          <w:szCs w:val="20"/>
        </w:rPr>
        <w:lastRenderedPageBreak/>
        <w:t>Οι προβλεπόμενες εσωτερικές διαδικασίες παραγωγής μελέτης, για την έντεχνη εκπόνησή της, καταγράφονται και παρουσιάζονται λεπτομερείς και επαρκείς  εσωτερικές διαδικασίες για τον συντονισμό των μελετητών, τον έλεγχο τήρησης της Σύμβασης και Συμβατικών Υποχρεώσεων, τον έλεγχο σχεδιασμού των μελετών και την συνεργασία και επικοινωνία με τον Κύριο του Έργου. Παρουσιάζονται συμβάσεις στις οποίες έχει εφαρμοσθεί επιτυχώς η περιγραφόμενη μεθοδολογία από τους διαγωνιζόμενους μελετητές.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Κ2 = 90</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4.</w:t>
      </w:r>
      <w:r w:rsidRPr="008F3535">
        <w:rPr>
          <w:rFonts w:ascii="Comic Sans MS" w:hAnsi="Comic Sans MS"/>
          <w:sz w:val="20"/>
          <w:szCs w:val="20"/>
        </w:rPr>
        <w:tab/>
        <w:t xml:space="preserve">Διαγωνιζόμενη ένωση με Α/Α 5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(ΛΕΒΕΝΤΗ ΣΟΦΙΑ ΤΟΥ ΣΤΕΡΓΙΟΥ - ΠΑΠΑΣΠΥΡΟΠΟΥΛΟΥ ΚΩΝΣΤΑΝΤΙΝΑ ΤΟΥ ΓΕΩΡΓΙΟΥ - ΣΑΜΑΡΤΖΙΔΗΣ ΣΟΦΟΚΛΗΣ ΤΟΥ ΘΕΟΔΩΡΟΥ)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Οι παρουσιαζόμενες δραστηριότητες καλύπτουν τις τεχνικές απαιτήσεις της μελέτης, γίνεται πλήρης και αναλυτική καταγραφή και περιγραφή των δραστηριοτήτων και ενεργειών για την εκπόνηση της μελέτης (προκαταρκτικές, επιμέρους μελέτες, εγκρίσεις). Αναφέρεται ο εξοπλισμός και το λογισμικό που θα χρησιμοποιηθούν για την εκπόνηση της κάθε επιμέρους μελέτης που κρίνεται επαρκής.</w:t>
      </w:r>
    </w:p>
    <w:p w:rsidR="008F3535" w:rsidRPr="008F3535" w:rsidRDefault="008F3535" w:rsidP="008F3535">
      <w:pPr>
        <w:rPr>
          <w:rFonts w:ascii="Comic Sans MS" w:hAnsi="Comic Sans MS"/>
          <w:sz w:val="20"/>
          <w:szCs w:val="20"/>
        </w:rPr>
      </w:pPr>
      <w:r w:rsidRPr="008F3535">
        <w:rPr>
          <w:rFonts w:ascii="Comic Sans MS" w:hAnsi="Comic Sans MS"/>
          <w:sz w:val="20"/>
          <w:szCs w:val="20"/>
        </w:rPr>
        <w:t>Οι προβλεπόμενες εσωτερικές διαδικασίες παραγωγής μελέτης, για την έντεχνη εκπόνησή της, καταγράφονται και παρουσιάζονται λεπτομερείς και επαρκείς  εσωτερικές διαδικασίες για τον συντονισμό των μελετητών, τον έλεγχο τήρησης της Σύμβασης και Συμβατικών Υποχρεώσεων, τον έλεγχο σχεδιασμού των μελετών και την συνεργασία και επικοινωνία με τον Κύριο του Έργου. Παρουσιάζεται πίνακας συμβάσεων στις οποίες έχει εφαρμοσθεί επιτυχώς η περιγραφόμενη μεθοδολογία από τους διαγωνιζόμενους μελετητές. Λαμβάνεται μερικώς αρνητική στη βαθμολόγηση, η λανθασμένη αναφορά στην παράγραφο 2,2,3,5 "Μελέτη Η/Μ Εγκαταστάσεων" σε εσωτερικές εγκαταστάσεις του κτιρίου, που δεν αφορά στην εκπόνηση της μελέτης μας.</w:t>
      </w:r>
    </w:p>
    <w:p w:rsidR="008F3535" w:rsidRPr="00981201"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Κ2 = 88</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5.</w:t>
      </w:r>
      <w:r w:rsidRPr="008F3535">
        <w:rPr>
          <w:rFonts w:ascii="Comic Sans MS" w:hAnsi="Comic Sans MS"/>
          <w:sz w:val="20"/>
          <w:szCs w:val="20"/>
        </w:rPr>
        <w:tab/>
        <w:t xml:space="preserve">Διαγωνιζόμενη ένωση με Α/Α 6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(ΔΗΜΗΤΡΙΟΣ Λ. ΚΑΡΑΒΑΣΙΛΗΣ - ΣΤΑΥΡΟΣ Κ. ΓΚΑΡΤΖΩΝΙΚΑΣ)</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Στην Τεχνική Προσφορά του Διαγωνιζόμενου σχήματος αναφέρεται ως </w:t>
      </w:r>
      <w:proofErr w:type="spellStart"/>
      <w:r w:rsidRPr="008F3535">
        <w:rPr>
          <w:rFonts w:ascii="Comic Sans MS" w:hAnsi="Comic Sans MS"/>
          <w:sz w:val="20"/>
          <w:szCs w:val="20"/>
        </w:rPr>
        <w:t>επικαφεφαλίδα</w:t>
      </w:r>
      <w:proofErr w:type="spellEnd"/>
      <w:r w:rsidRPr="008F3535">
        <w:rPr>
          <w:rFonts w:ascii="Comic Sans MS" w:hAnsi="Comic Sans MS"/>
          <w:sz w:val="20"/>
          <w:szCs w:val="20"/>
        </w:rPr>
        <w:t xml:space="preserve"> "ΠΡΟΤΑΣΗ ΜΕΘΟΔΟΛΟΓΙΑΣ" χωρίς όμως να περιγράφονται στο κείμενο οι απαιτούμενες επιμέρους δραστηριότητες, η αλληλουχία των σταδίων ή φάσεων της κύριας και των υποστηρικτικών μελετών, η </w:t>
      </w:r>
      <w:proofErr w:type="spellStart"/>
      <w:r w:rsidRPr="008F3535">
        <w:rPr>
          <w:rFonts w:ascii="Comic Sans MS" w:hAnsi="Comic Sans MS"/>
          <w:sz w:val="20"/>
          <w:szCs w:val="20"/>
        </w:rPr>
        <w:t>αλληλοτροφοδότηση</w:t>
      </w:r>
      <w:proofErr w:type="spellEnd"/>
      <w:r w:rsidRPr="008F3535">
        <w:rPr>
          <w:rFonts w:ascii="Comic Sans MS" w:hAnsi="Comic Sans MS"/>
          <w:sz w:val="20"/>
          <w:szCs w:val="20"/>
        </w:rPr>
        <w:t xml:space="preserve"> των μελετών με δεδομένα, ο καθορισμός σημείων ελέγχου και απαιτούμενων ενεργειών και διαδικασιών για την παραγωγή της μελέτης. Πουθενά δεν αναφέρεται ο τρόπος συνεργασίας μεταξύ των διαφορετικών μελετητών και δεν υπάρχει κατάλογος μελετών που να εφαρμόστηκε κάποια μεθοδολογία.</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Κ2 = 30</w:t>
      </w:r>
    </w:p>
    <w:p w:rsidR="008F3535" w:rsidRPr="008F3535" w:rsidRDefault="008F3535" w:rsidP="008F3535">
      <w:pPr>
        <w:rPr>
          <w:rFonts w:ascii="Comic Sans MS" w:hAnsi="Comic Sans MS"/>
          <w:sz w:val="20"/>
          <w:szCs w:val="20"/>
          <w:u w:val="single"/>
        </w:rPr>
      </w:pPr>
      <w:r w:rsidRPr="008F3535">
        <w:rPr>
          <w:rFonts w:ascii="Comic Sans MS" w:hAnsi="Comic Sans MS"/>
          <w:sz w:val="20"/>
          <w:szCs w:val="20"/>
          <w:u w:val="single"/>
        </w:rPr>
        <w:t>Επειδή η βαθμολόγηση του κριτηρίου έχει βαθμό μικρότερο του 50, σύμφωνα με το άρθρο 21.1 της Διακήρυξης η προσφορά θεωρείται ως απαράδεκτη και απορρίπτεται. Συνεπώς δεν θα υπάρχει βαθμολόγηση των επόμενων κριτηρίων για τη συγκεκριμένη Διαγωνιζόμενη Ένωση.</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6.</w:t>
      </w:r>
      <w:r w:rsidRPr="008F3535">
        <w:rPr>
          <w:rFonts w:ascii="Comic Sans MS" w:hAnsi="Comic Sans MS"/>
          <w:sz w:val="20"/>
          <w:szCs w:val="20"/>
        </w:rPr>
        <w:tab/>
        <w:t xml:space="preserve">Διαγωνιζόμενη ένωση με Α/Α 8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(ΑΠΟΣΤΟΛΑΤΟΥ ΑΓΓΕΛΙΚΗ ΤΟΥ ΑΝΔΡΕΑ - ΦΟΥΚΑ ΜΑΡΙΑ ΤΟΥ ΓΕΩΡΓΙΟΥ - ΣΤΕΛΛΙΟΥ ΞΕΝΟΦΩΝ ΤΟΥ ΠΑΝΑΓΙΩΤΗ)</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Οι παρουσιαζόμενες δραστηριότητες καλύπτουν τις τεχνικές απαιτήσεις της μελέτης, γίνεται πλήρης καταγραφή και περιγραφή των δραστηριοτήτων και ενεργειών για την εκπόνηση της μελέτης (προκαταρκτικές, επιμέρους μελέτες, εγκρίσεις), αξιοποιώντας και τον </w:t>
      </w:r>
      <w:proofErr w:type="spellStart"/>
      <w:r w:rsidRPr="008F3535">
        <w:rPr>
          <w:rFonts w:ascii="Comic Sans MS" w:hAnsi="Comic Sans MS"/>
          <w:sz w:val="20"/>
          <w:szCs w:val="20"/>
        </w:rPr>
        <w:t>προσυμβατικό</w:t>
      </w:r>
      <w:proofErr w:type="spellEnd"/>
      <w:r w:rsidRPr="008F3535">
        <w:rPr>
          <w:rFonts w:ascii="Comic Sans MS" w:hAnsi="Comic Sans MS"/>
          <w:sz w:val="20"/>
          <w:szCs w:val="20"/>
        </w:rPr>
        <w:t xml:space="preserve"> χρόνο. Αναφέρεται ο εξοπλισμός και το λογισμικό που θα χρησιμοποιηθούν για την εκπόνηση της κάθε επιμέρους μελέτης που κρίνεται επαρκής.</w:t>
      </w:r>
    </w:p>
    <w:p w:rsidR="008F3535" w:rsidRPr="008F3535" w:rsidRDefault="008F3535" w:rsidP="008F3535">
      <w:pPr>
        <w:rPr>
          <w:rFonts w:ascii="Comic Sans MS" w:hAnsi="Comic Sans MS"/>
          <w:sz w:val="20"/>
          <w:szCs w:val="20"/>
        </w:rPr>
      </w:pPr>
      <w:r w:rsidRPr="008F3535">
        <w:rPr>
          <w:rFonts w:ascii="Comic Sans MS" w:hAnsi="Comic Sans MS"/>
          <w:sz w:val="20"/>
          <w:szCs w:val="20"/>
        </w:rPr>
        <w:lastRenderedPageBreak/>
        <w:t>Οι προβλεπόμενες εσωτερικές διαδικασίες παραγωγής μελέτης, για την έντεχνη εκπόνησή της, καταγράφονται και παρουσιάζονται λεπτομερείς και επαρκείς  εσωτερικές διαδικασίες για τον συντονισμό των μελετητών, τον έλεγχο τήρησης της Σύμβασης και Συμβατικών Υποχρεώσεων, τον έλεγχο σχεδιασμού των μελετών και την συνεργασία και επικοινωνία με τον Κύριο του Έργου. Παρουσιάζονται συμβάσεις στις οποίες έχει εφαρμοσθεί επιτυχώς η περιγραφόμενη μεθοδολογία από τους διαγωνιζόμενους μελετητές.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Κ2 = 93</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7.</w:t>
      </w:r>
      <w:r w:rsidRPr="008F3535">
        <w:rPr>
          <w:rFonts w:ascii="Comic Sans MS" w:hAnsi="Comic Sans MS"/>
          <w:sz w:val="20"/>
          <w:szCs w:val="20"/>
        </w:rPr>
        <w:tab/>
        <w:t xml:space="preserve">Διαγωνιζόμενη ένωση με Α/Α 10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(Μ. ΠΑΡΑΣΚΕΥΟΠΟΥΛΟΣ &amp; ΣΥΝΕΡΓΑΤΕΣ ΣΥΜΒΟΥΛΟΙ ΜΗΧΑΝΙΚΟΙ Ε.Ε - ΜΠΑΡΚΟΥΛΗΣ ΑΝΤΩΝΙΟΣ ΤΟΥ ΓΕΩΡΓΙΟΥ - ΦΟΥΖΑΣ ΕΥΑΓΓΕΛΟΣ ΤΟΥ ΚΩΝΣΤΑΝΤΙΝΟΥ)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Οι παρουσιαζόμενες δραστηριότητες υπερκαλύπτουν τις τεχνικές απαιτήσεις της μελέτης, γίνεται αναλυτικότατη καταγραφή και περιγραφή των δραστηριοτήτων και ενεργειών για την εκπόνηση της μελέτης (προκαταρκτικές, επιμέρους μελέτες, εγκρίσεις), αξιοποιώντας και τον </w:t>
      </w:r>
      <w:proofErr w:type="spellStart"/>
      <w:r w:rsidRPr="008F3535">
        <w:rPr>
          <w:rFonts w:ascii="Comic Sans MS" w:hAnsi="Comic Sans MS"/>
          <w:sz w:val="20"/>
          <w:szCs w:val="20"/>
        </w:rPr>
        <w:t>προσυμβατικό</w:t>
      </w:r>
      <w:proofErr w:type="spellEnd"/>
      <w:r w:rsidRPr="008F3535">
        <w:rPr>
          <w:rFonts w:ascii="Comic Sans MS" w:hAnsi="Comic Sans MS"/>
          <w:sz w:val="20"/>
          <w:szCs w:val="20"/>
        </w:rPr>
        <w:t xml:space="preserve"> χρόνο και ακολουθώντας για την οργάνωση και διαχείριση του μελετητικού έργου την οργανωτική μεθοδολογία </w:t>
      </w:r>
      <w:r w:rsidRPr="008F3535">
        <w:rPr>
          <w:rFonts w:ascii="Comic Sans MS" w:hAnsi="Comic Sans MS"/>
          <w:sz w:val="20"/>
          <w:szCs w:val="20"/>
          <w:lang w:val="en-US"/>
        </w:rPr>
        <w:t>PRINCE</w:t>
      </w:r>
      <w:r w:rsidRPr="008F3535">
        <w:rPr>
          <w:rFonts w:ascii="Comic Sans MS" w:hAnsi="Comic Sans MS"/>
          <w:sz w:val="20"/>
          <w:szCs w:val="20"/>
        </w:rPr>
        <w:t>2. Αναφέρεται ο εξοπλισμός και το λογισμικό που θα χρησιμοποιηθούν για την εκπόνηση της κάθε επιμέρους μελέτης που κρίνεται επαρκής.</w:t>
      </w:r>
    </w:p>
    <w:p w:rsidR="008F3535" w:rsidRPr="008F3535" w:rsidRDefault="008F3535" w:rsidP="008F3535">
      <w:pPr>
        <w:rPr>
          <w:rFonts w:ascii="Comic Sans MS" w:hAnsi="Comic Sans MS"/>
          <w:sz w:val="20"/>
          <w:szCs w:val="20"/>
        </w:rPr>
      </w:pPr>
      <w:r w:rsidRPr="008F3535">
        <w:rPr>
          <w:rFonts w:ascii="Comic Sans MS" w:hAnsi="Comic Sans MS"/>
          <w:sz w:val="20"/>
          <w:szCs w:val="20"/>
        </w:rPr>
        <w:t>Οι προβλεπόμενες εσωτερικές διαδικασίες παραγωγής μελέτης, για την έντεχνη εκπόνησή της, καταγράφονται και παρουσιάζονται λεπτομερείς και επαρκείς  εσωτερικές διαδικασίες για τον συντονισμό των μελετητών, τον έλεγχο τήρησης της Σύμβασης και Συμβατικών Υποχρεώσεων, τον έλεγχο σχεδιασμού των μελετών και την συνεργασία και επικοινωνία με τον Κύριο του Έργου. Παρουσιάζεται σε πίνακα πληθώρα συμβάσεων στις οποίες έχει εφαρμοσθεί επιτυχώς η περιγραφόμενη μεθοδολογία από τους διαγωνιζόμενους μελετητές.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Κ2 = 98</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8.</w:t>
      </w:r>
      <w:r w:rsidRPr="008F3535">
        <w:rPr>
          <w:rFonts w:ascii="Comic Sans MS" w:hAnsi="Comic Sans MS"/>
          <w:sz w:val="20"/>
          <w:szCs w:val="20"/>
        </w:rPr>
        <w:tab/>
        <w:t>Διαγωνιζόμενη ένωση με Α/Α 11</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(ΡΟΪΔΑΚΗΣ ΑΝΑΣΤΑΣΙΟΣ ΤΟΥ ΠΑΝΑΓΙΩΤΗ - ΓΕΩΡΓΑΚΑΚΟΣ ΙΩΑΝΝΗΣ ΤΟΥ ΔΗΜΗΤΡΙΟΥ - ΜΠΙΖΙΜΗΣ ΠΑΥΛΟΣ ΤΟΥ ΕΥΣΤΑΘΙΟΥ)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Οι παρουσιαζόμενες δραστηριότητες καλύπτουν τις τεχνικές απαιτήσεις της μελέτης, γίνεται πλήρης καταγραφή και περιγραφή των δραστηριοτήτων και ενεργειών για την εκπόνηση της μελέτης (προκαταρκτικές, επιμέρους μελέτες, εγκρίσεις). Αναφέρεται ο εξοπλισμός και το λογισμικό που θα χρησιμοποιηθούν για την εκπόνηση της κάθε επιμέρους μελέτης που κρίνεται επαρκής.</w:t>
      </w:r>
    </w:p>
    <w:p w:rsidR="008F3535" w:rsidRPr="008F3535" w:rsidRDefault="008F3535" w:rsidP="008F3535">
      <w:pPr>
        <w:rPr>
          <w:rFonts w:ascii="Comic Sans MS" w:hAnsi="Comic Sans MS"/>
          <w:sz w:val="20"/>
          <w:szCs w:val="20"/>
        </w:rPr>
      </w:pPr>
      <w:r w:rsidRPr="008F3535">
        <w:rPr>
          <w:rFonts w:ascii="Comic Sans MS" w:hAnsi="Comic Sans MS"/>
          <w:sz w:val="20"/>
          <w:szCs w:val="20"/>
        </w:rPr>
        <w:t>Οι προβλεπόμενες εσωτερικές διαδικασίες παραγωγής μελέτης, για την έντεχνη εκπόνησή της, καταγράφονται και παρουσιάζονται λεπτομερείς και επαρκείς  εσωτερικές διαδικασίες για τον συντονισμό των μελετητών, τον έλεγχο τήρησης της Σύμβασης και Συμβατικών Υποχρεώσεων, τον έλεγχο σχεδιασμού των μελετών και την συνεργασία και επικοινωνία με τον Κύριο του Έργου. Παρουσιάζονται συμβάσεις στις οποίες έχει εφαρμοσθεί επιτυχώς η περιγραφόμενη μεθοδολογία από τους διαγωνιζόμενους μελετητές.</w:t>
      </w:r>
    </w:p>
    <w:p w:rsidR="008F3535" w:rsidRPr="00981201"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Κ2 = 90</w:t>
      </w:r>
    </w:p>
    <w:p w:rsidR="008F3535" w:rsidRPr="008F3535" w:rsidRDefault="008F3535" w:rsidP="008F3535">
      <w:pPr>
        <w:rPr>
          <w:rFonts w:ascii="Comic Sans MS" w:hAnsi="Comic Sans MS"/>
          <w:b/>
          <w:color w:val="FF0000"/>
          <w:sz w:val="20"/>
          <w:szCs w:val="20"/>
        </w:rPr>
      </w:pPr>
      <w:r w:rsidRPr="008F3535">
        <w:rPr>
          <w:rFonts w:ascii="Comic Sans MS" w:hAnsi="Comic Sans MS"/>
          <w:b/>
          <w:color w:val="FF0000"/>
          <w:sz w:val="20"/>
          <w:szCs w:val="20"/>
        </w:rPr>
        <w:t>Γ.</w:t>
      </w:r>
      <w:r w:rsidRPr="008F3535">
        <w:rPr>
          <w:rFonts w:ascii="Comic Sans MS" w:hAnsi="Comic Sans MS"/>
          <w:b/>
          <w:color w:val="FF0000"/>
          <w:sz w:val="20"/>
          <w:szCs w:val="20"/>
        </w:rPr>
        <w:tab/>
        <w:t>ΚΡΙΤΗΡΙΟ 3ο ΤΕΧΝΙΚΗΣ ΠΡΟΣΦΟΡΑΣ (Βαθμός Κ3)</w:t>
      </w:r>
    </w:p>
    <w:p w:rsidR="008F3535" w:rsidRPr="008F3535" w:rsidRDefault="008F3535" w:rsidP="008F3535">
      <w:pPr>
        <w:rPr>
          <w:rFonts w:ascii="Comic Sans MS" w:hAnsi="Comic Sans MS"/>
          <w:sz w:val="20"/>
          <w:szCs w:val="20"/>
        </w:rPr>
      </w:pPr>
      <w:r w:rsidRPr="008F3535">
        <w:rPr>
          <w:rFonts w:ascii="Comic Sans MS" w:hAnsi="Comic Sans MS"/>
          <w:sz w:val="20"/>
          <w:szCs w:val="20"/>
        </w:rPr>
        <w:t>Στο κριτήριο αυτό αξιολογείται το χρονοδιάγραμμα εκπόνησης της μελέτης, βάσει των στοιχείων του άρθρου 20.2.γ.</w:t>
      </w:r>
    </w:p>
    <w:p w:rsidR="008F3535" w:rsidRPr="008F3535" w:rsidRDefault="008F3535" w:rsidP="008F3535">
      <w:pPr>
        <w:rPr>
          <w:rFonts w:ascii="Comic Sans MS" w:hAnsi="Comic Sans MS"/>
          <w:sz w:val="20"/>
          <w:szCs w:val="20"/>
        </w:rPr>
      </w:pPr>
      <w:r w:rsidRPr="008F3535">
        <w:rPr>
          <w:rFonts w:ascii="Comic Sans MS" w:hAnsi="Comic Sans MS"/>
          <w:sz w:val="20"/>
          <w:szCs w:val="20"/>
        </w:rPr>
        <w:t>Ακολουθεί η κρίση της Επιτροπής για το κριτήριο 3 και η αξιολόγηση των διαγω</w:t>
      </w:r>
      <w:r w:rsidR="00981201">
        <w:rPr>
          <w:rFonts w:ascii="Comic Sans MS" w:hAnsi="Comic Sans MS"/>
          <w:sz w:val="20"/>
          <w:szCs w:val="20"/>
        </w:rPr>
        <w:t>νιζομένων, με βάση τα παραπάνω.</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1.</w:t>
      </w:r>
      <w:r w:rsidRPr="008F3535">
        <w:rPr>
          <w:rFonts w:ascii="Comic Sans MS" w:hAnsi="Comic Sans MS"/>
          <w:sz w:val="20"/>
          <w:szCs w:val="20"/>
        </w:rPr>
        <w:tab/>
        <w:t xml:space="preserve">Διαγωνιζόμενη ένωση με Α/Α 2 </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(ΥΕΤΟΣ ΑΝΩΝΥΜΟΣ ΕΤΑΙΡΕΙΑ ΜΕΛΕΤΩΝ ΕΡΕΥΝΩΝ &amp; ΣΥΜΒΟΥΛΩΝ)</w:t>
      </w:r>
    </w:p>
    <w:p w:rsidR="008F3535" w:rsidRPr="008F3535" w:rsidRDefault="008F3535" w:rsidP="008F3535">
      <w:pPr>
        <w:rPr>
          <w:rFonts w:ascii="Comic Sans MS" w:hAnsi="Comic Sans MS"/>
          <w:b/>
          <w:sz w:val="20"/>
          <w:szCs w:val="20"/>
        </w:rPr>
      </w:pPr>
      <w:r w:rsidRPr="008F3535">
        <w:rPr>
          <w:rFonts w:ascii="Comic Sans MS" w:hAnsi="Comic Sans MS"/>
          <w:sz w:val="20"/>
          <w:szCs w:val="20"/>
        </w:rPr>
        <w:t xml:space="preserve">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w:t>
      </w:r>
      <w:r w:rsidRPr="008F3535">
        <w:rPr>
          <w:rFonts w:ascii="Comic Sans MS" w:hAnsi="Comic Sans MS"/>
          <w:sz w:val="20"/>
          <w:szCs w:val="20"/>
        </w:rPr>
        <w:lastRenderedPageBreak/>
        <w:t>χρονικός προγραμματισμός παρουσιάζεται στο Σχηματικό Χρονοδιάγραμμα, όπου καταγράφονται όλες οι ενέργειες / δραστηριότητες εκπόνησης της μελέτης και υπάρχει κείμενο στο οποίο εξηγείτε το εφικτό και η διασφάλιση της τήρησης του χρονοδιαγράμματος με τους προτεινόμενους χρόνους. Ο χρονικός προγραμματισμός είναι συμβατός με τα λοιπά στοιχεία των Τευχών της Διακήρυξης. Δεν αναφέρονται χρόνοι εγκρίσεων.</w:t>
      </w:r>
    </w:p>
    <w:p w:rsidR="008F3535" w:rsidRPr="00981201"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Κ3 = 93</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2.</w:t>
      </w:r>
      <w:r w:rsidRPr="008F3535">
        <w:rPr>
          <w:rFonts w:ascii="Comic Sans MS" w:hAnsi="Comic Sans MS"/>
          <w:sz w:val="20"/>
          <w:szCs w:val="20"/>
        </w:rPr>
        <w:tab/>
        <w:t>Διαγωνιζόμενη ένωση με Α/Α 3</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(Α &amp; Ι ΠΡΕΣΒΕΛΟΣ ΚΑΙ ΣΙΑ Ο.Ε. - ΜΠΑΡΤΖΙΩΚΑ ΕΥΑΓΓΕΛΙΑ ΤΟΥ ΑΠΟΣΤΟΛΟΥ)</w:t>
      </w:r>
    </w:p>
    <w:p w:rsidR="008F3535" w:rsidRPr="008F3535" w:rsidRDefault="008F3535" w:rsidP="008F3535">
      <w:pPr>
        <w:rPr>
          <w:rFonts w:ascii="Comic Sans MS" w:hAnsi="Comic Sans MS"/>
          <w:b/>
          <w:sz w:val="20"/>
          <w:szCs w:val="20"/>
        </w:rPr>
      </w:pPr>
      <w:r w:rsidRPr="008F3535">
        <w:rPr>
          <w:rFonts w:ascii="Comic Sans MS" w:hAnsi="Comic Sans MS"/>
          <w:sz w:val="20"/>
          <w:szCs w:val="20"/>
        </w:rPr>
        <w:t>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χρονικός προγραμματισμός παρουσιάζεται στο Σχηματικό Χρονοδιάγραμμα, όπου καταγράφονται όλες οι ενέργειες / δραστηριότητες εκπόνησης της μελέτης. Ο χρονικός προγραμματισμός είναι συμβατός με τα λοιπά στοιχεία των Τευχών της Διακήρυξης.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Κ3 = 85</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3.</w:t>
      </w:r>
      <w:r w:rsidRPr="008F3535">
        <w:rPr>
          <w:rFonts w:ascii="Comic Sans MS" w:hAnsi="Comic Sans MS"/>
          <w:sz w:val="20"/>
          <w:szCs w:val="20"/>
        </w:rPr>
        <w:tab/>
        <w:t>Διαγωνιζόμενη ένωση με Α/Α 4</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(ΠΛΑΝΗΤΙΚΗ - ΑΝΩΝΥΜΟΣ ΕΤΑΙΡΕΙΑ ΜΕΛΕΤΩΝ ΧΩΡΟΧΡΟΝΟΥ Α.Ε. - ΔΕΚΤΗΣ ΣΥΜΒΟΥΛΟΙ ΜΗΧΑΝΙΚΟΙ-ΑΝΩΝΥΜΗ ΕΤΑΙΡΕΙΑ)</w:t>
      </w:r>
    </w:p>
    <w:p w:rsidR="008F3535" w:rsidRPr="008F3535" w:rsidRDefault="008F3535" w:rsidP="008F3535">
      <w:pPr>
        <w:rPr>
          <w:rFonts w:ascii="Comic Sans MS" w:hAnsi="Comic Sans MS"/>
          <w:b/>
          <w:sz w:val="20"/>
          <w:szCs w:val="20"/>
        </w:rPr>
      </w:pPr>
      <w:r w:rsidRPr="008F3535">
        <w:rPr>
          <w:rFonts w:ascii="Comic Sans MS" w:hAnsi="Comic Sans MS"/>
          <w:sz w:val="20"/>
          <w:szCs w:val="20"/>
        </w:rPr>
        <w:t>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χρονικός προγραμματισμός παρουσιάζεται στο Σχηματικό Χρονοδιάγραμμα, όπου καταγράφονται όλες οι ενέργειες / δραστηριότητες εκπόνησης της μελέτης. Ο χρονικός προγραμματισμός είναι συμβατός με τα λοιπά στοιχεία των Τευχών της Διακήρυξης.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Κ3 = 85</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4.</w:t>
      </w:r>
      <w:r w:rsidRPr="008F3535">
        <w:rPr>
          <w:rFonts w:ascii="Comic Sans MS" w:hAnsi="Comic Sans MS"/>
          <w:sz w:val="20"/>
          <w:szCs w:val="20"/>
        </w:rPr>
        <w:tab/>
        <w:t xml:space="preserve">Διαγωνιζόμενη ένωση με Α/Α 5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(ΛΕΒΕΝΤΗ ΣΟΦΙΑ ΤΟΥ ΣΤΕΡΓΙΟΥ - ΠΑΠΑΣΠΥΡΟΠΟΥΛΟΥ ΚΩΝΣΤΑΝΤΙΝΑ ΤΟΥ ΓΕΩΡΓΙΟΥ - ΣΑΜΑΡΤΖΙΔΗΣ ΣΟΦΟΚΛΗΣ ΤΟΥ ΘΕΟΔΩΡΟΥ)</w:t>
      </w:r>
    </w:p>
    <w:p w:rsidR="008F3535" w:rsidRPr="008F3535" w:rsidRDefault="008F3535" w:rsidP="008F3535">
      <w:pPr>
        <w:rPr>
          <w:rFonts w:ascii="Comic Sans MS" w:hAnsi="Comic Sans MS"/>
          <w:b/>
          <w:sz w:val="20"/>
          <w:szCs w:val="20"/>
        </w:rPr>
      </w:pPr>
      <w:r w:rsidRPr="008F3535">
        <w:rPr>
          <w:rFonts w:ascii="Comic Sans MS" w:hAnsi="Comic Sans MS"/>
          <w:sz w:val="20"/>
          <w:szCs w:val="20"/>
        </w:rPr>
        <w:t xml:space="preserve">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χρονικός προγραμματισμός παρουσιάζεται στο Σχηματικό Χρονοδιάγραμμα, όπου καταγράφονται αναλυτικότατα όλες οι ενέργειες / δραστηριότητες εκπόνησης της μελέτης, χωρίς όμως να υπάρχει κείμενο τεκμηρίωσης της </w:t>
      </w:r>
      <w:proofErr w:type="spellStart"/>
      <w:r w:rsidRPr="008F3535">
        <w:rPr>
          <w:rFonts w:ascii="Comic Sans MS" w:hAnsi="Comic Sans MS"/>
          <w:sz w:val="20"/>
          <w:szCs w:val="20"/>
        </w:rPr>
        <w:t>εφικτότητας</w:t>
      </w:r>
      <w:proofErr w:type="spellEnd"/>
      <w:r w:rsidRPr="008F3535">
        <w:rPr>
          <w:rFonts w:ascii="Comic Sans MS" w:hAnsi="Comic Sans MS"/>
          <w:sz w:val="20"/>
          <w:szCs w:val="20"/>
        </w:rPr>
        <w:t xml:space="preserve"> και διασφάλισης της τήρησης του χρονοδιαγράμματος με τους προτεινόμενους χρόνους. Ο χρονικός προγραμματισμός είναι συμβατός με τα λοιπά στοιχεία των Τευχών της Διακήρυξης. Από την οπτική επεξεργασία του σχηματικού χρονοδιαγράμματος δεν φαίνεται ξεκάθαρα εάν συνολικός χρόνος είναι 95 ημέρες που αναγράφεται ή κάτι μικρότερο από 4 μήνες (πράγμα που δεν λαμβάνεται υπόψη στη βαθμολόγηση).</w:t>
      </w:r>
    </w:p>
    <w:p w:rsidR="008F3535" w:rsidRPr="00981201"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Κ3 = 90</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5.</w:t>
      </w:r>
      <w:r w:rsidRPr="008F3535">
        <w:rPr>
          <w:rFonts w:ascii="Comic Sans MS" w:hAnsi="Comic Sans MS"/>
          <w:sz w:val="20"/>
          <w:szCs w:val="20"/>
        </w:rPr>
        <w:tab/>
        <w:t xml:space="preserve">Διαγωνιζόμενη ένωση με Α/Α 6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(ΔΗΜΗΤΡΙΟΣ Λ. ΚΑΡΑΒΑΣΙΛΗΣ - ΣΤΑΥΡΟΣ Κ. ΓΚΑΡΤΖΩΝΙΚΑΣ)</w:t>
      </w:r>
    </w:p>
    <w:p w:rsidR="008F3535" w:rsidRPr="00981201" w:rsidRDefault="008F3535" w:rsidP="008F3535">
      <w:pPr>
        <w:rPr>
          <w:rFonts w:ascii="Comic Sans MS" w:hAnsi="Comic Sans MS"/>
          <w:sz w:val="20"/>
          <w:szCs w:val="20"/>
        </w:rPr>
      </w:pPr>
      <w:r w:rsidRPr="008F3535">
        <w:rPr>
          <w:rFonts w:ascii="Comic Sans MS" w:hAnsi="Comic Sans MS"/>
          <w:sz w:val="20"/>
          <w:szCs w:val="20"/>
        </w:rPr>
        <w:t>Επειδή στη βαθμολόγηση του κριτηρίου 2 η Διαγωνιζόμενη Ένωση έχει βαθμό μικρότερο του 50, σύμφωνα με το άρθρο 21.1 της Διακήρυξης η προσφορά θεωρείται ως απαράδεκτη και απορρίπτεται. Συνεπώς δεν βαθμολογείται  το 3ο κριτήριο.</w:t>
      </w:r>
    </w:p>
    <w:p w:rsidR="00981201" w:rsidRDefault="00981201"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6.</w:t>
      </w:r>
      <w:r w:rsidRPr="008F3535">
        <w:rPr>
          <w:rFonts w:ascii="Comic Sans MS" w:hAnsi="Comic Sans MS"/>
          <w:sz w:val="20"/>
          <w:szCs w:val="20"/>
        </w:rPr>
        <w:tab/>
        <w:t xml:space="preserve">Διαγωνιζόμενη ένωση με Α/Α 8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(ΑΠΟΣΤΟΛΑΤΟΥ ΑΓΓΕΛΙΚΗ ΤΟΥ ΑΝΔΡΕΑ - ΦΟΥΚΑ ΜΑΡΙΑ ΤΟΥ ΓΕΩΡΓΙΟΥ - ΣΤΕΛΛΙΟΥ ΞΕΝΟΦΩΝ ΤΟΥ ΠΑΝΑΓΙΩΤΗ)</w:t>
      </w:r>
    </w:p>
    <w:p w:rsidR="008F3535" w:rsidRPr="008F3535" w:rsidRDefault="008F3535" w:rsidP="008F3535">
      <w:pPr>
        <w:rPr>
          <w:rFonts w:ascii="Comic Sans MS" w:hAnsi="Comic Sans MS"/>
          <w:b/>
          <w:sz w:val="20"/>
          <w:szCs w:val="20"/>
        </w:rPr>
      </w:pPr>
      <w:r w:rsidRPr="008F3535">
        <w:rPr>
          <w:rFonts w:ascii="Comic Sans MS" w:hAnsi="Comic Sans MS"/>
          <w:sz w:val="20"/>
          <w:szCs w:val="20"/>
        </w:rPr>
        <w:t xml:space="preserve">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χρονικός προγραμματισμός παρουσιάζεται στο Σχηματικό Χρονοδιάγραμμα, όπου </w:t>
      </w:r>
      <w:r w:rsidRPr="008F3535">
        <w:rPr>
          <w:rFonts w:ascii="Comic Sans MS" w:hAnsi="Comic Sans MS"/>
          <w:sz w:val="20"/>
          <w:szCs w:val="20"/>
        </w:rPr>
        <w:lastRenderedPageBreak/>
        <w:t xml:space="preserve">καταγράφονται όλες οι ενέργειες / δραστηριότητες εκπόνησης της μελέτης και υπάρχει κείμενο στο οποίο εξηγείτε το εφικτό και η διασφάλιση της τήρησης του χρονοδιαγράμματος με τους προτεινόμενους χρόνους. Ο χρονικός προγραμματισμός είναι συμβατός με τα λοιπά στοιχεία των Τευχών της Διακήρυξης. </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Κ3 = 95</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7.</w:t>
      </w:r>
      <w:r w:rsidRPr="008F3535">
        <w:rPr>
          <w:rFonts w:ascii="Comic Sans MS" w:hAnsi="Comic Sans MS"/>
          <w:sz w:val="20"/>
          <w:szCs w:val="20"/>
        </w:rPr>
        <w:tab/>
        <w:t xml:space="preserve">Διαγωνιζόμενη ένωση με Α/Α 10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(Μ. ΠΑΡΑΣΚΕΥΟΠΟΥΛΟΣ &amp; ΣΥΝΕΡΓΑΤΕΣ ΣΥΜΒΟΥΛΟΙ ΜΗΧΑΝΙΚΟΙ Ε.Ε - ΜΠΑΡΚΟΥΛΗΣ ΑΝΤΩΝΙΟΣ ΤΟΥ ΓΕΩΡΓΙΟΥ - ΦΟΥΖΑΣ ΕΥΑΓΓΕΛΟΣ ΤΟΥ ΚΩΝΣΤΑΝΤΙΝΟΥ)</w:t>
      </w:r>
    </w:p>
    <w:p w:rsidR="008F3535" w:rsidRPr="008F3535" w:rsidRDefault="008F3535" w:rsidP="008F3535">
      <w:pPr>
        <w:rPr>
          <w:rFonts w:ascii="Comic Sans MS" w:hAnsi="Comic Sans MS"/>
          <w:b/>
          <w:sz w:val="20"/>
          <w:szCs w:val="20"/>
        </w:rPr>
      </w:pPr>
      <w:r w:rsidRPr="008F3535">
        <w:rPr>
          <w:rFonts w:ascii="Comic Sans MS" w:hAnsi="Comic Sans MS"/>
          <w:sz w:val="20"/>
          <w:szCs w:val="20"/>
        </w:rPr>
        <w:t>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χρονικός προγραμματισμός παρουσιάζεται στο Σχηματικό Χρονοδιάγραμμα, όπου καταγράφονται όλες οι ενέργειες / δραστηριότητες εκπόνησης της μελέτης και υπάρχει κείμενο στο οποίο εξηγείτε το εφικτό και η διασφάλιση της τήρησης του χρονοδιαγράμματος με τους προτεινόμενους χρόνους. Ο χρονικός προγραμματισμός είναι συμβατός με τα λοιπά στοιχεία των Τευχών της Διακήρυξης.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Κ3 = 95</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8.</w:t>
      </w:r>
      <w:r w:rsidRPr="008F3535">
        <w:rPr>
          <w:rFonts w:ascii="Comic Sans MS" w:hAnsi="Comic Sans MS"/>
          <w:sz w:val="20"/>
          <w:szCs w:val="20"/>
        </w:rPr>
        <w:tab/>
        <w:t>Διαγωνιζόμενη ένωση με Α/Α 11</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(ΡΟΪΔΑΚΗΣ ΑΝΑΣΤΑΣΙΟΣ ΤΟΥ ΠΑΝΑΓΙΩΤΗ - ΓΕΩΡΓΑΚΑΚΟΣ ΙΩΑΝΝΗΣ ΤΟΥ ΔΗΜΗΤΡΙΟΥ - ΜΠΙΖΙΜΗΣ ΠΑΥΛΟΣ ΤΟΥ ΕΥΣΤΑΘΙΟΥ)</w:t>
      </w:r>
    </w:p>
    <w:p w:rsidR="008F3535" w:rsidRPr="008F3535" w:rsidRDefault="008F3535" w:rsidP="008F3535">
      <w:pPr>
        <w:rPr>
          <w:rFonts w:ascii="Comic Sans MS" w:hAnsi="Comic Sans MS"/>
          <w:b/>
          <w:sz w:val="20"/>
          <w:szCs w:val="20"/>
        </w:rPr>
      </w:pPr>
      <w:r w:rsidRPr="008F3535">
        <w:rPr>
          <w:rFonts w:ascii="Comic Sans MS" w:hAnsi="Comic Sans MS"/>
          <w:sz w:val="20"/>
          <w:szCs w:val="20"/>
        </w:rPr>
        <w:t>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χρονικός προγραμματισμός παρουσιάζεται στο Σχηματικό Χρονοδιάγραμμα, όπου καταγράφονται όλες οι ενέργειες / δραστηριότητες εκπόνησης της μελέτης. Ο χρονικός προγραμματισμός είναι συμβατός με τα λοιπά στοιχεία των Τευχών της Διακήρυξης.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Κ3 = 85</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b/>
          <w:color w:val="FF0000"/>
          <w:sz w:val="20"/>
          <w:szCs w:val="20"/>
        </w:rPr>
      </w:pPr>
      <w:r w:rsidRPr="008F3535">
        <w:rPr>
          <w:rFonts w:ascii="Comic Sans MS" w:hAnsi="Comic Sans MS"/>
          <w:b/>
          <w:color w:val="FF0000"/>
          <w:sz w:val="20"/>
          <w:szCs w:val="20"/>
        </w:rPr>
        <w:t>Δ.</w:t>
      </w:r>
      <w:r w:rsidRPr="008F3535">
        <w:rPr>
          <w:rFonts w:ascii="Comic Sans MS" w:hAnsi="Comic Sans MS"/>
          <w:b/>
          <w:color w:val="FF0000"/>
          <w:sz w:val="20"/>
          <w:szCs w:val="20"/>
        </w:rPr>
        <w:tab/>
        <w:t>ΚΡΙΤΗΡΙΟ 4ο ΤΕΧΝΙΚΗΣ ΠΡΟΣΦΟΡΑΣ (Βαθμός Κ4)</w:t>
      </w:r>
    </w:p>
    <w:p w:rsidR="008F3535" w:rsidRPr="008F3535" w:rsidRDefault="008F3535" w:rsidP="008F3535">
      <w:pPr>
        <w:rPr>
          <w:rFonts w:ascii="Comic Sans MS" w:hAnsi="Comic Sans MS"/>
          <w:sz w:val="20"/>
          <w:szCs w:val="20"/>
        </w:rPr>
      </w:pPr>
      <w:r w:rsidRPr="008F3535">
        <w:rPr>
          <w:rFonts w:ascii="Comic Sans MS" w:hAnsi="Comic Sans MS"/>
          <w:sz w:val="20"/>
          <w:szCs w:val="20"/>
        </w:rPr>
        <w:t>Στο κριτήριο αυτό αξιολογείται το οργανόγραμμα και η έκθεση τεκμηρίωσης καθηκόντων και κατανομής εργασιών της μελέτης, βάσει των στοιχείων του άρθρου 20.2.δ.</w:t>
      </w:r>
    </w:p>
    <w:p w:rsidR="008F3535" w:rsidRPr="008F3535" w:rsidRDefault="008F3535" w:rsidP="008F3535">
      <w:pPr>
        <w:rPr>
          <w:rFonts w:ascii="Comic Sans MS" w:hAnsi="Comic Sans MS"/>
          <w:sz w:val="20"/>
          <w:szCs w:val="20"/>
        </w:rPr>
      </w:pPr>
      <w:r w:rsidRPr="008F3535">
        <w:rPr>
          <w:rFonts w:ascii="Comic Sans MS" w:hAnsi="Comic Sans MS"/>
          <w:sz w:val="20"/>
          <w:szCs w:val="20"/>
        </w:rPr>
        <w:t>Ακολουθεί η κρίση της Επιτροπής για το κριτήριο 4 και η αξιολόγηση των διαγωνιζομένων, με βάση τα παραπάνω (λαμβάνεται υπόψη ότι και λόγω του μικρού μεγέθους της μελέτης, πολύ μεγάλα μελετητικά σχήματα θεωρούνται αναποτελεσματικά).</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1.</w:t>
      </w:r>
      <w:r w:rsidRPr="008F3535">
        <w:rPr>
          <w:rFonts w:ascii="Comic Sans MS" w:hAnsi="Comic Sans MS"/>
          <w:sz w:val="20"/>
          <w:szCs w:val="20"/>
        </w:rPr>
        <w:tab/>
        <w:t xml:space="preserve">Διαγωνιζόμενη ένωση με Α/Α 2 </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(ΥΕΤΟΣ ΑΝΩΝΥΜΟΣ ΕΤΑΙΡΕΙΑ ΜΕΛΕΤΩΝ ΕΡΕΥΝΩΝ &amp; ΣΥΜΒΟΥΛΩΝ)</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για εκάστη κατηγορία μελέτης. Διατίθεται επίσης στελεχιακό δυναμικό πέραν του βασικού σε όλες τις κατηγορίες μελετών. Διατίθεται επιπλέον επιστημονικό προσωπικό για θέματα νομικής υποστήριξης, υδραυλικά, γεωλογικά και περιβαλλοντικά, αλλά και μη επιστημονικό προσωπικό σε θέματα διασφάλισης ποιότητας και γραμματειακής υποστήριξης. Για το επιπλέον προσωπικό όλων των γραφείων υποβάλλονται όλα τα απαραίτητα από την Προκήρυξη στοιχεία.</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Όσον αφορά το βαθμό αποτελεσματικότητας της προτεινόμενης δομής του οργανογράμματος, αναγράφεται σαφής καθορισμός έργου για κάθε μέλος της Ομάδας Μελέτης στο Οργανόγραμμα. Τα αναγραφόμενα καθήκοντα εκάστου μέλους στο Οργανόγραμμα </w:t>
      </w:r>
      <w:r w:rsidRPr="008F3535">
        <w:rPr>
          <w:rFonts w:ascii="Comic Sans MS" w:hAnsi="Comic Sans MS"/>
          <w:sz w:val="20"/>
          <w:szCs w:val="20"/>
        </w:rPr>
        <w:lastRenderedPageBreak/>
        <w:t>παρουσιάζονται επίσης στον Πίνακα Προτεινόμενου Προσωπικού και περιγράφονται με σαφήνεια σε ξεχωριστά κεφάλαια για κάθε κατηγορία μελέτης.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Κ4 = 95</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2.</w:t>
      </w:r>
      <w:r w:rsidRPr="008F3535">
        <w:rPr>
          <w:rFonts w:ascii="Comic Sans MS" w:hAnsi="Comic Sans MS"/>
          <w:sz w:val="20"/>
          <w:szCs w:val="20"/>
        </w:rPr>
        <w:tab/>
        <w:t>Διαγωνιζόμενη ένωση με Α/Α 3</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(Α &amp; Ι ΠΡΕΣΒΕΛΟΣ ΚΑΙ ΣΙΑ Ο.Ε. - ΜΠΑΡΤΖΙΩΚΑ ΕΥΑΓΓΕΛΙΑ ΤΟΥ ΑΠΟΣΤΟΛΟΥ)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για εκάστη κατηγορία μελέτης. Διατίθεται επίσης στελεχιακό δυναμικό πέραν του βασικού στις κατηγορίες των τοπογραφικών και των συγκοινωνιακών μελετών. Διατίθεται επιπλέον επιστημονικό προσωπικό για θέματα διασφάλισης ποιότητας. Αναφέρονται και βοηθητικά τμήματα για γραμματειακή υποστήριξη, λογιστήριο και ομάδα μηχανοργάνωσης χωρίς όμως να καθορίζονται συγκεκριμένα άτομα. Για το επιπλέον προσωπικό όλων των γραφείων υποβάλλονται όλα τα απαραίτητα από την Προκήρυξη στοιχεία.</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αποτελεσματικότητας της προτεινόμενης δομής του οργανογράμματος, αναγράφεται σαφής καθορισμός έργου για κάθε μέλος της Ομάδας Μελέτης στο Οργανόγραμμα. Τα αναγραφόμενα καθήκοντα εκάστου μέλους στο Οργανόγραμμα παρουσιάζονται επίσης στον Πίνακα Προτεινόμενου Προσωπικού και περιγράφονται με σαφήνεια σε ξεχωριστά κεφάλαια για κάθε κατηγορία μελέτης.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Κ4 = 92</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3.</w:t>
      </w:r>
      <w:r w:rsidRPr="008F3535">
        <w:rPr>
          <w:rFonts w:ascii="Comic Sans MS" w:hAnsi="Comic Sans MS"/>
          <w:sz w:val="20"/>
          <w:szCs w:val="20"/>
        </w:rPr>
        <w:tab/>
        <w:t>Διαγωνιζόμενη ένωση με Α/Α 4</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(ΠΛΑΝΗΤΙΚΗ - ΑΝΩΝΥΜΟΣ ΕΤΑΙΡΕΙΑ ΜΕΛΕΤΩΝ ΧΩΡΟΧΡΟΝΟΥ Α.Ε. - ΔΕΚΤΗΣ ΣΥΜΒΟΥΛΟΙ ΜΗΧΑΝΙΚΟΙ-ΑΝΩΝΥΜΗ ΕΤΑΙΡΕΙΑ)</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για εκάστη κατηγορία μελέτης. Διατίθεται επίσης στελεχιακό δυναμικό πέραν του βασικού σε όλες τις κατηγορίες μελετών. Διατίθεται επιπλέον επιστημονικό προσωπικό για θέματα διασφάλισης ποιότητας. Δεν γίνεται καμία αναφορά σε επιπλέον, επιστημονικό ή μη, προσωπικό για άλλες βοηθητικές εργασίες. Για το επιπλέον προσωπικό όλων των γραφείων υποβάλλονται όλα τα απαραίτητα από την Προκήρυξη στοιχεία.</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αποτελεσματικότητας της προτεινόμενης δομής του οργανογράμματος, αναγράφεται σαφής καθορισμός έργου για κάθε μέλος της Ομάδας Μελέτης στο Οργανόγραμμα. Τα αναγραφόμενα καθήκοντα εκάστου μέλους στο Οργανόγραμμα παρουσιάζονται επίσης στον Πίνακα Προτεινόμενου Προσωπικού και περιγράφονται με σαφήνεια σε ξεχωριστά κεφάλαια για κάθε κατηγορία μελέτης.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Κ4 = 93</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4.</w:t>
      </w:r>
      <w:r w:rsidRPr="008F3535">
        <w:rPr>
          <w:rFonts w:ascii="Comic Sans MS" w:hAnsi="Comic Sans MS"/>
          <w:sz w:val="20"/>
          <w:szCs w:val="20"/>
        </w:rPr>
        <w:tab/>
        <w:t xml:space="preserve">Διαγωνιζόμενη ένωση με Α/Α 5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(ΛΕΒΕΝΤΗ ΣΟΦΙΑ ΤΟΥ ΣΤΕΡΓΙΟΥ - ΠΑΠΑΣΠΥΡΟΠΟΥΛΟΥ ΚΩΝΣΤΑΝΤΙΝΑ ΤΟΥ ΓΕΩΡΓΙΟΥ - ΣΑΜΑΡΤΖΙΔΗΣ ΣΟΦΟΚΛΗΣ ΤΟΥ ΘΕΟΔΩΡΟΥ)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για εκάστη κατηγορία μελέτης. Διατίθεται επίσης στελεχιακό δυναμικό πέραν του βασικού σε όλες τις κατηγορίες μελετών. Διατίθεται επιπλέον επιστημονικό προσωπικό για διάφορα μελετητικά θέματα μέσω του Μελετητικής Εταιρείας που θα προσφέρει τις υπηρεσίες της ως Σύμβουλος στη διαγωνιζόμενη ένωση. Δεν γίνεται καμία αναφορά σε επιπλέον, επιστημονικό ή μη, προσωπικό για άλλες βοηθητικές </w:t>
      </w:r>
      <w:r w:rsidRPr="008F3535">
        <w:rPr>
          <w:rFonts w:ascii="Comic Sans MS" w:hAnsi="Comic Sans MS"/>
          <w:sz w:val="20"/>
          <w:szCs w:val="20"/>
        </w:rPr>
        <w:lastRenderedPageBreak/>
        <w:t>εργασίες. Για το επιπλέον προσωπικό όλων των γραφείων υποβάλλονται όλα τα απαραίτητα από την Προκήρυξη στοιχεία.</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αποτελεσματικότητας της προτεινόμενης δομής του οργανογράμματος, αναγράφεται σαφής καθορισμός έργου για κάθε μέλος της Ομάδας Μελέτης στο Οργανόγραμμα. Τα αναγραφόμενα καθήκοντα εκάστου μέλους στο Οργανόγραμμα παρουσιάζονται επίσης στον Πίνακα Προτεινόμενου Προσωπικού και περιγράφονται με σαφήνεια σε ξεχωριστά κεφάλαια για κάθε κατηγορία μελέτης.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Κ4 = 93</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5.</w:t>
      </w:r>
      <w:r w:rsidRPr="008F3535">
        <w:rPr>
          <w:rFonts w:ascii="Comic Sans MS" w:hAnsi="Comic Sans MS"/>
          <w:sz w:val="20"/>
          <w:szCs w:val="20"/>
        </w:rPr>
        <w:tab/>
        <w:t xml:space="preserve">Διαγωνιζόμενη ένωση με Α/Α 6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(ΔΗΜΗΤΡΙΟΣ Λ. ΚΑΡΑΒΑΣΙΛΗΣ - ΣΤΑΥΡΟΣ Κ. ΓΚΑΡΤΖΩΝΙΚΑΣ)</w:t>
      </w:r>
    </w:p>
    <w:p w:rsidR="008F3535" w:rsidRPr="00981201" w:rsidRDefault="008F3535" w:rsidP="008F3535">
      <w:pPr>
        <w:rPr>
          <w:rFonts w:ascii="Comic Sans MS" w:hAnsi="Comic Sans MS"/>
          <w:sz w:val="20"/>
          <w:szCs w:val="20"/>
        </w:rPr>
      </w:pPr>
      <w:r w:rsidRPr="008F3535">
        <w:rPr>
          <w:rFonts w:ascii="Comic Sans MS" w:hAnsi="Comic Sans MS"/>
          <w:sz w:val="20"/>
          <w:szCs w:val="20"/>
        </w:rPr>
        <w:t>Επειδή στη βαθμολόγηση του κριτηρίου 2 η Διαγωνιζόμενη Ένωση έχει βαθμό μικρότερο του 50, σύμφωνα με το άρθρο 21.1 της Διακήρυξης η προσφορά θεωρείται ως απαράδεκτη και απορρίπτεται. Συνεπώς δεν βαθμολογείται  το 4ο κριτήριο.</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6.</w:t>
      </w:r>
      <w:r w:rsidRPr="008F3535">
        <w:rPr>
          <w:rFonts w:ascii="Comic Sans MS" w:hAnsi="Comic Sans MS"/>
          <w:sz w:val="20"/>
          <w:szCs w:val="20"/>
        </w:rPr>
        <w:tab/>
        <w:t xml:space="preserve">Διαγωνιζόμενη ένωση με Α/Α 8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(ΑΠΟΣΤΟΛΑΤΟΥ ΑΓΓΕΛΙΚΗ ΤΟΥ ΑΝΔΡΕΑ - ΦΟΥΚΑ ΜΑΡΙΑ ΤΟΥ ΓΕΩΡΓΙΟΥ - ΣΤΕΛΛΙΟΥ ΞΕΝΟΦΩΝ ΤΟΥ ΠΑΝΑΓΙΩΤΗ)</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για εκάστη κατηγορία μελέτης. Διατίθεται επίσης στελεχιακό δυναμικό πέραν του βασικού στην κατηγορία της τοπογραφικής μελέτης. Διατίθεται επιπλέον επιστημονικό προσωπικό για θέματα διασφάλισης ποιότητας. Αναφέρεται ότι η ομάδα μελέτης υποστηρίζεται από γραμματείς και σχεδιαστές, χωρίς όμως να καθορίζονται συγκεκριμένα άτομα. Για το επιπλέον προσωπικό υποβάλλονται όλα τα απαραίτητα από την Προκήρυξη στοιχεία.</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αποτελεσματικότητας της προτεινόμενης δομής του οργανογράμματος, αναγράφεται σαφής καθορισμός έργου για κάθε μέλος της Ομάδας Μελέτης στο Οργανόγραμμα. Τα αναγραφόμενα καθήκοντα εκάστου μέλους στο Οργανόγραμμα παρουσιάζονται επίσης στον Πίνακα Προτεινόμενου Προσωπικού και περιγράφονται με σαφήνεια σε ξεχωριστά κεφάλαια για κάθε κατηγορία μελέτης.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Κ4 = 90</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7.</w:t>
      </w:r>
      <w:r w:rsidRPr="008F3535">
        <w:rPr>
          <w:rFonts w:ascii="Comic Sans MS" w:hAnsi="Comic Sans MS"/>
          <w:sz w:val="20"/>
          <w:szCs w:val="20"/>
        </w:rPr>
        <w:tab/>
        <w:t xml:space="preserve">Διαγωνιζόμενη ένωση με Α/Α 10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(Μ. ΠΑΡΑΣΚΕΥΟΠΟΥΛΟΣ &amp; ΣΥΝΕΡΓΑΤΕΣ ΣΥΜΒΟΥΛΟΙ ΜΗΧΑΝΙΚΟΙ Ε.Ε - ΜΠΑΡΚΟΥΛΗΣ ΑΝΤΩΝΙΟΣ ΤΟΥ ΓΕΩΡΓΙΟΥ - ΦΟΥΖΑΣ ΕΥΑΓΓΕΛΟΣ ΤΟΥ ΚΩΝΣΤΑΝΤΙΝΟΥ)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για εκάστη κατηγορία μελέτης. Διατίθεται επίσης στελεχιακό δυναμικό πέραν του βασικού στην κατηγορία της συγκοινωνιακής μελέτης. Διατίθεται επιπλέον επιστημονικό προσωπικό για θέματα διασφάλισης ποιότητας. Αναφέρεται ότι η ομάδα μελέτης υποστηρίζεται από ομάδα γραμματειακής υποστήριξης και ομάδα σχεδιαστικής υποστήριξης, χωρίς όμως να καθορίζονται συγκεκριμένα άτομα. Για το επιπλέον προσωπικό υποβάλλονται όλα τα απαραίτητα από την Προκήρυξη στοιχεία.</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αποτελεσματικότητας της προτεινόμενης δομής του οργανογράμματος, αναγράφεται σαφής καθορισμός έργου για κάθε μέλος της Ομάδας Μελέτης στο Οργανόγραμμα. Τα αναγραφόμενα καθήκοντα εκάστου μέλους στο Οργανόγραμμα παρουσιάζονται επίσης στον Πίνακα Προτεινόμενου Προσωπικού και περιγράφονται με σαφήνεια σε ξεχωριστά κεφάλαια για κάθε κατηγορία μελέτης.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Κ4 = 92</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lastRenderedPageBreak/>
        <w:t>8.</w:t>
      </w:r>
      <w:r w:rsidRPr="008F3535">
        <w:rPr>
          <w:rFonts w:ascii="Comic Sans MS" w:hAnsi="Comic Sans MS"/>
          <w:sz w:val="20"/>
          <w:szCs w:val="20"/>
        </w:rPr>
        <w:tab/>
        <w:t>Διαγωνιζόμενη ένωση με Α/Α 11</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(ΡΟΪΔΑΚΗΣ ΑΝΑΣΤΑΣΙΟΣ ΤΟΥ ΠΑΝΑΓΙΩΤΗ - ΓΕΩΡΓΑΚΑΚΟΣ ΙΩΑΝΝΗΣ ΤΟΥ ΔΗΜΗΤΡΙΟΥ - ΜΠΙΖΙΜΗΣ ΠΑΥΛΟΣ ΤΟΥ ΕΥΣΤΑΘΙΟΥ)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για εκάστη κατηγορία μελέτης. Διατίθεται επίσης στελεχιακό δυναμικό πέραν του βασικού στις κατηγορίες της συγκοινωνιακής και τοπογραφικής μελέτης. Διατίθεται επιπλέον επιστημονικό προσωπικό για θέματα διασφάλισης ποιότητας. Αναφέρεται ότι η ομάδα μελέτης υποστηρίζεται από γραμματείς και σχεδιαστές, χωρίς όμως να καθορίζονται συγκεκριμένα άτομα. Για το επιπλέον προσωπικό υποβάλλονται όλα τα απαραίτητα από την Προκήρυξη στοιχεία.</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αποτελεσματικότητας της προτεινόμενης δομής του οργανογράμματος, αναγράφεται σαφής καθορισμός έργου για κάθε μέλος της Ομάδας Μελέτης στο Οργανόγραμμα. Τα αναγραφόμενα καθήκοντα εκάστου μέλους στο Οργανόγραμμα παρουσιάζονται επίσης στον Πίνακα Προτεινόμενου Προσωπικού και περιγράφονται με σαφήνεια σε ξεχωριστά κεφάλαια για κάθε κατηγορία μελέτης.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Κ4 = 92</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b/>
          <w:color w:val="FF0000"/>
          <w:sz w:val="20"/>
          <w:szCs w:val="20"/>
        </w:rPr>
      </w:pPr>
      <w:r w:rsidRPr="008F3535">
        <w:rPr>
          <w:rFonts w:ascii="Comic Sans MS" w:hAnsi="Comic Sans MS"/>
          <w:b/>
          <w:color w:val="FF0000"/>
          <w:sz w:val="20"/>
          <w:szCs w:val="20"/>
        </w:rPr>
        <w:t>Ε.</w:t>
      </w:r>
      <w:r w:rsidRPr="008F3535">
        <w:rPr>
          <w:rFonts w:ascii="Comic Sans MS" w:hAnsi="Comic Sans MS"/>
          <w:b/>
          <w:color w:val="FF0000"/>
          <w:sz w:val="20"/>
          <w:szCs w:val="20"/>
        </w:rPr>
        <w:tab/>
        <w:t>ΚΡΙΤΗΡΙΟ 5ο ΤΕΧΝΙΚΗΣ ΠΡΟΣΦΟΡΑΣ (Βαθμός Κ5)</w:t>
      </w:r>
    </w:p>
    <w:p w:rsidR="008F3535" w:rsidRPr="008F3535" w:rsidRDefault="008F3535" w:rsidP="008F3535">
      <w:pPr>
        <w:rPr>
          <w:rFonts w:ascii="Comic Sans MS" w:hAnsi="Comic Sans MS"/>
          <w:sz w:val="20"/>
          <w:szCs w:val="20"/>
        </w:rPr>
      </w:pPr>
      <w:r w:rsidRPr="008F3535">
        <w:rPr>
          <w:rFonts w:ascii="Comic Sans MS" w:hAnsi="Comic Sans MS"/>
          <w:sz w:val="20"/>
          <w:szCs w:val="20"/>
        </w:rPr>
        <w:t>Στο κριτήριο αυτό αξιολογείται η συνοχή της ομάδας μελέτης, βάσει των στοιχείων του άρθρου 20.2.ε.</w:t>
      </w:r>
    </w:p>
    <w:p w:rsidR="008F3535" w:rsidRPr="008F3535" w:rsidRDefault="008F3535" w:rsidP="008F3535">
      <w:pPr>
        <w:rPr>
          <w:rFonts w:ascii="Comic Sans MS" w:hAnsi="Comic Sans MS"/>
          <w:sz w:val="20"/>
          <w:szCs w:val="20"/>
        </w:rPr>
      </w:pPr>
      <w:r w:rsidRPr="008F3535">
        <w:rPr>
          <w:rFonts w:ascii="Comic Sans MS" w:hAnsi="Comic Sans MS"/>
          <w:sz w:val="20"/>
          <w:szCs w:val="20"/>
        </w:rPr>
        <w:t>Ακολουθεί η κρίση της Επιτροπής για το κριτήριο 5 και η αξιολόγηση των διαγωνιζομένων, με βάση τα παραπάνω (λαμβάνεται υπόψη ότι και λόγω του μικρού μεγέθους της μελέτης, πολύ μεγάλα μελετητικά σχήματα θεωρούνται αναποτελεσματικά).</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1.</w:t>
      </w:r>
      <w:r w:rsidRPr="008F3535">
        <w:rPr>
          <w:rFonts w:ascii="Comic Sans MS" w:hAnsi="Comic Sans MS"/>
          <w:sz w:val="20"/>
          <w:szCs w:val="20"/>
        </w:rPr>
        <w:tab/>
        <w:t xml:space="preserve">Διαγωνιζόμενη ένωση με Α/Α 2 </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(ΥΕΤΟΣ ΑΝΩΝΥΜΟΣ ΕΤΑΙΡΕΙΑ ΜΕΛΕΤΩΝ ΕΡΕΥΝΩΝ &amp; ΣΥΜΒΟΥΛΩΝ)</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συνοχής της προτεινόμενης ομάδας, η σχέση συνεργασίας των μελών της ομάδας μελέτης, παρουσιάζεται σε Πίνακα και πιστοποιείται με υπεύθυνες δηλώσεις. Από τον Πίνακα προκύπτει ότι υπάρχει πολύ μεγάλος αριθμός προηγούμενων μελετών στον οποίο να έχουν συνεργαστεί τα μέλη της ομάδας μελέτη.</w:t>
      </w:r>
    </w:p>
    <w:p w:rsidR="008F3535" w:rsidRPr="003A7078"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Κ5 = 98</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2.</w:t>
      </w:r>
      <w:r w:rsidRPr="008F3535">
        <w:rPr>
          <w:rFonts w:ascii="Comic Sans MS" w:hAnsi="Comic Sans MS"/>
          <w:sz w:val="20"/>
          <w:szCs w:val="20"/>
        </w:rPr>
        <w:tab/>
        <w:t>Διαγωνιζόμενη ένωση με Α/Α 3</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(Α &amp; Ι ΠΡΕΣΒΕΛΟΣ ΚΑΙ ΣΙΑ Ο.Ε. - ΜΠΑΡΤΖΙΩΚΑ ΕΥΑΓΓΕΛΙΑ ΤΟΥ ΑΠΟΣΤΟΛΟΥ)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συνοχής της προτεινόμενης ομάδας, η σχέση συνεργασίας των μελών της ομάδας μελέτης, παρουσιάζεται σε Πίνακα και πιστοποιείται με υπεύθυνες δηλώσεις. Από τον Πίνακα προκύπτει ότι υπάρχει πολύ μεγάλος αριθμός προηγούμενων μελετών στον οποίο να έχουν συνεργαστεί τα μέλη της ομάδας μελέτης.</w:t>
      </w:r>
    </w:p>
    <w:p w:rsidR="008F3535" w:rsidRPr="003A7078"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Κ5 = 95</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3.</w:t>
      </w:r>
      <w:r w:rsidRPr="008F3535">
        <w:rPr>
          <w:rFonts w:ascii="Comic Sans MS" w:hAnsi="Comic Sans MS"/>
          <w:sz w:val="20"/>
          <w:szCs w:val="20"/>
        </w:rPr>
        <w:tab/>
        <w:t>Διαγωνιζόμενη ένωση με Α/Α 4</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(ΠΛΑΝΗΤΙΚΗ - ΑΝΩΝΥΜΟΣ ΕΤΑΙΡΕΙΑ ΜΕΛΕΤΩΝ ΧΩΡΟΧΡΟΝΟΥ Α.Ε. - ΔΕΚΤΗΣ ΣΥΜΒΟΥΛΟΙ ΜΗΧΑΝΙΚΟΙ-ΑΝΩΝΥΜΗ ΕΤΑΙΡΕΙΑ)</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συνοχής της προτεινόμενης ομάδας, η σχέση συνεργασίας των μελών της ομάδας μελέτης, παρουσιάζεται σε Πίνακα και πιστοποιείται με υπεύθυνες δηλώσεις. Από τον Πίνακα προκύπτει ότι υπάρχει πολύ μεγάλος αριθμός προηγούμενων μελετών στον οποίο να έχουν συνεργαστεί τα μέλη της ομάδας μελέτης.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Κ5 = 95</w:t>
      </w:r>
    </w:p>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r w:rsidRPr="008F3535">
        <w:rPr>
          <w:rFonts w:ascii="Comic Sans MS" w:hAnsi="Comic Sans MS"/>
          <w:b/>
          <w:sz w:val="20"/>
          <w:szCs w:val="20"/>
        </w:rPr>
        <w:t>4.</w:t>
      </w:r>
      <w:r w:rsidRPr="008F3535">
        <w:rPr>
          <w:rFonts w:ascii="Comic Sans MS" w:hAnsi="Comic Sans MS"/>
          <w:sz w:val="20"/>
          <w:szCs w:val="20"/>
        </w:rPr>
        <w:tab/>
        <w:t xml:space="preserve">Διαγωνιζόμενη ένωση με Α/Α 5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lastRenderedPageBreak/>
        <w:tab/>
        <w:t>(ΛΕΒΕΝΤΗ ΣΟΦΙΑ ΤΟΥ ΣΤΕΡΓΙΟΥ - ΠΑΠΑΣΠΥΡΟΠΟΥΛΟΥ ΚΩΝΣΤΑΝΤΙΝΑ ΤΟΥ ΓΕΩΡΓΙΟΥ - ΣΑΜΑΡΤΖΙΔΗΣ ΣΟΦΟΚΛΗΣ ΤΟΥ ΘΕΟΔΩΡΟΥ)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συνοχής της προτεινόμενης ομάδας, η σχέση συνεργασίας των μελών της ομάδας μελέτης, παρουσιάζεται σε Πίνακα και πιστοποιείται με υπεύθυνες δηλώσεις. Από τον Πίνακα προκύπτει ότι υπάρχει πολύ μεγάλος αριθμός προηγούμενων μελετών στον οποίο να έχουν συνεργαστεί τα μέλη της ομάδας μελέτης.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Κ5 = 95</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5.</w:t>
      </w:r>
      <w:r w:rsidRPr="008F3535">
        <w:rPr>
          <w:rFonts w:ascii="Comic Sans MS" w:hAnsi="Comic Sans MS"/>
          <w:sz w:val="20"/>
          <w:szCs w:val="20"/>
        </w:rPr>
        <w:tab/>
        <w:t xml:space="preserve">Διαγωνιζόμενη ένωση με Α/Α 6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(ΔΗΜΗΤΡΙΟΣ Λ. ΚΑΡΑΒΑΣΙΛΗΣ - ΣΤΑΥΡΟΣ Κ. ΓΚΑΡΤΖΩΝΙΚΑΣ)</w:t>
      </w:r>
    </w:p>
    <w:p w:rsidR="008F3535" w:rsidRPr="008F3535" w:rsidRDefault="008F3535" w:rsidP="008F3535">
      <w:pPr>
        <w:rPr>
          <w:rFonts w:ascii="Comic Sans MS" w:hAnsi="Comic Sans MS"/>
          <w:sz w:val="20"/>
          <w:szCs w:val="20"/>
        </w:rPr>
      </w:pPr>
      <w:r w:rsidRPr="008F3535">
        <w:rPr>
          <w:rFonts w:ascii="Comic Sans MS" w:hAnsi="Comic Sans MS"/>
          <w:sz w:val="20"/>
          <w:szCs w:val="20"/>
        </w:rPr>
        <w:t>Επειδή στη βαθμολόγηση του κριτηρίου 2 η Διαγωνιζόμενη Ένωση έχει βαθμό μικρότερο του 50, σύμφωνα με το άρθρο 21.1 της Διακήρυξης η προσφορά θεωρείται ως απαράδεκτη και απορρίπτεται. Συνεπώς δεν βαθμολογείται  το 5ο κριτήριο.</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6.</w:t>
      </w:r>
      <w:r w:rsidRPr="008F3535">
        <w:rPr>
          <w:rFonts w:ascii="Comic Sans MS" w:hAnsi="Comic Sans MS"/>
          <w:sz w:val="20"/>
          <w:szCs w:val="20"/>
        </w:rPr>
        <w:tab/>
        <w:t xml:space="preserve">Διαγωνιζόμενη ένωση με Α/Α 8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(ΑΠΟΣΤΟΛΑΤΟΥ ΑΓΓΕΛΙΚΗ ΤΟΥ ΑΝΔΡΕΑ - ΦΟΥΚΑ ΜΑΡΙΑ ΤΟΥ ΓΕΩΡΓΙΟΥ - ΣΤΕΛΛΙΟΥ ΞΕΝΟΦΩΝ ΤΟΥ ΠΑΝΑΓΙΩΤΗ)</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συνοχής της προτεινόμενης ομάδας, η σχέση συνεργασίας των μελών της ομάδας μελέτης, παρουσιάζεται σε Πίνακα και πιστοποιείται με υπεύθυνες δηλώσεις. Από τον Πίνακα προκύπτει ότι υπάρχει αρκετός αριθμός προηγούμενων μελετών στον οποίο να έχουν συνεργαστεί τα μέλη της ομάδας μελέτης.</w:t>
      </w:r>
    </w:p>
    <w:p w:rsidR="008F3535" w:rsidRPr="003A7078"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Κ5 = 80</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7.</w:t>
      </w:r>
      <w:r w:rsidRPr="008F3535">
        <w:rPr>
          <w:rFonts w:ascii="Comic Sans MS" w:hAnsi="Comic Sans MS"/>
          <w:sz w:val="20"/>
          <w:szCs w:val="20"/>
        </w:rPr>
        <w:tab/>
        <w:t xml:space="preserve">Διαγωνιζόμενη ένωση με Α/Α 10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(Μ. ΠΑΡΑΣΚΕΥΟΠΟΥΛΟΣ &amp; ΣΥΝΕΡΓΑΤΕΣ ΣΥΜΒΟΥΛΟΙ ΜΗΧΑΝΙΚΟΙ Ε.Ε - ΜΠΑΡΚΟΥΛΗΣ ΑΝΤΩΝΙΟΣ ΤΟΥ ΓΕΩΡΓΙΟΥ - ΦΟΥΖΑΣ ΕΥΑΓΓΕΛΟΣ ΤΟΥ ΚΩΝΣΤΑΝΤΙΝΟΥ)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συνοχής της προτεινόμενης ομάδας, η σχέση συνεργασίας των μελών της ομάδας μελέτης, παρουσιάζεται σε Πίνακα και πιστοποιείται με υπεύθυνες δηλώσεις. Από τον Πίνακα προκύπτει ότι υπάρχει πολύ μεγάλος αριθμός προηγούμενων μελετών στον οποίο να έχουν συνεργαστεί τα μέλη της ομάδας μελέτης.</w:t>
      </w:r>
    </w:p>
    <w:p w:rsidR="008F3535" w:rsidRPr="003A7078"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Κ5 = 95</w:t>
      </w:r>
      <w:r w:rsidR="00981201">
        <w:rPr>
          <w:rFonts w:ascii="Comic Sans MS" w:hAnsi="Comic Sans MS"/>
          <w:sz w:val="20"/>
          <w:szCs w:val="20"/>
        </w:rPr>
        <w:t xml:space="preserve">                                                                                                                                                                                                                                                                                                                                                                                                                                                                                                                                                                                                                                                                                                                                                                                                                                                                                                                                                                                                                                                                                                                                                                                                                                                                                                                                                                                                                                                                                                                                                                                                                                                                                                                                                                                                                                                                                                                                                                                                                                                                                                                                                                                                                                                                                                                                                                                                                                                                                                                                                                                                                                                                                                                                                                                                                                                                                                                                                                                                                                                                                                                                                                                                                                                                                                                                                                                                                                                                                 </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8.</w:t>
      </w:r>
      <w:r w:rsidRPr="008F3535">
        <w:rPr>
          <w:rFonts w:ascii="Comic Sans MS" w:hAnsi="Comic Sans MS"/>
          <w:sz w:val="20"/>
          <w:szCs w:val="20"/>
        </w:rPr>
        <w:tab/>
        <w:t>Διαγωνιζόμενη ένωση με Α/Α 11</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(ΡΟΪΔΑΚΗΣ ΑΝΑΣΤΑΣΙΟΣ ΤΟΥ ΠΑΝΑΓΙΩΤΗ - ΓΕΩΡΓΑΚΑΚΟΣ ΙΩΑΝΝΗΣ ΤΟΥ ΔΗΜΗΤΡΙΟΥ - ΜΠΙΖΙΜΗΣ ΠΑΥΛΟΣ ΤΟΥ ΕΥΣΤΑΘΙΟΥ)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το βαθμό συνοχής της προτεινόμενης ομάδας, η σχέση συνεργασίας των μελών της ομάδας μελέτης, παρουσιάζεται σε Πίνακα και πιστοποιείται με υπεύθυνες δηλώσεις. Από τον Πίνακα προκύπτει ότι υπάρχει μεγάλος αριθμός προηγούμενων μελετών στον οποίο να έχουν συνεργαστεί τα μέλη της ομάδας μελέτης.</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Κ5 = 85</w:t>
      </w:r>
    </w:p>
    <w:p w:rsidR="008F3535" w:rsidRPr="008F3535" w:rsidRDefault="008F3535" w:rsidP="008F3535">
      <w:pPr>
        <w:rPr>
          <w:rFonts w:ascii="Comic Sans MS" w:hAnsi="Comic Sans MS"/>
          <w:b/>
          <w:sz w:val="20"/>
          <w:szCs w:val="20"/>
        </w:rPr>
      </w:pPr>
    </w:p>
    <w:p w:rsidR="008F3535" w:rsidRPr="008F3535" w:rsidRDefault="008F3535" w:rsidP="008F3535">
      <w:pPr>
        <w:rPr>
          <w:rFonts w:ascii="Comic Sans MS" w:hAnsi="Comic Sans MS"/>
          <w:b/>
          <w:color w:val="FF0000"/>
          <w:sz w:val="20"/>
          <w:szCs w:val="20"/>
        </w:rPr>
      </w:pPr>
      <w:r w:rsidRPr="008F3535">
        <w:rPr>
          <w:rFonts w:ascii="Comic Sans MS" w:hAnsi="Comic Sans MS"/>
          <w:b/>
          <w:color w:val="FF0000"/>
          <w:sz w:val="20"/>
          <w:szCs w:val="20"/>
        </w:rPr>
        <w:t>ΣΤ.</w:t>
      </w:r>
      <w:r w:rsidRPr="008F3535">
        <w:rPr>
          <w:rFonts w:ascii="Comic Sans MS" w:hAnsi="Comic Sans MS"/>
          <w:b/>
          <w:color w:val="FF0000"/>
          <w:sz w:val="20"/>
          <w:szCs w:val="20"/>
        </w:rPr>
        <w:tab/>
        <w:t>ΚΡΙΤΗΡΙΟ 6ο ΤΕΧΝΙΚΗΣ ΠΡΟΣΦΟΡΑΣ (Βαθμός Κ6)</w:t>
      </w:r>
    </w:p>
    <w:p w:rsidR="008F3535" w:rsidRPr="008F3535" w:rsidRDefault="008F3535" w:rsidP="008F3535">
      <w:pPr>
        <w:rPr>
          <w:rFonts w:ascii="Comic Sans MS" w:hAnsi="Comic Sans MS"/>
          <w:sz w:val="20"/>
          <w:szCs w:val="20"/>
        </w:rPr>
      </w:pPr>
      <w:r w:rsidRPr="008F3535">
        <w:rPr>
          <w:rFonts w:ascii="Comic Sans MS" w:hAnsi="Comic Sans MS"/>
          <w:sz w:val="20"/>
          <w:szCs w:val="20"/>
        </w:rPr>
        <w:t>Στο κριτήριο αυτό αξιολογείται η εμπειρία του συντονιστή, βάσει των στοιχείων του άρθρου 20.2.στ.</w:t>
      </w:r>
    </w:p>
    <w:p w:rsidR="008F3535" w:rsidRPr="008F3535" w:rsidRDefault="008F3535" w:rsidP="008F3535">
      <w:pPr>
        <w:rPr>
          <w:rFonts w:ascii="Comic Sans MS" w:hAnsi="Comic Sans MS"/>
          <w:sz w:val="20"/>
          <w:szCs w:val="20"/>
        </w:rPr>
      </w:pPr>
      <w:r w:rsidRPr="008F3535">
        <w:rPr>
          <w:rFonts w:ascii="Comic Sans MS" w:hAnsi="Comic Sans MS"/>
          <w:sz w:val="20"/>
          <w:szCs w:val="20"/>
        </w:rPr>
        <w:t>Ακολουθεί η κρίση της Επιτροπής για το κριτήριο 6 και η αξιολόγηση των διαγωνιζομένων, με βάση τα παραπάνω.</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1.</w:t>
      </w:r>
      <w:r w:rsidRPr="008F3535">
        <w:rPr>
          <w:rFonts w:ascii="Comic Sans MS" w:hAnsi="Comic Sans MS"/>
          <w:sz w:val="20"/>
          <w:szCs w:val="20"/>
        </w:rPr>
        <w:tab/>
        <w:t xml:space="preserve">Διαγωνιζόμενη ένωση με Α/Α 2 </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(ΥΕΤΟΣ ΑΝΩΝΥΜΟΣ ΕΤΑΙΡΕΙΑ ΜΕΛΕΤΩΝ ΕΡΕΥΝΩΝ &amp; ΣΥΜΒΟΥΛΩΝ)</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την εμπειρία του συντονιστή, ο Συντονιστής έχει ασκήσει τα ίδια καθήκοντα σε πολύ μεγάλο αριθμό μελετών.</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Κ6 = 98</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2.</w:t>
      </w:r>
      <w:r w:rsidRPr="008F3535">
        <w:rPr>
          <w:rFonts w:ascii="Comic Sans MS" w:hAnsi="Comic Sans MS"/>
          <w:sz w:val="20"/>
          <w:szCs w:val="20"/>
        </w:rPr>
        <w:tab/>
        <w:t>Διαγωνιζόμενη ένωση με Α/Α 3</w:t>
      </w:r>
    </w:p>
    <w:p w:rsidR="008F3535" w:rsidRPr="008F3535" w:rsidRDefault="008F3535" w:rsidP="008F3535">
      <w:pPr>
        <w:rPr>
          <w:rFonts w:ascii="Comic Sans MS" w:hAnsi="Comic Sans MS"/>
          <w:i/>
          <w:sz w:val="20"/>
          <w:szCs w:val="20"/>
        </w:rPr>
      </w:pPr>
      <w:r w:rsidRPr="008F3535">
        <w:rPr>
          <w:rFonts w:ascii="Comic Sans MS" w:hAnsi="Comic Sans MS"/>
          <w:sz w:val="20"/>
          <w:szCs w:val="20"/>
        </w:rPr>
        <w:lastRenderedPageBreak/>
        <w:tab/>
      </w:r>
      <w:r w:rsidRPr="008F3535">
        <w:rPr>
          <w:rFonts w:ascii="Comic Sans MS" w:hAnsi="Comic Sans MS"/>
          <w:i/>
          <w:sz w:val="20"/>
          <w:szCs w:val="20"/>
        </w:rPr>
        <w:t>(Α &amp; Ι ΠΡΕΣΒΕΛΟΣ ΚΑΙ ΣΙΑ Ο.Ε. - ΜΠΑΡΤΖΙΩΚΑ ΕΥΑΓΓΕΛΙΑ ΤΟΥ ΑΠΟΣΤΟΛΟΥ)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την εμπειρία του συντονιστή, ο Συντονιστής έχει ασκήσει τα ίδια καθήκοντα σε πολύ μεγάλο αριθμό μελετών.</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Κ6 = 98</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3.</w:t>
      </w:r>
      <w:r w:rsidRPr="008F3535">
        <w:rPr>
          <w:rFonts w:ascii="Comic Sans MS" w:hAnsi="Comic Sans MS"/>
          <w:sz w:val="20"/>
          <w:szCs w:val="20"/>
        </w:rPr>
        <w:tab/>
        <w:t>Διαγωνιζόμενη ένωση με Α/Α 4</w:t>
      </w:r>
    </w:p>
    <w:p w:rsidR="008F3535" w:rsidRPr="008F3535" w:rsidRDefault="008F3535" w:rsidP="008F3535">
      <w:pPr>
        <w:rPr>
          <w:rFonts w:ascii="Comic Sans MS" w:hAnsi="Comic Sans MS"/>
          <w:i/>
          <w:sz w:val="20"/>
          <w:szCs w:val="20"/>
        </w:rPr>
      </w:pPr>
      <w:r w:rsidRPr="008F3535">
        <w:rPr>
          <w:rFonts w:ascii="Comic Sans MS" w:hAnsi="Comic Sans MS"/>
          <w:sz w:val="20"/>
          <w:szCs w:val="20"/>
        </w:rPr>
        <w:tab/>
      </w:r>
      <w:r w:rsidRPr="008F3535">
        <w:rPr>
          <w:rFonts w:ascii="Comic Sans MS" w:hAnsi="Comic Sans MS"/>
          <w:i/>
          <w:sz w:val="20"/>
          <w:szCs w:val="20"/>
        </w:rPr>
        <w:t>(ΠΛΑΝΗΤΙΚΗ - ΑΝΩΝΥΜΟΣ ΕΤΑΙΡΕΙΑ ΜΕΛΕΤΩΝ ΧΩΡΟΧΡΟΝΟΥ Α.Ε. - ΔΕΚΤΗΣ ΣΥΜΒΟΥΛΟΙ ΜΗΧΑΝΙΚΟΙ-ΑΝΩΝΥΜΗ ΕΤΑΙΡΕΙΑ)</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την εμπειρία του συντονιστή, ο Συντονιστής έχει ασκήσει τα ίδια καθήκοντα σε πολύ μεγάλο αριθμό μελετών.</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Κ6 = 98</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4.</w:t>
      </w:r>
      <w:r w:rsidRPr="008F3535">
        <w:rPr>
          <w:rFonts w:ascii="Comic Sans MS" w:hAnsi="Comic Sans MS"/>
          <w:sz w:val="20"/>
          <w:szCs w:val="20"/>
        </w:rPr>
        <w:tab/>
        <w:t xml:space="preserve">Διαγωνιζόμενη ένωση με Α/Α 5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(ΛΕΒΕΝΤΗ ΣΟΦΙΑ ΤΟΥ ΣΤΕΡΓΙΟΥ - ΠΑΠΑΣΠΥΡΟΠΟΥΛΟΥ ΚΩΝΣΤΑΝΤΙΝΑ ΤΟΥ ΓΕΩΡΓΙΟΥ - ΣΑΜΑΡΤΖΙΔΗΣ ΣΟΦΟΚΛΗΣ ΤΟΥ ΘΕΟΔΩΡΟΥ)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την εμπειρία του συντονιστή, ο Συντονιστής έχει ασκήσει τα ίδια καθήκοντα σε πολύ μεγάλο αριθμό μελετών.</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Κ6 = 98</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5.</w:t>
      </w:r>
      <w:r w:rsidRPr="008F3535">
        <w:rPr>
          <w:rFonts w:ascii="Comic Sans MS" w:hAnsi="Comic Sans MS"/>
          <w:sz w:val="20"/>
          <w:szCs w:val="20"/>
        </w:rPr>
        <w:tab/>
        <w:t xml:space="preserve">Διαγωνιζόμενη ένωση με Α/Α 6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(ΔΗΜΗΤΡΙΟΣ Λ. ΚΑΡΑΒΑΣΙΛΗΣ - ΣΤΑΥΡΟΣ Κ. ΓΚΑΡΤΖΩΝΙΚΑΣ)</w:t>
      </w:r>
    </w:p>
    <w:p w:rsidR="008F3535" w:rsidRPr="003A7078" w:rsidRDefault="008F3535" w:rsidP="008F3535">
      <w:pPr>
        <w:rPr>
          <w:rFonts w:ascii="Comic Sans MS" w:hAnsi="Comic Sans MS"/>
          <w:sz w:val="20"/>
          <w:szCs w:val="20"/>
        </w:rPr>
      </w:pPr>
      <w:r w:rsidRPr="008F3535">
        <w:rPr>
          <w:rFonts w:ascii="Comic Sans MS" w:hAnsi="Comic Sans MS"/>
          <w:sz w:val="20"/>
          <w:szCs w:val="20"/>
        </w:rPr>
        <w:t>Επειδή στη βαθμολόγηση του κριτηρίου 2 η Διαγωνιζόμενη Ένωση έχει βαθμό μικρότερο του 50, σύμφωνα με το άρθρο 21.1 της Διακήρυξης η προσφορά θεωρείται ως απαράδεκτη και απορρίπτεται. Συνεπώς δεν βαθμολογείται  το 6ο κριτήριο.</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6.</w:t>
      </w:r>
      <w:r w:rsidRPr="008F3535">
        <w:rPr>
          <w:rFonts w:ascii="Comic Sans MS" w:hAnsi="Comic Sans MS"/>
          <w:sz w:val="20"/>
          <w:szCs w:val="20"/>
        </w:rPr>
        <w:tab/>
        <w:t xml:space="preserve">Διαγωνιζόμενη ένωση με Α/Α 8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(ΑΠΟΣΤΟΛΑΤΟΥ ΑΓΓΕΛΙΚΗ ΤΟΥ ΑΝΔΡΕΑ - ΦΟΥΚΑ ΜΑΡΙΑ ΤΟΥ ΓΕΩΡΓΙΟΥ - ΣΤΕΛΛΙΟΥ ΞΕΝΟΦΩΝ ΤΟΥ ΠΑΝΑΓΙΩΤΗ)</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την εμπειρία του συντονιστή, ο Συντονιστής έχει ασκήσει τα ίδια καθήκοντα σε αρκετό αριθμό μελετών.</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Κ6 = 90</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7.</w:t>
      </w:r>
      <w:r w:rsidRPr="008F3535">
        <w:rPr>
          <w:rFonts w:ascii="Comic Sans MS" w:hAnsi="Comic Sans MS"/>
          <w:sz w:val="20"/>
          <w:szCs w:val="20"/>
        </w:rPr>
        <w:tab/>
        <w:t xml:space="preserve">Διαγωνιζόμενη ένωση με Α/Α 10 </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(Μ. ΠΑΡΑΣΚΕΥΟΠΟΥΛΟΣ &amp; ΣΥΝΕΡΓΑΤΕΣ ΣΥΜΒΟΥΛΟΙ ΜΗΧΑΝΙΚΟΙ Ε.Ε - ΜΠΑΡΚΟΥΛΗΣ ΑΝΤΩΝΙΟΣ ΤΟΥ ΓΕΩΡΓΙΟΥ - ΦΟΥΖΑΣ ΕΥΑΓΓΕΛΟΣ ΤΟΥ ΚΩΝΣΤΑΝΤΙΝΟΥ)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την εμπειρία του συντονιστή, ο Συντονιστής έχει ασκήσει τα ίδια καθήκοντα σε πολύ μεγάλο αριθμό μελετών.</w:t>
      </w:r>
    </w:p>
    <w:p w:rsidR="008F3535" w:rsidRPr="008F3535"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Κ6 = 98</w:t>
      </w:r>
    </w:p>
    <w:p w:rsidR="008F3535" w:rsidRPr="008F3535" w:rsidRDefault="008F3535" w:rsidP="008F3535">
      <w:pPr>
        <w:rPr>
          <w:rFonts w:ascii="Comic Sans MS" w:hAnsi="Comic Sans MS"/>
          <w:sz w:val="20"/>
          <w:szCs w:val="20"/>
        </w:rPr>
      </w:pPr>
      <w:r w:rsidRPr="008F3535">
        <w:rPr>
          <w:rFonts w:ascii="Comic Sans MS" w:hAnsi="Comic Sans MS"/>
          <w:b/>
          <w:sz w:val="20"/>
          <w:szCs w:val="20"/>
        </w:rPr>
        <w:t>8.</w:t>
      </w:r>
      <w:r w:rsidRPr="008F3535">
        <w:rPr>
          <w:rFonts w:ascii="Comic Sans MS" w:hAnsi="Comic Sans MS"/>
          <w:sz w:val="20"/>
          <w:szCs w:val="20"/>
        </w:rPr>
        <w:tab/>
        <w:t>Διαγωνιζόμενη ένωση με Α/Α 11</w:t>
      </w:r>
    </w:p>
    <w:p w:rsidR="008F3535" w:rsidRPr="008F3535" w:rsidRDefault="008F3535" w:rsidP="008F3535">
      <w:pPr>
        <w:rPr>
          <w:rFonts w:ascii="Comic Sans MS" w:hAnsi="Comic Sans MS"/>
          <w:i/>
          <w:sz w:val="20"/>
          <w:szCs w:val="20"/>
        </w:rPr>
      </w:pPr>
      <w:r w:rsidRPr="008F3535">
        <w:rPr>
          <w:rFonts w:ascii="Comic Sans MS" w:hAnsi="Comic Sans MS"/>
          <w:i/>
          <w:sz w:val="20"/>
          <w:szCs w:val="20"/>
        </w:rPr>
        <w:tab/>
        <w:t>(ΡΟΪΔΑΚΗΣ ΑΝΑΣΤΑΣΙΟΣ ΤΟΥ ΠΑΝΑΓΙΩΤΗ - ΓΕΩΡΓΑΚΑΚΟΣ ΙΩΑΝΝΗΣ ΤΟΥ ΔΗΜΗΤΡΙΟΥ - ΜΠΙΖΙΜΗΣ ΠΑΥΛΟΣ ΤΟΥ ΕΥΣΤΑΘΙΟΥ)</w:t>
      </w:r>
    </w:p>
    <w:p w:rsidR="008F3535" w:rsidRPr="008F3535" w:rsidRDefault="008F3535" w:rsidP="008F3535">
      <w:pPr>
        <w:rPr>
          <w:rFonts w:ascii="Comic Sans MS" w:hAnsi="Comic Sans MS"/>
          <w:sz w:val="20"/>
          <w:szCs w:val="20"/>
        </w:rPr>
      </w:pPr>
      <w:r w:rsidRPr="008F3535">
        <w:rPr>
          <w:rFonts w:ascii="Comic Sans MS" w:hAnsi="Comic Sans MS"/>
          <w:sz w:val="20"/>
          <w:szCs w:val="20"/>
        </w:rPr>
        <w:t>Όσον αφορά την εμπειρία του συντονιστή, ο Συντονιστής έχει ασκήσει τα ίδια καθήκοντα σε μεγάλο αριθμό μελετών.</w:t>
      </w:r>
    </w:p>
    <w:p w:rsidR="008F3535" w:rsidRPr="003A7078" w:rsidRDefault="008F3535" w:rsidP="008F3535">
      <w:pPr>
        <w:rPr>
          <w:rFonts w:ascii="Comic Sans MS" w:hAnsi="Comic Sans MS"/>
          <w:b/>
          <w:sz w:val="20"/>
          <w:szCs w:val="20"/>
        </w:rPr>
      </w:pPr>
      <w:r w:rsidRPr="008F3535">
        <w:rPr>
          <w:rFonts w:ascii="Comic Sans MS" w:hAnsi="Comic Sans MS"/>
          <w:b/>
          <w:sz w:val="20"/>
          <w:szCs w:val="20"/>
        </w:rPr>
        <w:t>Βαθμολογία Κριτηρίου Κ6 = 95</w:t>
      </w:r>
    </w:p>
    <w:p w:rsidR="008F3535" w:rsidRPr="008F3535" w:rsidRDefault="008F3535" w:rsidP="008F3535">
      <w:pPr>
        <w:rPr>
          <w:rFonts w:ascii="Comic Sans MS" w:hAnsi="Comic Sans MS"/>
          <w:sz w:val="20"/>
          <w:szCs w:val="20"/>
        </w:rPr>
      </w:pPr>
      <w:r w:rsidRPr="008F3535">
        <w:rPr>
          <w:rFonts w:ascii="Comic Sans MS" w:hAnsi="Comic Sans MS"/>
          <w:sz w:val="20"/>
          <w:szCs w:val="20"/>
        </w:rPr>
        <w:t>Η συγκεντρωτική βαθμολογία των Τεχνικών Προσφορών των Διαγωνιζομένων φαίνεται στον ακόλουθο Πίνακα.</w:t>
      </w:r>
    </w:p>
    <w:p w:rsidR="008F3535" w:rsidRPr="008F3535" w:rsidRDefault="008F3535" w:rsidP="008F3535">
      <w:pPr>
        <w:rPr>
          <w:rFonts w:ascii="Comic Sans MS" w:hAnsi="Comic Sans MS"/>
          <w:sz w:val="20"/>
          <w:szCs w:val="20"/>
        </w:rPr>
      </w:pPr>
    </w:p>
    <w:tbl>
      <w:tblPr>
        <w:tblW w:w="9440" w:type="dxa"/>
        <w:jc w:val="center"/>
        <w:tblInd w:w="88" w:type="dxa"/>
        <w:tblLook w:val="0000"/>
      </w:tblPr>
      <w:tblGrid>
        <w:gridCol w:w="541"/>
        <w:gridCol w:w="2607"/>
        <w:gridCol w:w="539"/>
        <w:gridCol w:w="539"/>
        <w:gridCol w:w="540"/>
        <w:gridCol w:w="540"/>
        <w:gridCol w:w="540"/>
        <w:gridCol w:w="540"/>
        <w:gridCol w:w="1555"/>
        <w:gridCol w:w="1499"/>
      </w:tblGrid>
      <w:tr w:rsidR="008F3535" w:rsidRPr="008F3535" w:rsidTr="0083247B">
        <w:trPr>
          <w:trHeight w:val="279"/>
          <w:jc w:val="center"/>
        </w:trPr>
        <w:tc>
          <w:tcPr>
            <w:tcW w:w="36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α/α</w:t>
            </w:r>
          </w:p>
        </w:tc>
        <w:tc>
          <w:tcPr>
            <w:tcW w:w="270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ΣΥΜΠΡΑΤΤΟΝΤΑ ΓΡΑΦΕΙΑ ΜΕΛΕΤΩΝ</w:t>
            </w:r>
          </w:p>
        </w:tc>
        <w:tc>
          <w:tcPr>
            <w:tcW w:w="60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lang w:val="en-US"/>
              </w:rPr>
              <w:t>1</w:t>
            </w:r>
            <w:r w:rsidRPr="008F3535">
              <w:rPr>
                <w:rFonts w:ascii="Comic Sans MS" w:hAnsi="Comic Sans MS"/>
                <w:b/>
                <w:bCs/>
                <w:sz w:val="20"/>
                <w:szCs w:val="20"/>
                <w:vertAlign w:val="superscript"/>
                <w:lang w:val="en-US"/>
              </w:rPr>
              <w:t>ο</w:t>
            </w:r>
          </w:p>
        </w:tc>
        <w:tc>
          <w:tcPr>
            <w:tcW w:w="60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lang w:val="en-US"/>
              </w:rPr>
              <w:t>2</w:t>
            </w:r>
            <w:r w:rsidRPr="008F3535">
              <w:rPr>
                <w:rFonts w:ascii="Comic Sans MS" w:hAnsi="Comic Sans MS"/>
                <w:b/>
                <w:bCs/>
                <w:sz w:val="20"/>
                <w:szCs w:val="20"/>
                <w:vertAlign w:val="superscript"/>
                <w:lang w:val="en-US"/>
              </w:rPr>
              <w:t>ο</w:t>
            </w:r>
          </w:p>
        </w:tc>
        <w:tc>
          <w:tcPr>
            <w:tcW w:w="60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3</w:t>
            </w:r>
            <w:r w:rsidRPr="008F3535">
              <w:rPr>
                <w:rFonts w:ascii="Comic Sans MS" w:hAnsi="Comic Sans MS"/>
                <w:b/>
                <w:bCs/>
                <w:sz w:val="20"/>
                <w:szCs w:val="20"/>
                <w:vertAlign w:val="superscript"/>
              </w:rPr>
              <w:t>ο</w:t>
            </w:r>
          </w:p>
        </w:tc>
        <w:tc>
          <w:tcPr>
            <w:tcW w:w="60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lang w:val="en-US"/>
              </w:rPr>
              <w:t>4</w:t>
            </w:r>
            <w:r w:rsidRPr="008F3535">
              <w:rPr>
                <w:rFonts w:ascii="Comic Sans MS" w:hAnsi="Comic Sans MS"/>
                <w:b/>
                <w:bCs/>
                <w:sz w:val="20"/>
                <w:szCs w:val="20"/>
                <w:vertAlign w:val="superscript"/>
                <w:lang w:val="en-US"/>
              </w:rPr>
              <w:t>ο</w:t>
            </w:r>
          </w:p>
        </w:tc>
        <w:tc>
          <w:tcPr>
            <w:tcW w:w="60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5</w:t>
            </w:r>
            <w:r w:rsidRPr="008F3535">
              <w:rPr>
                <w:rFonts w:ascii="Comic Sans MS" w:hAnsi="Comic Sans MS"/>
                <w:b/>
                <w:bCs/>
                <w:sz w:val="20"/>
                <w:szCs w:val="20"/>
                <w:vertAlign w:val="superscript"/>
              </w:rPr>
              <w:t>ο</w:t>
            </w:r>
          </w:p>
        </w:tc>
        <w:tc>
          <w:tcPr>
            <w:tcW w:w="60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6</w:t>
            </w:r>
            <w:r w:rsidRPr="008F3535">
              <w:rPr>
                <w:rFonts w:ascii="Comic Sans MS" w:hAnsi="Comic Sans MS"/>
                <w:b/>
                <w:bCs/>
                <w:sz w:val="20"/>
                <w:szCs w:val="20"/>
                <w:vertAlign w:val="superscript"/>
              </w:rPr>
              <w:t>ο</w:t>
            </w:r>
          </w:p>
        </w:tc>
        <w:tc>
          <w:tcPr>
            <w:tcW w:w="166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lang w:val="en-US"/>
              </w:rPr>
              <w:t>U Τ.Π.=σ1*Κ1 + σ2*Κ2+… +σ6*Κ6</w:t>
            </w:r>
          </w:p>
        </w:tc>
        <w:tc>
          <w:tcPr>
            <w:tcW w:w="112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ΣΕΙΡΑ ΚΑΤΑΤΑΞΗΣ</w:t>
            </w:r>
          </w:p>
        </w:tc>
      </w:tr>
      <w:tr w:rsidR="008F3535" w:rsidRPr="008F3535" w:rsidTr="0083247B">
        <w:trPr>
          <w:trHeight w:val="279"/>
          <w:jc w:val="center"/>
        </w:trPr>
        <w:tc>
          <w:tcPr>
            <w:tcW w:w="36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27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166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112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r>
      <w:tr w:rsidR="008F3535" w:rsidRPr="008F3535" w:rsidTr="0083247B">
        <w:trPr>
          <w:trHeight w:val="279"/>
          <w:jc w:val="center"/>
        </w:trPr>
        <w:tc>
          <w:tcPr>
            <w:tcW w:w="36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27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60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166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c>
          <w:tcPr>
            <w:tcW w:w="1120" w:type="dxa"/>
            <w:vMerge/>
            <w:tcBorders>
              <w:top w:val="single" w:sz="8" w:space="0" w:color="auto"/>
              <w:left w:val="single" w:sz="8" w:space="0" w:color="auto"/>
              <w:bottom w:val="single" w:sz="8" w:space="0" w:color="000000"/>
              <w:right w:val="single" w:sz="8" w:space="0" w:color="auto"/>
            </w:tcBorders>
            <w:vAlign w:val="center"/>
          </w:tcPr>
          <w:p w:rsidR="008F3535" w:rsidRPr="008F3535" w:rsidRDefault="008F3535" w:rsidP="008F3535">
            <w:pPr>
              <w:rPr>
                <w:rFonts w:ascii="Comic Sans MS" w:hAnsi="Comic Sans MS"/>
                <w:b/>
                <w:bCs/>
                <w:sz w:val="20"/>
                <w:szCs w:val="20"/>
              </w:rPr>
            </w:pPr>
          </w:p>
        </w:tc>
      </w:tr>
      <w:tr w:rsidR="008F3535" w:rsidRPr="008F3535" w:rsidTr="0083247B">
        <w:trPr>
          <w:trHeight w:val="525"/>
          <w:jc w:val="center"/>
        </w:trPr>
        <w:tc>
          <w:tcPr>
            <w:tcW w:w="360" w:type="dxa"/>
            <w:tcBorders>
              <w:top w:val="nil"/>
              <w:left w:val="single" w:sz="8" w:space="0" w:color="auto"/>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lastRenderedPageBreak/>
              <w:t>1</w:t>
            </w:r>
          </w:p>
        </w:tc>
        <w:tc>
          <w:tcPr>
            <w:tcW w:w="27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ΥΕΤΟΣ ΑΝΩΝΥΜΟΣ ΕΤΑΙΡΕΙΑ ΜΕΛΕΤΩΝ ΕΡΕΥΝΩΝ &amp; ΣΥΜΒΟΥΛΩΝ</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80</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93</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98</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98</w:t>
            </w:r>
          </w:p>
        </w:tc>
        <w:tc>
          <w:tcPr>
            <w:tcW w:w="166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sz w:val="20"/>
                <w:szCs w:val="20"/>
              </w:rPr>
            </w:pPr>
            <w:r w:rsidRPr="008F3535">
              <w:rPr>
                <w:rFonts w:ascii="Comic Sans MS" w:hAnsi="Comic Sans MS"/>
                <w:b/>
                <w:sz w:val="20"/>
                <w:szCs w:val="20"/>
              </w:rPr>
              <w:t>88,65</w:t>
            </w:r>
          </w:p>
        </w:tc>
        <w:tc>
          <w:tcPr>
            <w:tcW w:w="112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2</w:t>
            </w:r>
          </w:p>
        </w:tc>
      </w:tr>
      <w:tr w:rsidR="008F3535" w:rsidRPr="008F3535" w:rsidTr="0083247B">
        <w:trPr>
          <w:trHeight w:val="780"/>
          <w:jc w:val="center"/>
        </w:trPr>
        <w:tc>
          <w:tcPr>
            <w:tcW w:w="360" w:type="dxa"/>
            <w:tcBorders>
              <w:top w:val="nil"/>
              <w:left w:val="single" w:sz="8" w:space="0" w:color="auto"/>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rPr>
              <w:t>2</w:t>
            </w:r>
          </w:p>
        </w:tc>
        <w:tc>
          <w:tcPr>
            <w:tcW w:w="27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Α &amp; Ι ΠΡΕΣΒΕΛΟΣ ΚΑΙ ΣΙΑ Ο.Ε. - ΜΠΑΡΤΖΙΩΚΑ ΕΥΑΓΓΕΛΙΑ ΤΟΥ ΑΠΟΣΤΟΛΟΥ</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65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88</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85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92</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98</w:t>
            </w:r>
          </w:p>
        </w:tc>
        <w:tc>
          <w:tcPr>
            <w:tcW w:w="166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sz w:val="20"/>
                <w:szCs w:val="20"/>
              </w:rPr>
            </w:pPr>
            <w:r w:rsidRPr="008F3535">
              <w:rPr>
                <w:rFonts w:ascii="Comic Sans MS" w:hAnsi="Comic Sans MS"/>
                <w:b/>
                <w:sz w:val="20"/>
                <w:szCs w:val="20"/>
              </w:rPr>
              <w:t>79,45</w:t>
            </w:r>
          </w:p>
        </w:tc>
        <w:tc>
          <w:tcPr>
            <w:tcW w:w="112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7</w:t>
            </w:r>
          </w:p>
        </w:tc>
      </w:tr>
      <w:tr w:rsidR="008F3535" w:rsidRPr="008F3535" w:rsidTr="0083247B">
        <w:trPr>
          <w:trHeight w:val="1035"/>
          <w:jc w:val="center"/>
        </w:trPr>
        <w:tc>
          <w:tcPr>
            <w:tcW w:w="360" w:type="dxa"/>
            <w:tcBorders>
              <w:top w:val="nil"/>
              <w:left w:val="single" w:sz="8" w:space="0" w:color="auto"/>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rPr>
              <w:t>3</w:t>
            </w:r>
          </w:p>
        </w:tc>
        <w:tc>
          <w:tcPr>
            <w:tcW w:w="27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ΠΛΑΝΗΤΙΚΗ - ΑΝΩΝΥΜΟΣ ΕΤΑΙΡΕΙΑ ΜΕΛΕΤΩΝ ΧΩΡΟΧΡΟΝΟΥ Α.Ε. - ΔΕΚΤΗΣ ΣΥΜΒΟΥΛΟΙ ΜΗΧΑΝΙΚΟΙ-ΑΝΩΝΥΜΗ ΕΤΑΙΡΕΙΑ</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70</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90</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85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93</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98</w:t>
            </w:r>
          </w:p>
        </w:tc>
        <w:tc>
          <w:tcPr>
            <w:tcW w:w="166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sz w:val="20"/>
                <w:szCs w:val="20"/>
              </w:rPr>
            </w:pPr>
            <w:r w:rsidRPr="008F3535">
              <w:rPr>
                <w:rFonts w:ascii="Comic Sans MS" w:hAnsi="Comic Sans MS"/>
                <w:b/>
                <w:sz w:val="20"/>
                <w:szCs w:val="20"/>
              </w:rPr>
              <w:t>82,1</w:t>
            </w:r>
          </w:p>
        </w:tc>
        <w:tc>
          <w:tcPr>
            <w:tcW w:w="112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6</w:t>
            </w:r>
          </w:p>
        </w:tc>
      </w:tr>
      <w:tr w:rsidR="008F3535" w:rsidRPr="008F3535" w:rsidTr="0083247B">
        <w:trPr>
          <w:trHeight w:val="1035"/>
          <w:jc w:val="center"/>
        </w:trPr>
        <w:tc>
          <w:tcPr>
            <w:tcW w:w="360" w:type="dxa"/>
            <w:tcBorders>
              <w:top w:val="nil"/>
              <w:left w:val="single" w:sz="8" w:space="0" w:color="auto"/>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rPr>
              <w:t>4</w:t>
            </w:r>
          </w:p>
        </w:tc>
        <w:tc>
          <w:tcPr>
            <w:tcW w:w="27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ΛΕΒΕΝΤΗ ΣΟΦΙΑ ΤΟΥ ΣΤΕΡΓΙΟΥ - ΠΑΠΑΣΠΥΡΟΠΟΥΛΟΥ ΚΩΝΣΤΑΝΤΙΝΑ ΤΟΥ ΓΕΩΡΓΙΟΥ - ΣΑΜΑΡΤΖΙΔΗΣ ΣΟΦΟΚΛΗΣ ΤΟΥ ΘΕΟΔΩΡΟΥ</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75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88</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90</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93</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98</w:t>
            </w:r>
          </w:p>
        </w:tc>
        <w:tc>
          <w:tcPr>
            <w:tcW w:w="166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sz w:val="20"/>
                <w:szCs w:val="20"/>
              </w:rPr>
            </w:pPr>
            <w:r w:rsidRPr="008F3535">
              <w:rPr>
                <w:rFonts w:ascii="Comic Sans MS" w:hAnsi="Comic Sans MS"/>
                <w:b/>
                <w:sz w:val="20"/>
                <w:szCs w:val="20"/>
              </w:rPr>
              <w:t>84,55</w:t>
            </w:r>
          </w:p>
        </w:tc>
        <w:tc>
          <w:tcPr>
            <w:tcW w:w="112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5</w:t>
            </w:r>
          </w:p>
        </w:tc>
      </w:tr>
      <w:tr w:rsidR="008F3535" w:rsidRPr="008F3535" w:rsidTr="0083247B">
        <w:trPr>
          <w:trHeight w:val="525"/>
          <w:jc w:val="center"/>
        </w:trPr>
        <w:tc>
          <w:tcPr>
            <w:tcW w:w="360" w:type="dxa"/>
            <w:tcBorders>
              <w:top w:val="nil"/>
              <w:left w:val="single" w:sz="8" w:space="0" w:color="auto"/>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rPr>
              <w:t>5</w:t>
            </w:r>
          </w:p>
        </w:tc>
        <w:tc>
          <w:tcPr>
            <w:tcW w:w="27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ΔΗΜΗΤΡΙΟΣ Λ. ΚΑΡΑΒΑΣΙΛΗΣ - ΣΤΑΥΡΟΣ Κ. ΓΚΑΡΤΖΩΝΙΚΑΣ</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50</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30</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w:t>
            </w:r>
          </w:p>
        </w:tc>
        <w:tc>
          <w:tcPr>
            <w:tcW w:w="166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sz w:val="20"/>
                <w:szCs w:val="20"/>
              </w:rPr>
            </w:pPr>
            <w:r w:rsidRPr="008F3535">
              <w:rPr>
                <w:rFonts w:ascii="Comic Sans MS" w:hAnsi="Comic Sans MS"/>
                <w:b/>
                <w:sz w:val="20"/>
                <w:szCs w:val="20"/>
              </w:rPr>
              <w:t>-</w:t>
            </w:r>
          </w:p>
        </w:tc>
        <w:tc>
          <w:tcPr>
            <w:tcW w:w="112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αποκλείεται</w:t>
            </w:r>
          </w:p>
        </w:tc>
      </w:tr>
      <w:tr w:rsidR="008F3535" w:rsidRPr="008F3535" w:rsidTr="0083247B">
        <w:trPr>
          <w:trHeight w:val="1035"/>
          <w:jc w:val="center"/>
        </w:trPr>
        <w:tc>
          <w:tcPr>
            <w:tcW w:w="360" w:type="dxa"/>
            <w:tcBorders>
              <w:top w:val="nil"/>
              <w:left w:val="single" w:sz="8" w:space="0" w:color="auto"/>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rPr>
              <w:t>6</w:t>
            </w:r>
          </w:p>
        </w:tc>
        <w:tc>
          <w:tcPr>
            <w:tcW w:w="27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ΑΠΟΣΤΟΛΑΤΟΥ ΑΓΓΕΛΙΚΗ ΤΟΥ ΑΝΔΡΕΑ - ΦΟΥΚΑ ΜΑΡΙΑ ΤΟΥ ΓΕΩΡΓΙΟΥ - ΣΤΕΛΛΙΟΥ ΞΕΝΟΦΩΝ ΤΟΥ ΠΑΝΑΓΙΩΤΗ</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82</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93</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90</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80</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90</w:t>
            </w:r>
          </w:p>
        </w:tc>
        <w:tc>
          <w:tcPr>
            <w:tcW w:w="166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sz w:val="20"/>
                <w:szCs w:val="20"/>
              </w:rPr>
            </w:pPr>
            <w:r w:rsidRPr="008F3535">
              <w:rPr>
                <w:rFonts w:ascii="Comic Sans MS" w:hAnsi="Comic Sans MS"/>
                <w:b/>
                <w:sz w:val="20"/>
                <w:szCs w:val="20"/>
              </w:rPr>
              <w:t>86,35</w:t>
            </w:r>
          </w:p>
        </w:tc>
        <w:tc>
          <w:tcPr>
            <w:tcW w:w="112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4</w:t>
            </w:r>
          </w:p>
        </w:tc>
      </w:tr>
      <w:tr w:rsidR="008F3535" w:rsidRPr="008F3535" w:rsidTr="0083247B">
        <w:trPr>
          <w:trHeight w:val="1290"/>
          <w:jc w:val="center"/>
        </w:trPr>
        <w:tc>
          <w:tcPr>
            <w:tcW w:w="360" w:type="dxa"/>
            <w:tcBorders>
              <w:top w:val="nil"/>
              <w:left w:val="single" w:sz="8" w:space="0" w:color="auto"/>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rPr>
              <w:t>7</w:t>
            </w:r>
          </w:p>
        </w:tc>
        <w:tc>
          <w:tcPr>
            <w:tcW w:w="27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Μ. ΠΑΡΑΣΚΕΥΟΠΟΥΛΟΣ &amp; ΣΥΝΕΡΓΑΤΕΣ ΣΥΜΒΟΥΛΟΙ ΜΗΧΑΝΙΚΟΙ Ε.Ε - ΜΠΑΡΚΟΥΛΗΣ ΑΝΤΩΝΙΟΣ ΤΟΥ ΓΕΩΡΓΙΟΥ - ΦΟΥΖΑΣ ΕΥΑΓΓΕΛΟΣ ΤΟΥ ΚΩΝΣΤΑΝΤΙΝΟΥ</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98</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98</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92</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rPr>
              <w:t>95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98</w:t>
            </w:r>
          </w:p>
        </w:tc>
        <w:tc>
          <w:tcPr>
            <w:tcW w:w="166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sz w:val="20"/>
                <w:szCs w:val="20"/>
              </w:rPr>
            </w:pPr>
            <w:r w:rsidRPr="008F3535">
              <w:rPr>
                <w:rFonts w:ascii="Comic Sans MS" w:hAnsi="Comic Sans MS"/>
                <w:b/>
                <w:sz w:val="20"/>
                <w:szCs w:val="20"/>
              </w:rPr>
              <w:t>96,8</w:t>
            </w:r>
          </w:p>
        </w:tc>
        <w:tc>
          <w:tcPr>
            <w:tcW w:w="112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1</w:t>
            </w:r>
          </w:p>
        </w:tc>
      </w:tr>
      <w:tr w:rsidR="008F3535" w:rsidRPr="008F3535" w:rsidTr="0083247B">
        <w:trPr>
          <w:trHeight w:val="1035"/>
          <w:jc w:val="center"/>
        </w:trPr>
        <w:tc>
          <w:tcPr>
            <w:tcW w:w="360" w:type="dxa"/>
            <w:tcBorders>
              <w:top w:val="nil"/>
              <w:left w:val="single" w:sz="8" w:space="0" w:color="auto"/>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rPr>
              <w:t>8</w:t>
            </w:r>
          </w:p>
        </w:tc>
        <w:tc>
          <w:tcPr>
            <w:tcW w:w="27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t xml:space="preserve">ΡΟΪΔΑΚΗΣ ΑΝΑΣΤΑΣΙΟΣ ΤΟΥ ΠΑΝΑΓΙΩΤΗ - ΓΕΩΡΓΑΚΑΚΟΣ ΙΩΑΝΝΗΣ ΤΟΥ </w:t>
            </w:r>
            <w:r w:rsidRPr="008F3535">
              <w:rPr>
                <w:rFonts w:ascii="Comic Sans MS" w:hAnsi="Comic Sans MS"/>
                <w:sz w:val="20"/>
                <w:szCs w:val="20"/>
              </w:rPr>
              <w:lastRenderedPageBreak/>
              <w:t>ΔΗΜΗΤΡΙΟΥ - ΜΠΙΖΙΜΗΣ ΠΑΥΛΟΣ ΤΟΥ ΕΥΣΤΑΘΙΟΥ</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sz w:val="20"/>
                <w:szCs w:val="20"/>
              </w:rPr>
            </w:pPr>
            <w:r w:rsidRPr="008F3535">
              <w:rPr>
                <w:rFonts w:ascii="Comic Sans MS" w:hAnsi="Comic Sans MS"/>
                <w:sz w:val="20"/>
                <w:szCs w:val="20"/>
              </w:rPr>
              <w:lastRenderedPageBreak/>
              <w:t>85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90</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85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92</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85</w:t>
            </w:r>
          </w:p>
        </w:tc>
        <w:tc>
          <w:tcPr>
            <w:tcW w:w="60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Cs/>
                <w:sz w:val="20"/>
                <w:szCs w:val="20"/>
              </w:rPr>
            </w:pPr>
            <w:r w:rsidRPr="008F3535">
              <w:rPr>
                <w:rFonts w:ascii="Comic Sans MS" w:hAnsi="Comic Sans MS"/>
                <w:bCs/>
                <w:sz w:val="20"/>
                <w:szCs w:val="20"/>
                <w:lang w:val="en-US"/>
              </w:rPr>
              <w:t>95</w:t>
            </w:r>
          </w:p>
        </w:tc>
        <w:tc>
          <w:tcPr>
            <w:tcW w:w="166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sz w:val="20"/>
                <w:szCs w:val="20"/>
              </w:rPr>
            </w:pPr>
            <w:r w:rsidRPr="008F3535">
              <w:rPr>
                <w:rFonts w:ascii="Comic Sans MS" w:hAnsi="Comic Sans MS"/>
                <w:b/>
                <w:sz w:val="20"/>
                <w:szCs w:val="20"/>
              </w:rPr>
              <w:t>87,45</w:t>
            </w:r>
          </w:p>
        </w:tc>
        <w:tc>
          <w:tcPr>
            <w:tcW w:w="1120" w:type="dxa"/>
            <w:tcBorders>
              <w:top w:val="nil"/>
              <w:left w:val="nil"/>
              <w:bottom w:val="single" w:sz="8" w:space="0" w:color="auto"/>
              <w:right w:val="single" w:sz="8" w:space="0" w:color="auto"/>
            </w:tcBorders>
            <w:shd w:val="clear" w:color="auto" w:fill="auto"/>
            <w:vAlign w:val="center"/>
          </w:tcPr>
          <w:p w:rsidR="008F3535" w:rsidRPr="008F3535" w:rsidRDefault="008F3535" w:rsidP="008F3535">
            <w:pPr>
              <w:rPr>
                <w:rFonts w:ascii="Comic Sans MS" w:hAnsi="Comic Sans MS"/>
                <w:b/>
                <w:bCs/>
                <w:sz w:val="20"/>
                <w:szCs w:val="20"/>
              </w:rPr>
            </w:pPr>
            <w:r w:rsidRPr="008F3535">
              <w:rPr>
                <w:rFonts w:ascii="Comic Sans MS" w:hAnsi="Comic Sans MS"/>
                <w:b/>
                <w:bCs/>
                <w:sz w:val="20"/>
                <w:szCs w:val="20"/>
              </w:rPr>
              <w:t>3</w:t>
            </w:r>
          </w:p>
        </w:tc>
      </w:tr>
    </w:tbl>
    <w:p w:rsidR="008F3535" w:rsidRPr="008F3535" w:rsidRDefault="008F3535" w:rsidP="008F3535">
      <w:pPr>
        <w:rPr>
          <w:rFonts w:ascii="Comic Sans MS" w:hAnsi="Comic Sans MS"/>
          <w:sz w:val="20"/>
          <w:szCs w:val="20"/>
        </w:rPr>
      </w:pPr>
    </w:p>
    <w:p w:rsidR="008F3535" w:rsidRPr="008F3535" w:rsidRDefault="008F3535" w:rsidP="008F3535">
      <w:pPr>
        <w:rPr>
          <w:rFonts w:ascii="Comic Sans MS" w:hAnsi="Comic Sans MS"/>
          <w:sz w:val="20"/>
          <w:szCs w:val="20"/>
        </w:rPr>
      </w:pPr>
    </w:p>
    <w:p w:rsidR="008F3535" w:rsidRDefault="008F3535" w:rsidP="008F3535">
      <w:pPr>
        <w:rPr>
          <w:rFonts w:ascii="Comic Sans MS" w:hAnsi="Comic Sans MS"/>
          <w:sz w:val="20"/>
          <w:szCs w:val="20"/>
        </w:rPr>
      </w:pPr>
      <w:r w:rsidRPr="008F3535">
        <w:rPr>
          <w:rFonts w:ascii="Comic Sans MS" w:hAnsi="Comic Sans MS"/>
          <w:sz w:val="20"/>
          <w:szCs w:val="20"/>
        </w:rPr>
        <w:t xml:space="preserve">Σύμφωνα με τον προηγούμενο Πίνακα, </w:t>
      </w:r>
      <w:r w:rsidRPr="008F3535">
        <w:rPr>
          <w:rFonts w:ascii="Comic Sans MS" w:hAnsi="Comic Sans MS"/>
          <w:sz w:val="20"/>
          <w:szCs w:val="20"/>
          <w:u w:val="single"/>
        </w:rPr>
        <w:t>οι «Τεχνικές Προσφορές» όλων των διαγωνιζομένων κρίνονται παραδεκτές</w:t>
      </w:r>
      <w:r w:rsidRPr="008F3535">
        <w:rPr>
          <w:rFonts w:ascii="Comic Sans MS" w:hAnsi="Comic Sans MS"/>
          <w:sz w:val="20"/>
          <w:szCs w:val="20"/>
        </w:rPr>
        <w:t xml:space="preserve"> πλην της ένωσης "ΔΗΜΗΤΡΙΟΣ Λ. ΚΑΡΑΒΑΣΙΛΗΣ - ΣΤΑΥΡΟΣ Κ. ΓΚΑΡΤΖΩΝΙΚΑΣ", δεδομένου ότι η βαθμολογία του 2</w:t>
      </w:r>
      <w:r w:rsidRPr="008F3535">
        <w:rPr>
          <w:rFonts w:ascii="Comic Sans MS" w:hAnsi="Comic Sans MS"/>
          <w:sz w:val="20"/>
          <w:szCs w:val="20"/>
          <w:vertAlign w:val="superscript"/>
        </w:rPr>
        <w:t xml:space="preserve">ου </w:t>
      </w:r>
      <w:r w:rsidRPr="008F3535">
        <w:rPr>
          <w:rFonts w:ascii="Comic Sans MS" w:hAnsi="Comic Sans MS"/>
          <w:sz w:val="20"/>
          <w:szCs w:val="20"/>
        </w:rPr>
        <w:t>κριτηρίου της «Τεχνικής Προσφοράς» υπολείπεται των 50 μονάδων της 100βάθμιας κλίμακας, οπότε σύμφωνα  με το άρθρο 21.1 της Διακήρυξης η προσφορά θεωρείται ως απαράδεκτη και απορρίπτεται. Τα υπόλοιπα μελετητικά σχήματα, γίνονται δεκτά για το επόμενο στάδιο του διαγωνισμού.</w:t>
      </w:r>
    </w:p>
    <w:p w:rsidR="005A0EEB" w:rsidRDefault="005A0EEB" w:rsidP="008F3535">
      <w:pPr>
        <w:rPr>
          <w:rFonts w:ascii="Comic Sans MS" w:hAnsi="Comic Sans MS"/>
          <w:sz w:val="20"/>
          <w:szCs w:val="20"/>
        </w:rPr>
      </w:pPr>
    </w:p>
    <w:p w:rsidR="005A0EEB" w:rsidRDefault="005A0EEB" w:rsidP="005A0EEB">
      <w:pPr>
        <w:pStyle w:val="Default"/>
        <w:jc w:val="both"/>
        <w:rPr>
          <w:rFonts w:ascii="Comic Sans MS" w:hAnsi="Comic Sans MS" w:cs="Arial"/>
          <w:sz w:val="20"/>
          <w:szCs w:val="20"/>
        </w:rPr>
      </w:pPr>
      <w:r>
        <w:rPr>
          <w:rFonts w:ascii="Comic Sans MS" w:hAnsi="Comic Sans MS" w:cs="Arial"/>
          <w:sz w:val="20"/>
          <w:szCs w:val="20"/>
        </w:rPr>
        <w:t xml:space="preserve">Ακολούθησε διαλογική συζήτηση και στη συνέχεια ο κ. Πρόεδρος κάλεσε την Επιτροπή να αποφασίσει σχετικά. </w:t>
      </w:r>
    </w:p>
    <w:p w:rsidR="005A0EEB" w:rsidRDefault="005A0EEB" w:rsidP="005A0EEB">
      <w:pPr>
        <w:pStyle w:val="Default"/>
        <w:jc w:val="both"/>
        <w:rPr>
          <w:rFonts w:ascii="Arial" w:hAnsi="Arial" w:cs="Arial"/>
          <w:b/>
          <w:sz w:val="22"/>
          <w:szCs w:val="22"/>
        </w:rPr>
      </w:pPr>
    </w:p>
    <w:p w:rsidR="005A0EEB" w:rsidRDefault="005A0EEB" w:rsidP="005A0EEB">
      <w:pPr>
        <w:jc w:val="center"/>
        <w:rPr>
          <w:rFonts w:ascii="Comic Sans MS" w:hAnsi="Comic Sans MS"/>
          <w:b/>
          <w:sz w:val="20"/>
          <w:szCs w:val="20"/>
        </w:rPr>
      </w:pPr>
      <w:r>
        <w:rPr>
          <w:rFonts w:ascii="Comic Sans MS" w:hAnsi="Comic Sans MS"/>
          <w:b/>
          <w:sz w:val="20"/>
          <w:szCs w:val="20"/>
        </w:rPr>
        <w:t>Η ΟΙΚΟΝΟΜΙΚΗ ΕΠΙΤΡΟΠΗ</w:t>
      </w:r>
    </w:p>
    <w:p w:rsidR="005A0EEB" w:rsidRDefault="005A0EEB" w:rsidP="005A0EEB">
      <w:pPr>
        <w:jc w:val="center"/>
        <w:rPr>
          <w:rFonts w:ascii="Comic Sans MS" w:hAnsi="Comic Sans MS"/>
          <w:b/>
          <w:sz w:val="20"/>
          <w:szCs w:val="20"/>
        </w:rPr>
      </w:pPr>
    </w:p>
    <w:p w:rsidR="005A0EEB" w:rsidRDefault="005A0EEB" w:rsidP="005A0EEB">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sidR="004E3606">
        <w:rPr>
          <w:rFonts w:ascii="Comic Sans MS" w:hAnsi="Comic Sans MS"/>
          <w:sz w:val="20"/>
          <w:szCs w:val="20"/>
        </w:rPr>
        <w:t xml:space="preserve"> και το από 21</w:t>
      </w:r>
      <w:r>
        <w:rPr>
          <w:rFonts w:ascii="Comic Sans MS" w:hAnsi="Comic Sans MS"/>
          <w:sz w:val="20"/>
          <w:szCs w:val="20"/>
        </w:rPr>
        <w:t>-</w:t>
      </w:r>
      <w:r w:rsidR="004E3606">
        <w:rPr>
          <w:rFonts w:ascii="Comic Sans MS" w:hAnsi="Comic Sans MS"/>
          <w:sz w:val="20"/>
          <w:szCs w:val="20"/>
        </w:rPr>
        <w:t>8</w:t>
      </w:r>
      <w:r>
        <w:rPr>
          <w:rFonts w:ascii="Comic Sans MS" w:hAnsi="Comic Sans MS"/>
          <w:sz w:val="20"/>
          <w:szCs w:val="20"/>
        </w:rPr>
        <w:t xml:space="preserve">-2017 πρακτικό της Επιτροπής διαγωνισμού </w:t>
      </w:r>
    </w:p>
    <w:p w:rsidR="005A0EEB" w:rsidRDefault="005A0EEB" w:rsidP="005A0EEB">
      <w:pPr>
        <w:jc w:val="center"/>
        <w:rPr>
          <w:rFonts w:ascii="Comic Sans MS" w:hAnsi="Comic Sans MS"/>
          <w:b/>
          <w:sz w:val="20"/>
          <w:szCs w:val="20"/>
        </w:rPr>
      </w:pPr>
      <w:r w:rsidRPr="00EB08A5">
        <w:rPr>
          <w:rFonts w:ascii="Comic Sans MS" w:hAnsi="Comic Sans MS"/>
          <w:b/>
          <w:sz w:val="20"/>
          <w:szCs w:val="20"/>
        </w:rPr>
        <w:t xml:space="preserve">ΑΠΟΦΑΣΙΖΕΙ </w:t>
      </w:r>
      <w:r>
        <w:rPr>
          <w:rFonts w:ascii="Comic Sans MS" w:hAnsi="Comic Sans MS"/>
          <w:b/>
          <w:sz w:val="20"/>
          <w:szCs w:val="20"/>
        </w:rPr>
        <w:t>ΟΜΟΦΩΝΑ</w:t>
      </w:r>
    </w:p>
    <w:p w:rsidR="005A0EEB" w:rsidRDefault="005A0EEB" w:rsidP="005A0EEB">
      <w:pPr>
        <w:jc w:val="center"/>
        <w:rPr>
          <w:rFonts w:ascii="Comic Sans MS" w:hAnsi="Comic Sans MS"/>
          <w:b/>
          <w:sz w:val="20"/>
          <w:szCs w:val="20"/>
        </w:rPr>
      </w:pPr>
    </w:p>
    <w:p w:rsidR="005A0EEB" w:rsidRDefault="005A0EEB" w:rsidP="005A0EEB">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7836C2">
        <w:rPr>
          <w:rFonts w:ascii="Comic Sans MS" w:hAnsi="Comic Sans MS" w:cs="Arial"/>
          <w:sz w:val="20"/>
          <w:szCs w:val="20"/>
        </w:rPr>
        <w:t xml:space="preserve">Εγκρίνει σύμφωνα με το ιστορικό της παρούσης το από </w:t>
      </w:r>
      <w:r w:rsidR="004E3606">
        <w:rPr>
          <w:rFonts w:ascii="Comic Sans MS" w:hAnsi="Comic Sans MS" w:cs="Arial"/>
          <w:sz w:val="20"/>
          <w:szCs w:val="20"/>
        </w:rPr>
        <w:t>21-8</w:t>
      </w:r>
      <w:r w:rsidRPr="007836C2">
        <w:rPr>
          <w:rFonts w:ascii="Comic Sans MS" w:hAnsi="Comic Sans MS" w:cs="Arial"/>
          <w:sz w:val="20"/>
          <w:szCs w:val="20"/>
        </w:rPr>
        <w:t>-2017</w:t>
      </w:r>
      <w:r w:rsidR="00051ED2">
        <w:rPr>
          <w:rFonts w:ascii="Comic Sans MS" w:hAnsi="Comic Sans MS" w:cs="Arial"/>
          <w:sz w:val="20"/>
          <w:szCs w:val="20"/>
        </w:rPr>
        <w:t xml:space="preserve"> πρακτικό της επιτροπής διαγωνισμού που αφορά</w:t>
      </w:r>
      <w:r w:rsidR="00051ED2" w:rsidRPr="00051ED2">
        <w:rPr>
          <w:rFonts w:ascii="Comic Sans MS" w:hAnsi="Comic Sans MS" w:cs="Arial"/>
          <w:sz w:val="20"/>
          <w:szCs w:val="20"/>
        </w:rPr>
        <w:t xml:space="preserve"> </w:t>
      </w:r>
      <w:r w:rsidR="00051ED2" w:rsidRPr="007836C2">
        <w:rPr>
          <w:rFonts w:ascii="Comic Sans MS" w:hAnsi="Comic Sans MS" w:cs="Arial"/>
          <w:sz w:val="20"/>
          <w:szCs w:val="20"/>
        </w:rPr>
        <w:t xml:space="preserve"> κατάθεση δικαιολογητικών συμμετοχής</w:t>
      </w:r>
      <w:r w:rsidR="00051ED2">
        <w:rPr>
          <w:rFonts w:ascii="Comic Sans MS" w:hAnsi="Comic Sans MS" w:cs="Arial"/>
          <w:sz w:val="20"/>
          <w:szCs w:val="20"/>
        </w:rPr>
        <w:t xml:space="preserve"> και βαθμολόγησης τεχνικών προσφορών </w:t>
      </w:r>
      <w:r w:rsidR="00051ED2" w:rsidRPr="007836C2">
        <w:rPr>
          <w:rFonts w:ascii="Comic Sans MS" w:hAnsi="Comic Sans MS" w:cs="Arial"/>
          <w:sz w:val="20"/>
          <w:szCs w:val="20"/>
        </w:rPr>
        <w:t xml:space="preserve"> για την ανάθεση </w:t>
      </w:r>
      <w:r w:rsidR="00051ED2">
        <w:rPr>
          <w:rFonts w:ascii="Comic Sans MS" w:hAnsi="Comic Sans MS" w:cs="Arial"/>
          <w:sz w:val="20"/>
          <w:szCs w:val="20"/>
        </w:rPr>
        <w:t xml:space="preserve">εκπόνησης της μελέτης </w:t>
      </w:r>
      <w:r w:rsidR="00051ED2">
        <w:rPr>
          <w:rFonts w:ascii="Comic Sans MS" w:hAnsi="Comic Sans MS" w:cs="Arial"/>
          <w:b/>
          <w:sz w:val="20"/>
          <w:szCs w:val="20"/>
        </w:rPr>
        <w:t>: Μελέτη κατασκευής κυκλικού κόμβου στην Ε.Ο. Αντιρρίου- Ιωαννίνων στην πόλη της Άρτας</w:t>
      </w:r>
      <w:r w:rsidR="00051ED2">
        <w:rPr>
          <w:rFonts w:ascii="Comic Sans MS" w:hAnsi="Comic Sans MS"/>
          <w:b/>
          <w:sz w:val="20"/>
          <w:szCs w:val="20"/>
        </w:rPr>
        <w:t xml:space="preserve"> </w:t>
      </w:r>
    </w:p>
    <w:p w:rsidR="005A0EEB" w:rsidRDefault="005A0EEB" w:rsidP="005A0EEB">
      <w:pPr>
        <w:jc w:val="both"/>
        <w:rPr>
          <w:rFonts w:ascii="Comic Sans MS" w:hAnsi="Comic Sans MS" w:cs="Arial"/>
          <w:sz w:val="20"/>
          <w:szCs w:val="20"/>
        </w:rPr>
      </w:pPr>
    </w:p>
    <w:p w:rsidR="005A0EEB" w:rsidRDefault="005A0EEB" w:rsidP="005A0EEB">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5A0EEB" w:rsidRDefault="005A0EEB" w:rsidP="005A0EEB">
      <w:pPr>
        <w:jc w:val="both"/>
        <w:rPr>
          <w:rFonts w:ascii="Comic Sans MS" w:hAnsi="Comic Sans MS"/>
          <w:sz w:val="20"/>
          <w:szCs w:val="20"/>
        </w:rPr>
      </w:pPr>
    </w:p>
    <w:p w:rsidR="005A0EEB" w:rsidRDefault="00CD5744" w:rsidP="005A0EEB">
      <w:pPr>
        <w:rPr>
          <w:rFonts w:ascii="Segoe Print" w:hAnsi="Segoe Print"/>
          <w:b/>
          <w:sz w:val="18"/>
          <w:szCs w:val="18"/>
        </w:rPr>
      </w:pPr>
      <w:r>
        <w:rPr>
          <w:rFonts w:ascii="Comic Sans MS" w:hAnsi="Comic Sans MS"/>
          <w:b/>
          <w:sz w:val="20"/>
          <w:szCs w:val="20"/>
        </w:rPr>
        <w:t>Η απόφαση αυτή έλαβε αριθμό 446</w:t>
      </w:r>
      <w:r w:rsidR="005A0EEB">
        <w:rPr>
          <w:rFonts w:ascii="Comic Sans MS" w:hAnsi="Comic Sans MS"/>
          <w:b/>
          <w:sz w:val="20"/>
          <w:szCs w:val="20"/>
        </w:rPr>
        <w:t xml:space="preserve"> /2017</w:t>
      </w:r>
      <w:r w:rsidR="005A0EEB">
        <w:rPr>
          <w:rFonts w:ascii="Segoe Print" w:hAnsi="Segoe Print"/>
          <w:b/>
          <w:sz w:val="18"/>
          <w:szCs w:val="18"/>
        </w:rPr>
        <w:t xml:space="preserve">      </w:t>
      </w:r>
    </w:p>
    <w:p w:rsidR="005A0EEB" w:rsidRDefault="005A0EEB" w:rsidP="005A0EEB">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5A0EEB" w:rsidRDefault="005A0EEB" w:rsidP="005A0EE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5A0EEB" w:rsidRDefault="005A0EEB" w:rsidP="005A0EEB">
      <w:pPr>
        <w:rPr>
          <w:rFonts w:ascii="Comic Sans MS" w:hAnsi="Comic Sans MS"/>
          <w:b/>
          <w:i/>
          <w:sz w:val="20"/>
          <w:szCs w:val="20"/>
        </w:rPr>
      </w:pPr>
      <w:r>
        <w:rPr>
          <w:rFonts w:ascii="Comic Sans MS" w:hAnsi="Comic Sans MS"/>
          <w:b/>
          <w:i/>
          <w:sz w:val="20"/>
          <w:szCs w:val="20"/>
        </w:rPr>
        <w:t xml:space="preserve">                                                                              </w:t>
      </w:r>
    </w:p>
    <w:p w:rsidR="005A0EEB" w:rsidRDefault="005A0EEB" w:rsidP="005A0EEB">
      <w:pPr>
        <w:rPr>
          <w:rFonts w:ascii="Comic Sans MS" w:hAnsi="Comic Sans MS"/>
          <w:b/>
          <w:i/>
          <w:sz w:val="20"/>
          <w:szCs w:val="20"/>
        </w:rPr>
      </w:pPr>
      <w:r>
        <w:rPr>
          <w:rFonts w:ascii="Comic Sans MS" w:hAnsi="Comic Sans MS"/>
          <w:b/>
          <w:i/>
          <w:sz w:val="20"/>
          <w:szCs w:val="20"/>
        </w:rPr>
        <w:t xml:space="preserve">                                                  ΤΣΙΡΟΓΙΑΝΝΗΣ Κ. ΧΡΗΣΤΟΣ                                                                                                            </w:t>
      </w:r>
    </w:p>
    <w:p w:rsidR="005A0EEB" w:rsidRDefault="005A0EEB" w:rsidP="005A0EEB">
      <w:pPr>
        <w:rPr>
          <w:rFonts w:ascii="Comic Sans MS" w:hAnsi="Comic Sans MS"/>
          <w:b/>
          <w:i/>
          <w:sz w:val="18"/>
          <w:szCs w:val="18"/>
        </w:rPr>
      </w:pPr>
    </w:p>
    <w:p w:rsidR="005A0EEB" w:rsidRDefault="005A0EEB" w:rsidP="005A0EEB">
      <w:pPr>
        <w:rPr>
          <w:rFonts w:ascii="Segoe Script" w:hAnsi="Segoe Script"/>
          <w:b/>
          <w:i/>
          <w:sz w:val="8"/>
          <w:szCs w:val="8"/>
        </w:rPr>
      </w:pPr>
      <w:r>
        <w:rPr>
          <w:rFonts w:ascii="Segoe Script" w:hAnsi="Segoe Script"/>
          <w:b/>
          <w:i/>
          <w:sz w:val="8"/>
          <w:szCs w:val="8"/>
        </w:rPr>
        <w:t xml:space="preserve">            Ακριβές Αντίγραφο                                                                                             </w:t>
      </w:r>
    </w:p>
    <w:p w:rsidR="005A0EEB" w:rsidRDefault="005A0EEB" w:rsidP="005A0EEB">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5A0EEB" w:rsidRDefault="005A0EEB" w:rsidP="005A0EEB">
      <w:pPr>
        <w:jc w:val="both"/>
        <w:rPr>
          <w:rFonts w:ascii="Segoe Script" w:hAnsi="Segoe Script"/>
          <w:i/>
          <w:sz w:val="8"/>
          <w:szCs w:val="8"/>
        </w:rPr>
      </w:pPr>
      <w:r>
        <w:rPr>
          <w:rFonts w:ascii="Segoe Script" w:hAnsi="Segoe Script"/>
          <w:i/>
          <w:sz w:val="8"/>
          <w:szCs w:val="8"/>
        </w:rPr>
        <w:t xml:space="preserve">           Με εντολή Δημάρχου </w:t>
      </w:r>
    </w:p>
    <w:p w:rsidR="005A0EEB" w:rsidRDefault="005A0EEB" w:rsidP="005A0EEB">
      <w:pPr>
        <w:jc w:val="both"/>
        <w:rPr>
          <w:rFonts w:ascii="Segoe Script" w:hAnsi="Segoe Script"/>
          <w:i/>
          <w:sz w:val="8"/>
          <w:szCs w:val="8"/>
        </w:rPr>
      </w:pPr>
      <w:r>
        <w:rPr>
          <w:rFonts w:ascii="Segoe Script" w:hAnsi="Segoe Script"/>
          <w:i/>
          <w:sz w:val="8"/>
          <w:szCs w:val="8"/>
        </w:rPr>
        <w:t xml:space="preserve">              Ο  Υπάλληλος</w:t>
      </w:r>
    </w:p>
    <w:p w:rsidR="005A0EEB" w:rsidRDefault="005A0EEB" w:rsidP="005A0EEB">
      <w:pPr>
        <w:rPr>
          <w:rFonts w:ascii="Segoe Script" w:hAnsi="Segoe Script"/>
          <w:b/>
          <w:i/>
          <w:sz w:val="8"/>
          <w:szCs w:val="8"/>
        </w:rPr>
      </w:pPr>
      <w:r>
        <w:rPr>
          <w:rFonts w:ascii="Segoe Script" w:hAnsi="Segoe Script"/>
          <w:b/>
          <w:i/>
          <w:sz w:val="8"/>
          <w:szCs w:val="8"/>
        </w:rPr>
        <w:t xml:space="preserve">                                                                                                                                    </w:t>
      </w:r>
    </w:p>
    <w:p w:rsidR="005A0EEB" w:rsidRDefault="005A0EEB" w:rsidP="005A0EEB">
      <w:pPr>
        <w:jc w:val="both"/>
        <w:rPr>
          <w:rFonts w:ascii="Segoe Script" w:hAnsi="Segoe Script"/>
          <w:b/>
          <w:sz w:val="8"/>
          <w:szCs w:val="8"/>
        </w:rPr>
      </w:pPr>
      <w:r>
        <w:rPr>
          <w:rFonts w:ascii="Segoe Script" w:hAnsi="Segoe Script"/>
          <w:b/>
          <w:i/>
          <w:sz w:val="8"/>
          <w:szCs w:val="8"/>
        </w:rPr>
        <w:t xml:space="preserve">                                                  </w:t>
      </w:r>
    </w:p>
    <w:p w:rsidR="005A0EEB" w:rsidRDefault="005A0EEB" w:rsidP="005A0EEB">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5A0EEB" w:rsidRDefault="005A0EEB" w:rsidP="005A0EEB"/>
    <w:p w:rsidR="005A0EEB" w:rsidRDefault="005A0EEB" w:rsidP="005A0EEB"/>
    <w:p w:rsidR="005A0EEB" w:rsidRPr="008F3535" w:rsidRDefault="005A0EEB" w:rsidP="008F3535">
      <w:pPr>
        <w:rPr>
          <w:rFonts w:ascii="Comic Sans MS" w:hAnsi="Comic Sans MS"/>
          <w:sz w:val="20"/>
          <w:szCs w:val="20"/>
        </w:rPr>
      </w:pPr>
    </w:p>
    <w:p w:rsidR="005A0EEB" w:rsidRPr="008F3535" w:rsidRDefault="005A0EEB">
      <w:pPr>
        <w:rPr>
          <w:rFonts w:ascii="Comic Sans MS" w:hAnsi="Comic Sans MS"/>
          <w:sz w:val="20"/>
          <w:szCs w:val="20"/>
        </w:rPr>
      </w:pPr>
    </w:p>
    <w:sectPr w:rsidR="005A0EEB" w:rsidRPr="008F3535" w:rsidSect="00133ED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A0D9B"/>
    <w:multiLevelType w:val="hybridMultilevel"/>
    <w:tmpl w:val="EA2405B2"/>
    <w:lvl w:ilvl="0" w:tplc="C0B8FE02">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040754C"/>
    <w:multiLevelType w:val="hybridMultilevel"/>
    <w:tmpl w:val="4664FC4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C987EA2"/>
    <w:multiLevelType w:val="hybridMultilevel"/>
    <w:tmpl w:val="09C2D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E221611"/>
    <w:multiLevelType w:val="hybridMultilevel"/>
    <w:tmpl w:val="9BFEEB88"/>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394370EB"/>
    <w:multiLevelType w:val="hybridMultilevel"/>
    <w:tmpl w:val="71F89118"/>
    <w:lvl w:ilvl="0" w:tplc="F48AD77C">
      <w:start w:val="1"/>
      <w:numFmt w:val="bullet"/>
      <w:lvlText w:val="o"/>
      <w:lvlJc w:val="left"/>
      <w:pPr>
        <w:tabs>
          <w:tab w:val="num" w:pos="1134"/>
        </w:tabs>
        <w:ind w:left="1134" w:hanging="1134"/>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0E67595"/>
    <w:multiLevelType w:val="hybridMultilevel"/>
    <w:tmpl w:val="A546E1EC"/>
    <w:lvl w:ilvl="0" w:tplc="34AAE668">
      <w:start w:val="4"/>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1E9493C"/>
    <w:multiLevelType w:val="hybridMultilevel"/>
    <w:tmpl w:val="A87C4D54"/>
    <w:lvl w:ilvl="0" w:tplc="6FF48772">
      <w:start w:val="6"/>
      <w:numFmt w:val="decimal"/>
      <w:lvlText w:val="%1."/>
      <w:lvlJc w:val="left"/>
      <w:pPr>
        <w:tabs>
          <w:tab w:val="num" w:pos="900"/>
        </w:tabs>
        <w:ind w:left="900" w:hanging="54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47D7415D"/>
    <w:multiLevelType w:val="hybridMultilevel"/>
    <w:tmpl w:val="994C6352"/>
    <w:lvl w:ilvl="0" w:tplc="C0B8FE02">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CBA4CC7"/>
    <w:multiLevelType w:val="hybridMultilevel"/>
    <w:tmpl w:val="8560504C"/>
    <w:lvl w:ilvl="0" w:tplc="04080003">
      <w:start w:val="1"/>
      <w:numFmt w:val="bullet"/>
      <w:lvlText w:val="o"/>
      <w:lvlJc w:val="left"/>
      <w:pPr>
        <w:ind w:left="1434" w:hanging="360"/>
      </w:pPr>
      <w:rPr>
        <w:rFonts w:ascii="Courier New" w:hAnsi="Courier New" w:cs="Courier New" w:hint="default"/>
      </w:rPr>
    </w:lvl>
    <w:lvl w:ilvl="1" w:tplc="04080003" w:tentative="1">
      <w:start w:val="1"/>
      <w:numFmt w:val="bullet"/>
      <w:lvlText w:val="o"/>
      <w:lvlJc w:val="left"/>
      <w:pPr>
        <w:ind w:left="2154" w:hanging="360"/>
      </w:pPr>
      <w:rPr>
        <w:rFonts w:ascii="Courier New" w:hAnsi="Courier New" w:cs="Courier New" w:hint="default"/>
      </w:rPr>
    </w:lvl>
    <w:lvl w:ilvl="2" w:tplc="04080005" w:tentative="1">
      <w:start w:val="1"/>
      <w:numFmt w:val="bullet"/>
      <w:lvlText w:val=""/>
      <w:lvlJc w:val="left"/>
      <w:pPr>
        <w:ind w:left="2874" w:hanging="360"/>
      </w:pPr>
      <w:rPr>
        <w:rFonts w:ascii="Wingdings" w:hAnsi="Wingdings" w:hint="default"/>
      </w:rPr>
    </w:lvl>
    <w:lvl w:ilvl="3" w:tplc="04080001" w:tentative="1">
      <w:start w:val="1"/>
      <w:numFmt w:val="bullet"/>
      <w:lvlText w:val=""/>
      <w:lvlJc w:val="left"/>
      <w:pPr>
        <w:ind w:left="3594" w:hanging="360"/>
      </w:pPr>
      <w:rPr>
        <w:rFonts w:ascii="Symbol" w:hAnsi="Symbol" w:hint="default"/>
      </w:rPr>
    </w:lvl>
    <w:lvl w:ilvl="4" w:tplc="04080003" w:tentative="1">
      <w:start w:val="1"/>
      <w:numFmt w:val="bullet"/>
      <w:lvlText w:val="o"/>
      <w:lvlJc w:val="left"/>
      <w:pPr>
        <w:ind w:left="4314" w:hanging="360"/>
      </w:pPr>
      <w:rPr>
        <w:rFonts w:ascii="Courier New" w:hAnsi="Courier New" w:cs="Courier New" w:hint="default"/>
      </w:rPr>
    </w:lvl>
    <w:lvl w:ilvl="5" w:tplc="04080005" w:tentative="1">
      <w:start w:val="1"/>
      <w:numFmt w:val="bullet"/>
      <w:lvlText w:val=""/>
      <w:lvlJc w:val="left"/>
      <w:pPr>
        <w:ind w:left="5034" w:hanging="360"/>
      </w:pPr>
      <w:rPr>
        <w:rFonts w:ascii="Wingdings" w:hAnsi="Wingdings" w:hint="default"/>
      </w:rPr>
    </w:lvl>
    <w:lvl w:ilvl="6" w:tplc="04080001" w:tentative="1">
      <w:start w:val="1"/>
      <w:numFmt w:val="bullet"/>
      <w:lvlText w:val=""/>
      <w:lvlJc w:val="left"/>
      <w:pPr>
        <w:ind w:left="5754" w:hanging="360"/>
      </w:pPr>
      <w:rPr>
        <w:rFonts w:ascii="Symbol" w:hAnsi="Symbol" w:hint="default"/>
      </w:rPr>
    </w:lvl>
    <w:lvl w:ilvl="7" w:tplc="04080003" w:tentative="1">
      <w:start w:val="1"/>
      <w:numFmt w:val="bullet"/>
      <w:lvlText w:val="o"/>
      <w:lvlJc w:val="left"/>
      <w:pPr>
        <w:ind w:left="6474" w:hanging="360"/>
      </w:pPr>
      <w:rPr>
        <w:rFonts w:ascii="Courier New" w:hAnsi="Courier New" w:cs="Courier New" w:hint="default"/>
      </w:rPr>
    </w:lvl>
    <w:lvl w:ilvl="8" w:tplc="04080005" w:tentative="1">
      <w:start w:val="1"/>
      <w:numFmt w:val="bullet"/>
      <w:lvlText w:val=""/>
      <w:lvlJc w:val="left"/>
      <w:pPr>
        <w:ind w:left="7194" w:hanging="360"/>
      </w:pPr>
      <w:rPr>
        <w:rFonts w:ascii="Wingdings" w:hAnsi="Wingdings" w:hint="default"/>
      </w:rPr>
    </w:lvl>
  </w:abstractNum>
  <w:abstractNum w:abstractNumId="9">
    <w:nsid w:val="4CE05F85"/>
    <w:multiLevelType w:val="hybridMultilevel"/>
    <w:tmpl w:val="76F28A96"/>
    <w:lvl w:ilvl="0" w:tplc="C0B8FE02">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EA42ABA"/>
    <w:multiLevelType w:val="hybridMultilevel"/>
    <w:tmpl w:val="E9E201A6"/>
    <w:lvl w:ilvl="0" w:tplc="1C88FC90">
      <w:start w:val="1"/>
      <w:numFmt w:val="decimal"/>
      <w:lvlText w:val="%1."/>
      <w:lvlJc w:val="center"/>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B720138"/>
    <w:multiLevelType w:val="hybridMultilevel"/>
    <w:tmpl w:val="C84452CE"/>
    <w:lvl w:ilvl="0" w:tplc="DB40A9A6">
      <w:start w:val="1"/>
      <w:numFmt w:val="decimal"/>
      <w:lvlText w:val="%1."/>
      <w:lvlJc w:val="left"/>
      <w:pPr>
        <w:tabs>
          <w:tab w:val="num" w:pos="1800"/>
        </w:tabs>
        <w:ind w:left="1800" w:hanging="360"/>
      </w:pPr>
      <w:rPr>
        <w:rFonts w:hint="default"/>
      </w:rPr>
    </w:lvl>
    <w:lvl w:ilvl="1" w:tplc="04080019" w:tentative="1">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12">
    <w:nsid w:val="5CB84842"/>
    <w:multiLevelType w:val="hybridMultilevel"/>
    <w:tmpl w:val="18CED962"/>
    <w:lvl w:ilvl="0" w:tplc="EF32DB36">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6FB662A7"/>
    <w:multiLevelType w:val="multilevel"/>
    <w:tmpl w:val="D69E14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0"/>
  </w:num>
  <w:num w:numId="3">
    <w:abstractNumId w:val="13"/>
  </w:num>
  <w:num w:numId="4">
    <w:abstractNumId w:val="3"/>
  </w:num>
  <w:num w:numId="5">
    <w:abstractNumId w:val="4"/>
  </w:num>
  <w:num w:numId="6">
    <w:abstractNumId w:val="12"/>
  </w:num>
  <w:num w:numId="7">
    <w:abstractNumId w:val="2"/>
  </w:num>
  <w:num w:numId="8">
    <w:abstractNumId w:val="0"/>
  </w:num>
  <w:num w:numId="9">
    <w:abstractNumId w:val="8"/>
  </w:num>
  <w:num w:numId="10">
    <w:abstractNumId w:val="1"/>
  </w:num>
  <w:num w:numId="11">
    <w:abstractNumId w:val="7"/>
  </w:num>
  <w:num w:numId="12">
    <w:abstractNumId w:val="9"/>
  </w:num>
  <w:num w:numId="13">
    <w:abstractNumId w:val="5"/>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66B0"/>
    <w:rsid w:val="00051ED2"/>
    <w:rsid w:val="00073A95"/>
    <w:rsid w:val="00091617"/>
    <w:rsid w:val="000D7D0A"/>
    <w:rsid w:val="00133ED8"/>
    <w:rsid w:val="00167D6D"/>
    <w:rsid w:val="0026619A"/>
    <w:rsid w:val="003370A7"/>
    <w:rsid w:val="003A7078"/>
    <w:rsid w:val="004E3606"/>
    <w:rsid w:val="00505359"/>
    <w:rsid w:val="005A0EEB"/>
    <w:rsid w:val="00621EFD"/>
    <w:rsid w:val="00644966"/>
    <w:rsid w:val="008C290F"/>
    <w:rsid w:val="008F3535"/>
    <w:rsid w:val="00981201"/>
    <w:rsid w:val="009D38DD"/>
    <w:rsid w:val="00CD5744"/>
    <w:rsid w:val="00EC272A"/>
    <w:rsid w:val="00EF66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B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EF66B0"/>
    <w:pPr>
      <w:spacing w:line="360" w:lineRule="auto"/>
      <w:jc w:val="both"/>
    </w:pPr>
    <w:rPr>
      <w:szCs w:val="20"/>
    </w:rPr>
  </w:style>
  <w:style w:type="character" w:customStyle="1" w:styleId="2Char">
    <w:name w:val="Σώμα κείμενου 2 Char"/>
    <w:basedOn w:val="a0"/>
    <w:link w:val="2"/>
    <w:rsid w:val="00EF66B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F66B0"/>
    <w:rPr>
      <w:rFonts w:ascii="Tahoma" w:hAnsi="Tahoma" w:cs="Tahoma"/>
      <w:sz w:val="16"/>
      <w:szCs w:val="16"/>
    </w:rPr>
  </w:style>
  <w:style w:type="character" w:customStyle="1" w:styleId="Char">
    <w:name w:val="Κείμενο πλαισίου Char"/>
    <w:basedOn w:val="a0"/>
    <w:link w:val="a3"/>
    <w:uiPriority w:val="99"/>
    <w:semiHidden/>
    <w:rsid w:val="00EF66B0"/>
    <w:rPr>
      <w:rFonts w:ascii="Tahoma" w:eastAsia="Times New Roman" w:hAnsi="Tahoma" w:cs="Tahoma"/>
      <w:sz w:val="16"/>
      <w:szCs w:val="16"/>
      <w:lang w:eastAsia="el-GR"/>
    </w:rPr>
  </w:style>
  <w:style w:type="table" w:styleId="a4">
    <w:name w:val="Table Grid"/>
    <w:basedOn w:val="a1"/>
    <w:rsid w:val="008F3535"/>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rsid w:val="008F3535"/>
    <w:pPr>
      <w:tabs>
        <w:tab w:val="center" w:pos="4153"/>
        <w:tab w:val="right" w:pos="8306"/>
      </w:tabs>
    </w:pPr>
  </w:style>
  <w:style w:type="character" w:customStyle="1" w:styleId="Char0">
    <w:name w:val="Κεφαλίδα Char"/>
    <w:basedOn w:val="a0"/>
    <w:link w:val="a5"/>
    <w:rsid w:val="008F3535"/>
    <w:rPr>
      <w:rFonts w:ascii="Times New Roman" w:eastAsia="Times New Roman" w:hAnsi="Times New Roman" w:cs="Times New Roman"/>
      <w:sz w:val="24"/>
      <w:szCs w:val="24"/>
      <w:lang w:eastAsia="el-GR"/>
    </w:rPr>
  </w:style>
  <w:style w:type="paragraph" w:styleId="a6">
    <w:name w:val="footer"/>
    <w:basedOn w:val="a"/>
    <w:link w:val="Char1"/>
    <w:rsid w:val="008F3535"/>
    <w:pPr>
      <w:tabs>
        <w:tab w:val="center" w:pos="4153"/>
        <w:tab w:val="right" w:pos="8306"/>
      </w:tabs>
    </w:pPr>
  </w:style>
  <w:style w:type="character" w:customStyle="1" w:styleId="Char1">
    <w:name w:val="Υποσέλιδο Char"/>
    <w:basedOn w:val="a0"/>
    <w:link w:val="a6"/>
    <w:rsid w:val="008F3535"/>
    <w:rPr>
      <w:rFonts w:ascii="Times New Roman" w:eastAsia="Times New Roman" w:hAnsi="Times New Roman" w:cs="Times New Roman"/>
      <w:sz w:val="24"/>
      <w:szCs w:val="24"/>
      <w:lang w:eastAsia="el-GR"/>
    </w:rPr>
  </w:style>
  <w:style w:type="character" w:styleId="a7">
    <w:name w:val="page number"/>
    <w:basedOn w:val="a0"/>
    <w:rsid w:val="008F3535"/>
  </w:style>
  <w:style w:type="paragraph" w:styleId="a8">
    <w:name w:val="List Paragraph"/>
    <w:basedOn w:val="a"/>
    <w:uiPriority w:val="34"/>
    <w:qFormat/>
    <w:rsid w:val="008F3535"/>
    <w:pPr>
      <w:spacing w:after="200" w:line="276" w:lineRule="auto"/>
      <w:ind w:left="720"/>
      <w:contextualSpacing/>
    </w:pPr>
    <w:rPr>
      <w:rFonts w:ascii="Calibri" w:hAnsi="Calibri"/>
      <w:sz w:val="22"/>
      <w:szCs w:val="22"/>
    </w:rPr>
  </w:style>
  <w:style w:type="paragraph" w:customStyle="1" w:styleId="1">
    <w:name w:val="Παράγραφος λίστας1"/>
    <w:basedOn w:val="a"/>
    <w:uiPriority w:val="34"/>
    <w:qFormat/>
    <w:rsid w:val="008F3535"/>
    <w:pPr>
      <w:ind w:left="720"/>
    </w:pPr>
  </w:style>
  <w:style w:type="paragraph" w:customStyle="1" w:styleId="Default">
    <w:name w:val="Default"/>
    <w:rsid w:val="005A0EEB"/>
    <w:pPr>
      <w:suppressAutoHyphens/>
      <w:autoSpaceDE w:val="0"/>
      <w:spacing w:after="0" w:line="240" w:lineRule="auto"/>
    </w:pPr>
    <w:rPr>
      <w:rFonts w:ascii="Tahoma" w:eastAsia="Arial" w:hAnsi="Tahoma" w:cs="Tahoma"/>
      <w:color w:val="000000"/>
      <w:sz w:val="24"/>
      <w:szCs w:val="24"/>
      <w:lang w:eastAsia="ar-SA"/>
    </w:rPr>
  </w:style>
</w:styles>
</file>

<file path=word/webSettings.xml><?xml version="1.0" encoding="utf-8"?>
<w:webSettings xmlns:r="http://schemas.openxmlformats.org/officeDocument/2006/relationships" xmlns:w="http://schemas.openxmlformats.org/wordprocessingml/2006/main">
  <w:divs>
    <w:div w:id="64555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55F602-E56F-4236-937A-ADF74DAF5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20</Pages>
  <Words>9179</Words>
  <Characters>49569</Characters>
  <Application>Microsoft Office Word</Application>
  <DocSecurity>0</DocSecurity>
  <Lines>413</Lines>
  <Paragraphs>117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2017-08-31T03:54:00Z</cp:lastPrinted>
  <dcterms:created xsi:type="dcterms:W3CDTF">2017-08-30T04:40:00Z</dcterms:created>
  <dcterms:modified xsi:type="dcterms:W3CDTF">2017-08-31T03:58:00Z</dcterms:modified>
</cp:coreProperties>
</file>