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C2B" w:rsidRDefault="00836C2B" w:rsidP="00836C2B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836C2B" w:rsidRPr="0082636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</w:t>
      </w:r>
      <w:r w:rsidR="00D454BB">
        <w:rPr>
          <w:rFonts w:ascii="Comic Sans MS" w:hAnsi="Comic Sans MS" w:cs="Arial"/>
          <w:b/>
          <w:sz w:val="18"/>
          <w:szCs w:val="18"/>
        </w:rPr>
        <w:t xml:space="preserve">                        </w:t>
      </w:r>
      <w:r w:rsidR="00D454BB" w:rsidRPr="00AA2328">
        <w:rPr>
          <w:rFonts w:ascii="Comic Sans MS" w:hAnsi="Comic Sans MS" w:cs="Arial"/>
          <w:b/>
          <w:sz w:val="18"/>
          <w:szCs w:val="18"/>
        </w:rPr>
        <w:t xml:space="preserve">Άρτα   </w:t>
      </w:r>
      <w:r w:rsidR="00831DE8">
        <w:rPr>
          <w:rFonts w:ascii="Comic Sans MS" w:hAnsi="Comic Sans MS" w:cs="Arial"/>
          <w:b/>
          <w:sz w:val="18"/>
          <w:szCs w:val="18"/>
        </w:rPr>
        <w:t>27</w:t>
      </w:r>
      <w:r w:rsidR="005434F9" w:rsidRPr="0082636B">
        <w:rPr>
          <w:rFonts w:ascii="Comic Sans MS" w:hAnsi="Comic Sans MS" w:cs="Arial"/>
          <w:b/>
          <w:sz w:val="18"/>
          <w:szCs w:val="18"/>
        </w:rPr>
        <w:t>/ 0</w:t>
      </w:r>
      <w:r w:rsidR="0082636B" w:rsidRPr="0082636B">
        <w:rPr>
          <w:rFonts w:ascii="Comic Sans MS" w:hAnsi="Comic Sans MS" w:cs="Arial"/>
          <w:b/>
          <w:sz w:val="18"/>
          <w:szCs w:val="18"/>
        </w:rPr>
        <w:t>7</w:t>
      </w:r>
      <w:r w:rsidR="00784165">
        <w:rPr>
          <w:rFonts w:ascii="Comic Sans MS" w:hAnsi="Comic Sans MS" w:cs="Arial"/>
          <w:b/>
          <w:sz w:val="18"/>
          <w:szCs w:val="18"/>
        </w:rPr>
        <w:t xml:space="preserve"> </w:t>
      </w:r>
      <w:r w:rsidRPr="0082636B">
        <w:rPr>
          <w:rFonts w:ascii="Comic Sans MS" w:hAnsi="Comic Sans MS" w:cs="Arial"/>
          <w:b/>
          <w:sz w:val="18"/>
          <w:szCs w:val="18"/>
        </w:rPr>
        <w:t xml:space="preserve">/2017                                                              </w:t>
      </w:r>
    </w:p>
    <w:p w:rsidR="00831DE8" w:rsidRPr="00BF21C1" w:rsidRDefault="00836C2B" w:rsidP="00836C2B">
      <w:pPr>
        <w:rPr>
          <w:b/>
        </w:rPr>
      </w:pPr>
      <w:r w:rsidRPr="0082636B"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                         </w:t>
      </w:r>
      <w:proofErr w:type="spellStart"/>
      <w:r w:rsidRPr="0082636B">
        <w:rPr>
          <w:rFonts w:ascii="Comic Sans MS" w:hAnsi="Comic Sans MS" w:cs="Arial"/>
          <w:b/>
          <w:sz w:val="18"/>
          <w:szCs w:val="18"/>
        </w:rPr>
        <w:t>Αριθμ</w:t>
      </w:r>
      <w:proofErr w:type="spellEnd"/>
      <w:r w:rsidRPr="0082636B">
        <w:rPr>
          <w:rFonts w:ascii="Comic Sans MS" w:hAnsi="Comic Sans MS" w:cs="Arial"/>
          <w:b/>
          <w:sz w:val="18"/>
          <w:szCs w:val="18"/>
        </w:rPr>
        <w:t xml:space="preserve">. </w:t>
      </w:r>
      <w:proofErr w:type="spellStart"/>
      <w:r w:rsidRPr="0082636B">
        <w:rPr>
          <w:rFonts w:ascii="Comic Sans MS" w:hAnsi="Comic Sans MS" w:cs="Arial"/>
          <w:b/>
          <w:sz w:val="18"/>
          <w:szCs w:val="18"/>
        </w:rPr>
        <w:t>Πρωτ</w:t>
      </w:r>
      <w:proofErr w:type="spellEnd"/>
      <w:r w:rsidRPr="0082636B">
        <w:rPr>
          <w:rFonts w:ascii="Comic Sans MS" w:hAnsi="Comic Sans MS" w:cs="Arial"/>
          <w:sz w:val="18"/>
          <w:szCs w:val="18"/>
        </w:rPr>
        <w:t>:</w:t>
      </w:r>
      <w:r w:rsidR="00FA4358" w:rsidRPr="0082636B">
        <w:t xml:space="preserve"> </w:t>
      </w:r>
      <w:r w:rsidR="00BF21C1" w:rsidRPr="00BF21C1">
        <w:rPr>
          <w:b/>
        </w:rPr>
        <w:t>29138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 w:rsidRPr="0082636B">
        <w:rPr>
          <w:rFonts w:ascii="Comic Sans MS" w:hAnsi="Comic Sans MS" w:cs="Arial"/>
          <w:b/>
          <w:sz w:val="18"/>
          <w:szCs w:val="18"/>
        </w:rPr>
        <w:t>ΓΡΑΦΕΙΟ ΟΙΚΟΝΟΜΙΚΗΣ ΕΠΙΤΡΟΠΗΣ</w:t>
      </w:r>
      <w:r>
        <w:rPr>
          <w:rFonts w:ascii="Comic Sans MS" w:hAnsi="Comic Sans MS" w:cs="Arial"/>
          <w:b/>
          <w:sz w:val="18"/>
          <w:szCs w:val="18"/>
        </w:rPr>
        <w:t xml:space="preserve">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836C2B" w:rsidRDefault="00836C2B" w:rsidP="00836C2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836C2B" w:rsidRDefault="00836C2B" w:rsidP="00836C2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836C2B" w:rsidRDefault="00836C2B" w:rsidP="00836C2B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836C2B" w:rsidRDefault="00836C2B" w:rsidP="00224C9A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</w:t>
      </w:r>
      <w:r w:rsidRPr="007D031B">
        <w:rPr>
          <w:rFonts w:ascii="Comic Sans MS" w:hAnsi="Comic Sans MS" w:cs="Arial"/>
          <w:sz w:val="18"/>
          <w:szCs w:val="18"/>
        </w:rPr>
        <w:t>την</w:t>
      </w:r>
      <w:r w:rsidR="00996610" w:rsidRPr="007D031B">
        <w:rPr>
          <w:rFonts w:ascii="Comic Sans MS" w:hAnsi="Comic Sans MS" w:cs="Arial"/>
          <w:sz w:val="18"/>
          <w:szCs w:val="18"/>
        </w:rPr>
        <w:t xml:space="preserve"> </w:t>
      </w:r>
      <w:r w:rsidR="00B874C4" w:rsidRPr="007D031B">
        <w:rPr>
          <w:rFonts w:ascii="Comic Sans MS" w:hAnsi="Comic Sans MS" w:cs="Arial"/>
          <w:b/>
          <w:sz w:val="20"/>
          <w:szCs w:val="20"/>
        </w:rPr>
        <w:t xml:space="preserve"> </w:t>
      </w:r>
      <w:r w:rsidR="00831DE8">
        <w:rPr>
          <w:rFonts w:ascii="Comic Sans MS" w:hAnsi="Comic Sans MS" w:cs="Arial"/>
          <w:b/>
          <w:sz w:val="20"/>
          <w:szCs w:val="20"/>
        </w:rPr>
        <w:t>ΔΕΥΤΕΡΑ</w:t>
      </w:r>
      <w:r w:rsidR="00414B5B" w:rsidRPr="007D031B">
        <w:rPr>
          <w:rFonts w:ascii="Comic Sans MS" w:hAnsi="Comic Sans MS" w:cs="Arial"/>
          <w:b/>
          <w:sz w:val="20"/>
          <w:szCs w:val="20"/>
        </w:rPr>
        <w:t xml:space="preserve"> </w:t>
      </w:r>
      <w:r w:rsidR="003801D7">
        <w:rPr>
          <w:rFonts w:ascii="Comic Sans MS" w:hAnsi="Comic Sans MS" w:cs="Arial"/>
          <w:b/>
          <w:sz w:val="20"/>
          <w:szCs w:val="20"/>
        </w:rPr>
        <w:t>31</w:t>
      </w:r>
      <w:r w:rsidR="00B874C4" w:rsidRPr="007D031B">
        <w:rPr>
          <w:rFonts w:ascii="Comic Sans MS" w:hAnsi="Comic Sans MS" w:cs="Arial"/>
          <w:b/>
          <w:sz w:val="20"/>
          <w:szCs w:val="20"/>
        </w:rPr>
        <w:t>-0</w:t>
      </w:r>
      <w:r w:rsidR="00996610" w:rsidRPr="007D031B">
        <w:rPr>
          <w:rFonts w:ascii="Comic Sans MS" w:hAnsi="Comic Sans MS" w:cs="Arial"/>
          <w:b/>
          <w:sz w:val="20"/>
          <w:szCs w:val="20"/>
        </w:rPr>
        <w:t>7</w:t>
      </w:r>
      <w:r w:rsidR="00D73924" w:rsidRPr="007D031B">
        <w:rPr>
          <w:rFonts w:ascii="Comic Sans MS" w:hAnsi="Comic Sans MS" w:cs="Arial"/>
          <w:b/>
          <w:sz w:val="20"/>
          <w:szCs w:val="20"/>
        </w:rPr>
        <w:t>-2017</w:t>
      </w:r>
      <w:r w:rsidR="00D73924" w:rsidRPr="0082636B">
        <w:rPr>
          <w:rFonts w:ascii="Comic Sans MS" w:hAnsi="Comic Sans MS" w:cs="Arial"/>
          <w:b/>
          <w:sz w:val="20"/>
          <w:szCs w:val="20"/>
        </w:rPr>
        <w:t xml:space="preserve"> και ώρα 09</w:t>
      </w:r>
      <w:r w:rsidR="009869AB" w:rsidRPr="0082636B">
        <w:rPr>
          <w:rFonts w:ascii="Comic Sans MS" w:hAnsi="Comic Sans MS" w:cs="Arial"/>
          <w:b/>
          <w:sz w:val="20"/>
          <w:szCs w:val="20"/>
        </w:rPr>
        <w:t>:0</w:t>
      </w:r>
      <w:r w:rsidR="00D73924" w:rsidRPr="0082636B">
        <w:rPr>
          <w:rFonts w:ascii="Comic Sans MS" w:hAnsi="Comic Sans MS" w:cs="Arial"/>
          <w:b/>
          <w:sz w:val="20"/>
          <w:szCs w:val="20"/>
        </w:rPr>
        <w:t xml:space="preserve">0 </w:t>
      </w:r>
      <w:proofErr w:type="spellStart"/>
      <w:r w:rsidR="00D73924" w:rsidRPr="0082636B">
        <w:rPr>
          <w:rFonts w:ascii="Comic Sans MS" w:hAnsi="Comic Sans MS" w:cs="Arial"/>
          <w:b/>
          <w:sz w:val="20"/>
          <w:szCs w:val="20"/>
        </w:rPr>
        <w:t>π</w:t>
      </w:r>
      <w:r w:rsidRPr="0082636B">
        <w:rPr>
          <w:rFonts w:ascii="Comic Sans MS" w:hAnsi="Comic Sans MS" w:cs="Arial"/>
          <w:b/>
          <w:sz w:val="20"/>
          <w:szCs w:val="20"/>
        </w:rPr>
        <w:t>.</w:t>
      </w:r>
      <w:r w:rsidRPr="0082636B">
        <w:rPr>
          <w:rFonts w:ascii="Comic Sans MS" w:hAnsi="Comic Sans MS" w:cs="Arial"/>
          <w:b/>
          <w:sz w:val="18"/>
          <w:szCs w:val="18"/>
        </w:rPr>
        <w:t>μ</w:t>
      </w:r>
      <w:proofErr w:type="spellEnd"/>
      <w:r w:rsidRPr="0082636B">
        <w:rPr>
          <w:rFonts w:ascii="Comic Sans MS" w:hAnsi="Comic Sans MS" w:cs="Arial"/>
          <w:b/>
          <w:sz w:val="18"/>
          <w:szCs w:val="18"/>
        </w:rPr>
        <w:t>.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831DE8" w:rsidRDefault="00831DE8" w:rsidP="00224C9A">
      <w:pPr>
        <w:jc w:val="both"/>
        <w:rPr>
          <w:rFonts w:ascii="Comic Sans MS" w:hAnsi="Comic Sans MS" w:cs="Arial"/>
          <w:sz w:val="18"/>
          <w:szCs w:val="18"/>
        </w:rPr>
      </w:pPr>
    </w:p>
    <w:p w:rsidR="00831DE8" w:rsidRDefault="00831DE8" w:rsidP="00224C9A">
      <w:pPr>
        <w:jc w:val="both"/>
        <w:rPr>
          <w:rFonts w:ascii="Comic Sans MS" w:hAnsi="Comic Sans MS" w:cs="Arial"/>
          <w:sz w:val="18"/>
          <w:szCs w:val="18"/>
        </w:rPr>
      </w:pPr>
    </w:p>
    <w:p w:rsidR="00DC2C76" w:rsidRDefault="00DC2C76" w:rsidP="000A532E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Μερική τροποποίηση της αρ. </w:t>
      </w:r>
      <w:r w:rsidR="00E261D6">
        <w:rPr>
          <w:rFonts w:ascii="Comic Sans MS" w:hAnsi="Comic Sans MS" w:cs="Arial"/>
          <w:sz w:val="20"/>
          <w:szCs w:val="20"/>
        </w:rPr>
        <w:t>64</w:t>
      </w:r>
      <w:r>
        <w:rPr>
          <w:rFonts w:ascii="Comic Sans MS" w:hAnsi="Comic Sans MS" w:cs="Arial"/>
          <w:sz w:val="20"/>
          <w:szCs w:val="20"/>
        </w:rPr>
        <w:t>/2014 Α.Ο.Ε. ως προς το όνομα του Δικηγόρου.</w:t>
      </w:r>
    </w:p>
    <w:p w:rsidR="0027452B" w:rsidRDefault="0027452B" w:rsidP="0027452B">
      <w:pPr>
        <w:ind w:left="502"/>
        <w:jc w:val="both"/>
        <w:rPr>
          <w:rFonts w:ascii="Comic Sans MS" w:hAnsi="Comic Sans MS" w:cs="Arial"/>
          <w:sz w:val="20"/>
          <w:szCs w:val="20"/>
        </w:rPr>
      </w:pPr>
    </w:p>
    <w:p w:rsidR="008759D7" w:rsidRPr="0027452B" w:rsidRDefault="008759D7" w:rsidP="000A532E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8759D7">
        <w:rPr>
          <w:rFonts w:ascii="Comic Sans MS" w:hAnsi="Comic Sans MS" w:cs="Arial"/>
          <w:sz w:val="20"/>
          <w:szCs w:val="20"/>
        </w:rPr>
        <w:t>Έγκριση πρακτικού οριστικής κατακύρωσης του διαγωνισμού</w:t>
      </w:r>
      <w:r w:rsidR="000A532E" w:rsidRPr="008759D7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eastAsiaTheme="minorHAnsi" w:hAnsi="Comic Sans MS" w:cs="Comic Sans MS"/>
          <w:color w:val="000000"/>
          <w:sz w:val="20"/>
          <w:szCs w:val="20"/>
          <w:lang w:eastAsia="en-US"/>
        </w:rPr>
        <w:t xml:space="preserve">για την προμήθεια: Προμήθεια Υλικών Καθ/τας και Ευπρεπισμού, Λοιπών Υλικών Υγιεινής και Σάκων Απορριμμάτων έτους 2017 Δήμου </w:t>
      </w:r>
      <w:proofErr w:type="spellStart"/>
      <w:r>
        <w:rPr>
          <w:rFonts w:ascii="Comic Sans MS" w:eastAsiaTheme="minorHAnsi" w:hAnsi="Comic Sans MS" w:cs="Comic Sans MS"/>
          <w:color w:val="000000"/>
          <w:sz w:val="20"/>
          <w:szCs w:val="20"/>
          <w:lang w:eastAsia="en-US"/>
        </w:rPr>
        <w:t>Αρταίων</w:t>
      </w:r>
      <w:proofErr w:type="spellEnd"/>
      <w:r>
        <w:rPr>
          <w:rFonts w:ascii="Comic Sans MS" w:eastAsiaTheme="minorHAnsi" w:hAnsi="Comic Sans MS" w:cs="Comic Sans MS"/>
          <w:color w:val="000000"/>
          <w:sz w:val="20"/>
          <w:szCs w:val="20"/>
          <w:lang w:eastAsia="en-US"/>
        </w:rPr>
        <w:t xml:space="preserve"> και Νομικών Προσώπων ( ομάδα Α – Υλικά Καθ-τας για το ΝΠΔΔ  Κ.Κ.Μ.Π.Α.Π.</w:t>
      </w:r>
      <w:r w:rsidR="00E261D6">
        <w:rPr>
          <w:rFonts w:ascii="Comic Sans MS" w:eastAsiaTheme="minorHAnsi" w:hAnsi="Comic Sans MS" w:cs="Comic Sans MS"/>
          <w:color w:val="000000"/>
          <w:sz w:val="20"/>
          <w:szCs w:val="20"/>
          <w:lang w:eastAsia="en-US"/>
        </w:rPr>
        <w:t>)</w:t>
      </w:r>
    </w:p>
    <w:p w:rsidR="0027452B" w:rsidRDefault="0027452B" w:rsidP="0027452B">
      <w:pPr>
        <w:pStyle w:val="a3"/>
        <w:rPr>
          <w:rFonts w:ascii="Comic Sans MS" w:hAnsi="Comic Sans MS" w:cs="Arial"/>
          <w:sz w:val="20"/>
          <w:szCs w:val="20"/>
        </w:rPr>
      </w:pPr>
    </w:p>
    <w:p w:rsidR="0027452B" w:rsidRDefault="0027452B" w:rsidP="0027452B">
      <w:pPr>
        <w:ind w:left="502"/>
        <w:jc w:val="both"/>
        <w:rPr>
          <w:rFonts w:ascii="Comic Sans MS" w:hAnsi="Comic Sans MS" w:cs="Arial"/>
          <w:sz w:val="20"/>
          <w:szCs w:val="20"/>
        </w:rPr>
      </w:pPr>
    </w:p>
    <w:p w:rsidR="008759D7" w:rsidRDefault="0027452B" w:rsidP="0027452B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πρακτικού διαγωνισμού  για την προμήθεια: Προμήθεια υλικών για συντήρηση κτιρίων, λοιπών εγκαταστάσεων </w:t>
      </w:r>
      <w:proofErr w:type="spellStart"/>
      <w:r>
        <w:rPr>
          <w:rFonts w:ascii="Comic Sans MS" w:hAnsi="Comic Sans MS" w:cs="Arial"/>
          <w:sz w:val="20"/>
          <w:szCs w:val="20"/>
        </w:rPr>
        <w:t>κ.λ.π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. Δ.Ε.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</w:p>
    <w:p w:rsidR="0027452B" w:rsidRDefault="0027452B" w:rsidP="0027452B">
      <w:pPr>
        <w:ind w:left="502"/>
        <w:jc w:val="both"/>
        <w:rPr>
          <w:rFonts w:ascii="Comic Sans MS" w:hAnsi="Comic Sans MS" w:cs="Arial"/>
          <w:sz w:val="20"/>
          <w:szCs w:val="20"/>
        </w:rPr>
      </w:pPr>
    </w:p>
    <w:p w:rsidR="00F449FF" w:rsidRDefault="00F449FF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και διάθεση πιστώσεων</w:t>
      </w:r>
    </w:p>
    <w:p w:rsidR="00784165" w:rsidRPr="00BA5A5A" w:rsidRDefault="00784165" w:rsidP="000A532E">
      <w:pPr>
        <w:ind w:left="360"/>
        <w:jc w:val="both"/>
        <w:rPr>
          <w:rFonts w:ascii="Comic Sans MS" w:hAnsi="Comic Sans MS" w:cs="Arial"/>
          <w:sz w:val="20"/>
          <w:szCs w:val="20"/>
        </w:rPr>
      </w:pPr>
    </w:p>
    <w:p w:rsidR="00836C2B" w:rsidRDefault="00836C2B" w:rsidP="00836C2B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</w:r>
    </w:p>
    <w:p w:rsidR="00836C2B" w:rsidRDefault="00836C2B" w:rsidP="00836C2B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836C2B" w:rsidRDefault="00836C2B" w:rsidP="00836C2B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836C2B" w:rsidRDefault="00836C2B" w:rsidP="00836C2B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836C2B" w:rsidRDefault="00836C2B" w:rsidP="00836C2B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836C2B" w:rsidRDefault="00836C2B" w:rsidP="00836C2B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 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836C2B" w:rsidRDefault="00836C2B" w:rsidP="00836C2B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836C2B" w:rsidRDefault="00836C2B" w:rsidP="00836C2B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836C2B" w:rsidRDefault="00836C2B" w:rsidP="00836C2B">
      <w:pPr>
        <w:numPr>
          <w:ilvl w:val="0"/>
          <w:numId w:val="3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836C2B" w:rsidRDefault="00836C2B" w:rsidP="00836C2B"/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836C2B" w:rsidRDefault="00836C2B" w:rsidP="00836C2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836C2B" w:rsidRDefault="00836C2B" w:rsidP="00836C2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36C2B" w:rsidRDefault="00836C2B" w:rsidP="00836C2B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836C2B" w:rsidRDefault="00836C2B" w:rsidP="00836C2B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F7178F" w:rsidRDefault="00F7178F"/>
    <w:sectPr w:rsidR="00F7178F" w:rsidSect="00224C9A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AA090E"/>
    <w:multiLevelType w:val="hybridMultilevel"/>
    <w:tmpl w:val="2116BA72"/>
    <w:lvl w:ilvl="0" w:tplc="39DAB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6C2B"/>
    <w:rsid w:val="00027013"/>
    <w:rsid w:val="00046E24"/>
    <w:rsid w:val="00072456"/>
    <w:rsid w:val="00082CA5"/>
    <w:rsid w:val="00086D0C"/>
    <w:rsid w:val="00090ACA"/>
    <w:rsid w:val="000A532E"/>
    <w:rsid w:val="000B1BC6"/>
    <w:rsid w:val="000B3692"/>
    <w:rsid w:val="000F13D3"/>
    <w:rsid w:val="0010253E"/>
    <w:rsid w:val="0011196C"/>
    <w:rsid w:val="001154B7"/>
    <w:rsid w:val="00125195"/>
    <w:rsid w:val="00143F0C"/>
    <w:rsid w:val="00144DFE"/>
    <w:rsid w:val="001462E8"/>
    <w:rsid w:val="00170F35"/>
    <w:rsid w:val="00175C79"/>
    <w:rsid w:val="001847D0"/>
    <w:rsid w:val="001B480C"/>
    <w:rsid w:val="001B7772"/>
    <w:rsid w:val="001C5522"/>
    <w:rsid w:val="001D26F3"/>
    <w:rsid w:val="001F0AEB"/>
    <w:rsid w:val="001F14E6"/>
    <w:rsid w:val="001F3454"/>
    <w:rsid w:val="0020464E"/>
    <w:rsid w:val="00206603"/>
    <w:rsid w:val="00216F6C"/>
    <w:rsid w:val="00223F9F"/>
    <w:rsid w:val="00224C9A"/>
    <w:rsid w:val="00242DDD"/>
    <w:rsid w:val="00247592"/>
    <w:rsid w:val="00253D4F"/>
    <w:rsid w:val="00263484"/>
    <w:rsid w:val="0027452B"/>
    <w:rsid w:val="00290E13"/>
    <w:rsid w:val="002B4FAE"/>
    <w:rsid w:val="002C18CF"/>
    <w:rsid w:val="002D34ED"/>
    <w:rsid w:val="002E2053"/>
    <w:rsid w:val="002F443E"/>
    <w:rsid w:val="00322973"/>
    <w:rsid w:val="00325517"/>
    <w:rsid w:val="00326848"/>
    <w:rsid w:val="00326B2D"/>
    <w:rsid w:val="003271AE"/>
    <w:rsid w:val="00373451"/>
    <w:rsid w:val="003801D7"/>
    <w:rsid w:val="00381DDE"/>
    <w:rsid w:val="0038262B"/>
    <w:rsid w:val="003855CB"/>
    <w:rsid w:val="00393DF3"/>
    <w:rsid w:val="003A0C05"/>
    <w:rsid w:val="003A14FB"/>
    <w:rsid w:val="003B7DB2"/>
    <w:rsid w:val="00412F4F"/>
    <w:rsid w:val="00414350"/>
    <w:rsid w:val="00414B5B"/>
    <w:rsid w:val="00460C8B"/>
    <w:rsid w:val="00467F5E"/>
    <w:rsid w:val="00481EF0"/>
    <w:rsid w:val="004848DB"/>
    <w:rsid w:val="004B506C"/>
    <w:rsid w:val="004C3ED1"/>
    <w:rsid w:val="004C5F20"/>
    <w:rsid w:val="004E1818"/>
    <w:rsid w:val="004E3B25"/>
    <w:rsid w:val="0050650D"/>
    <w:rsid w:val="00511192"/>
    <w:rsid w:val="0052187D"/>
    <w:rsid w:val="00521EF3"/>
    <w:rsid w:val="005434F9"/>
    <w:rsid w:val="00545DD2"/>
    <w:rsid w:val="00596BCC"/>
    <w:rsid w:val="005A3448"/>
    <w:rsid w:val="005A36BB"/>
    <w:rsid w:val="005B1BAB"/>
    <w:rsid w:val="005D02CA"/>
    <w:rsid w:val="005D7DF4"/>
    <w:rsid w:val="005E5488"/>
    <w:rsid w:val="005E6530"/>
    <w:rsid w:val="0061011C"/>
    <w:rsid w:val="00613313"/>
    <w:rsid w:val="00625C59"/>
    <w:rsid w:val="006501E6"/>
    <w:rsid w:val="00654D87"/>
    <w:rsid w:val="00656795"/>
    <w:rsid w:val="006648B2"/>
    <w:rsid w:val="006656E5"/>
    <w:rsid w:val="00680DCF"/>
    <w:rsid w:val="006B018C"/>
    <w:rsid w:val="006B23D8"/>
    <w:rsid w:val="006E6777"/>
    <w:rsid w:val="006F2A8E"/>
    <w:rsid w:val="00703F9D"/>
    <w:rsid w:val="00705F19"/>
    <w:rsid w:val="00762864"/>
    <w:rsid w:val="00782CE7"/>
    <w:rsid w:val="00784165"/>
    <w:rsid w:val="007943F2"/>
    <w:rsid w:val="007A6AB0"/>
    <w:rsid w:val="007C4834"/>
    <w:rsid w:val="007D031B"/>
    <w:rsid w:val="007D0D46"/>
    <w:rsid w:val="007D4177"/>
    <w:rsid w:val="007E4C3C"/>
    <w:rsid w:val="00803FA7"/>
    <w:rsid w:val="00815AA1"/>
    <w:rsid w:val="0081792E"/>
    <w:rsid w:val="0082636B"/>
    <w:rsid w:val="00831DE8"/>
    <w:rsid w:val="00836C2B"/>
    <w:rsid w:val="00845FC2"/>
    <w:rsid w:val="008623B3"/>
    <w:rsid w:val="008759D7"/>
    <w:rsid w:val="008908A0"/>
    <w:rsid w:val="00897B5B"/>
    <w:rsid w:val="008D3501"/>
    <w:rsid w:val="008E2F32"/>
    <w:rsid w:val="008E4FE1"/>
    <w:rsid w:val="009246DB"/>
    <w:rsid w:val="00937B4C"/>
    <w:rsid w:val="00981B11"/>
    <w:rsid w:val="0098601B"/>
    <w:rsid w:val="009869AB"/>
    <w:rsid w:val="00992D15"/>
    <w:rsid w:val="00996610"/>
    <w:rsid w:val="009A543F"/>
    <w:rsid w:val="009C3B15"/>
    <w:rsid w:val="009E7FA6"/>
    <w:rsid w:val="009F6B94"/>
    <w:rsid w:val="00A41BFB"/>
    <w:rsid w:val="00A42561"/>
    <w:rsid w:val="00A437F7"/>
    <w:rsid w:val="00A54E37"/>
    <w:rsid w:val="00A8261C"/>
    <w:rsid w:val="00A85C47"/>
    <w:rsid w:val="00A86502"/>
    <w:rsid w:val="00A87F4A"/>
    <w:rsid w:val="00AA205F"/>
    <w:rsid w:val="00AA2328"/>
    <w:rsid w:val="00AE0811"/>
    <w:rsid w:val="00B062C9"/>
    <w:rsid w:val="00B11054"/>
    <w:rsid w:val="00B16825"/>
    <w:rsid w:val="00B2469E"/>
    <w:rsid w:val="00B30A48"/>
    <w:rsid w:val="00B348A8"/>
    <w:rsid w:val="00B40C6D"/>
    <w:rsid w:val="00B642CE"/>
    <w:rsid w:val="00B75A7E"/>
    <w:rsid w:val="00B874C4"/>
    <w:rsid w:val="00B96938"/>
    <w:rsid w:val="00BA558F"/>
    <w:rsid w:val="00BA5A5A"/>
    <w:rsid w:val="00BC50D0"/>
    <w:rsid w:val="00BD4B19"/>
    <w:rsid w:val="00BF21C1"/>
    <w:rsid w:val="00C07714"/>
    <w:rsid w:val="00C34EC2"/>
    <w:rsid w:val="00C36DE3"/>
    <w:rsid w:val="00C409E4"/>
    <w:rsid w:val="00C44391"/>
    <w:rsid w:val="00C84DF2"/>
    <w:rsid w:val="00C87131"/>
    <w:rsid w:val="00C87301"/>
    <w:rsid w:val="00C87B3D"/>
    <w:rsid w:val="00C928A2"/>
    <w:rsid w:val="00C93DA1"/>
    <w:rsid w:val="00CA4AB7"/>
    <w:rsid w:val="00CC69AC"/>
    <w:rsid w:val="00CC7BB8"/>
    <w:rsid w:val="00CD2F3E"/>
    <w:rsid w:val="00CF5E3A"/>
    <w:rsid w:val="00D012B5"/>
    <w:rsid w:val="00D04958"/>
    <w:rsid w:val="00D205AD"/>
    <w:rsid w:val="00D34C19"/>
    <w:rsid w:val="00D357CC"/>
    <w:rsid w:val="00D433B6"/>
    <w:rsid w:val="00D454BB"/>
    <w:rsid w:val="00D56E2F"/>
    <w:rsid w:val="00D60813"/>
    <w:rsid w:val="00D73924"/>
    <w:rsid w:val="00D93955"/>
    <w:rsid w:val="00DA25EC"/>
    <w:rsid w:val="00DC2C76"/>
    <w:rsid w:val="00DD45EF"/>
    <w:rsid w:val="00DE3465"/>
    <w:rsid w:val="00E1375C"/>
    <w:rsid w:val="00E2105A"/>
    <w:rsid w:val="00E261D6"/>
    <w:rsid w:val="00E36DBB"/>
    <w:rsid w:val="00E601D3"/>
    <w:rsid w:val="00E97EA9"/>
    <w:rsid w:val="00EE0897"/>
    <w:rsid w:val="00EF008F"/>
    <w:rsid w:val="00F015DA"/>
    <w:rsid w:val="00F02CDE"/>
    <w:rsid w:val="00F07859"/>
    <w:rsid w:val="00F32717"/>
    <w:rsid w:val="00F33B81"/>
    <w:rsid w:val="00F34795"/>
    <w:rsid w:val="00F449FF"/>
    <w:rsid w:val="00F676B0"/>
    <w:rsid w:val="00F7178F"/>
    <w:rsid w:val="00FA4358"/>
    <w:rsid w:val="00FB2ECE"/>
    <w:rsid w:val="00FB3406"/>
    <w:rsid w:val="00FB6675"/>
    <w:rsid w:val="00FC7021"/>
    <w:rsid w:val="00FD1C52"/>
    <w:rsid w:val="00FD604C"/>
    <w:rsid w:val="00FF2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F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1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12939C-28D4-4DB4-84D3-0093C4A5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1191</TotalTime>
  <Pages>1</Pages>
  <Words>545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144</cp:revision>
  <cp:lastPrinted>2017-07-27T09:41:00Z</cp:lastPrinted>
  <dcterms:created xsi:type="dcterms:W3CDTF">2017-03-30T04:17:00Z</dcterms:created>
  <dcterms:modified xsi:type="dcterms:W3CDTF">2017-07-28T06:36:00Z</dcterms:modified>
</cp:coreProperties>
</file>