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74" w:rsidRDefault="00222F9A" w:rsidP="00650B74">
      <w:pPr>
        <w:rPr>
          <w:rFonts w:ascii="Comic Sans MS" w:hAnsi="Comic Sans MS"/>
          <w:b/>
          <w:sz w:val="20"/>
          <w:szCs w:val="20"/>
        </w:rPr>
      </w:pPr>
      <w:r w:rsidRPr="00222F9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50B74" w:rsidRDefault="00650B74" w:rsidP="00650B7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408 /2017</w:t>
                  </w:r>
                </w:p>
                <w:p w:rsidR="00650B74" w:rsidRDefault="00650B74" w:rsidP="00650B7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467636" w:rsidRPr="00467636">
                    <w:t xml:space="preserve"> </w:t>
                  </w:r>
                  <w:r w:rsidR="00467636">
                    <w:t>7ΚΘ4ΩΨΑ-ΓΛΧ</w:t>
                  </w:r>
                </w:p>
                <w:p w:rsidR="00650B74" w:rsidRDefault="00650B74" w:rsidP="00650B7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50B74" w:rsidRDefault="00650B74" w:rsidP="00650B74"/>
              </w:txbxContent>
            </v:textbox>
          </v:shape>
        </w:pict>
      </w:r>
      <w:r w:rsidR="00650B7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0B74" w:rsidRDefault="00650B74" w:rsidP="00650B7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0B74" w:rsidRDefault="00650B74" w:rsidP="00650B7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0B74" w:rsidRDefault="00650B74" w:rsidP="00650B7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0B74" w:rsidRDefault="00650B74" w:rsidP="00650B7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0B74" w:rsidRDefault="00650B74" w:rsidP="00650B74">
      <w:pPr>
        <w:jc w:val="center"/>
        <w:rPr>
          <w:rFonts w:ascii="Comic Sans MS" w:hAnsi="Comic Sans MS"/>
          <w:b/>
          <w:sz w:val="20"/>
          <w:szCs w:val="20"/>
        </w:rPr>
      </w:pPr>
    </w:p>
    <w:p w:rsidR="00650B74" w:rsidRDefault="00650B74" w:rsidP="00650B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0B74" w:rsidRDefault="00650B74" w:rsidP="00650B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50B74" w:rsidRDefault="00650B74" w:rsidP="00650B7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0B74" w:rsidRDefault="00650B74" w:rsidP="00650B74">
      <w:pPr>
        <w:jc w:val="both"/>
        <w:rPr>
          <w:rFonts w:ascii="Comic Sans MS" w:hAnsi="Comic Sans MS"/>
          <w:b/>
          <w:sz w:val="20"/>
          <w:szCs w:val="20"/>
        </w:rPr>
      </w:pPr>
    </w:p>
    <w:p w:rsidR="00650B74" w:rsidRDefault="00057332" w:rsidP="00650B7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πραγματοποίηση δαπάνης της προμήθειας: 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 w:rsidR="00650B74">
        <w:rPr>
          <w:rFonts w:ascii="Comic Sans MS" w:hAnsi="Comic Sans MS"/>
          <w:b/>
          <w:sz w:val="20"/>
          <w:szCs w:val="20"/>
        </w:rPr>
        <w:t>’’</w:t>
      </w:r>
      <w:r w:rsidR="00650B74"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50B74" w:rsidRDefault="00650B74" w:rsidP="00650B7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0B74" w:rsidRDefault="00650B74" w:rsidP="00650B7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0B74" w:rsidRDefault="00650B74" w:rsidP="00650B7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650B74" w:rsidTr="00650B7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74" w:rsidRDefault="00650B7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50B74" w:rsidRDefault="00650B74" w:rsidP="005356F9">
            <w:pPr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650B74" w:rsidRDefault="00650B7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650B74" w:rsidRDefault="00650B7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50B74" w:rsidRDefault="00650B7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50B74" w:rsidRDefault="00650B7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650B74" w:rsidRDefault="00650B7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74" w:rsidRDefault="00650B7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650B74" w:rsidRDefault="00650B7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650B74" w:rsidRDefault="00650B7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650B74" w:rsidRDefault="00650B74" w:rsidP="00650B7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50B74" w:rsidRDefault="00650B74" w:rsidP="00650B7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50B74" w:rsidRDefault="00650B74" w:rsidP="00650B7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650B74" w:rsidRDefault="00650B74" w:rsidP="00650B7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775255" w:rsidRDefault="00775255"/>
    <w:p w:rsidR="00057332" w:rsidRDefault="00057332"/>
    <w:p w:rsidR="00057332" w:rsidRDefault="00057332"/>
    <w:p w:rsidR="00057332" w:rsidRDefault="00057332"/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Pr="003025A2" w:rsidRDefault="003025A2" w:rsidP="003025A2">
      <w:pPr>
        <w:tabs>
          <w:tab w:val="left" w:pos="1320"/>
        </w:tabs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Ο Πρόεδρος   εισηγούμενος το 8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Προμήθεια:</w:t>
      </w:r>
      <w:r w:rsidRPr="00931948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Προμήθεια Υλικού συντήρησης αγροτικών δρόμων Δ.Ε. Αμβρακικού, Δ.Ε. Φιλοθέης και Δ.Ε. </w:t>
      </w:r>
      <w:proofErr w:type="spellStart"/>
      <w:r>
        <w:rPr>
          <w:rFonts w:ascii="Comic Sans MS" w:hAnsi="Comic Sans MS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ΤΥΔ  η οποία αναφέρει τα εξής</w:t>
      </w:r>
      <w:r w:rsidRPr="003025A2">
        <w:rPr>
          <w:rFonts w:ascii="Comic Sans MS" w:hAnsi="Comic Sans MS" w:cs="Arial"/>
          <w:sz w:val="20"/>
          <w:szCs w:val="20"/>
        </w:rPr>
        <w:t>:    Έχοντας υπόψη :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Τις σχετικές διατάξεις  του Ν.4412/2016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 xml:space="preserve">Τον ΚΑ 30-6662.022 του προϋπολογισμού του Δήμου </w:t>
      </w:r>
      <w:proofErr w:type="spellStart"/>
      <w:r w:rsidRPr="003025A2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025A2">
        <w:rPr>
          <w:rFonts w:ascii="Comic Sans MS" w:hAnsi="Comic Sans MS" w:cs="Arial"/>
          <w:sz w:val="20"/>
          <w:szCs w:val="20"/>
        </w:rPr>
        <w:t>, οικονομικού έτους 2017 που ψηφίστηκε με την 332/2017 απόφαση Δημοτικού Συμβουλίου</w:t>
      </w:r>
    </w:p>
    <w:p w:rsidR="003025A2" w:rsidRPr="003025A2" w:rsidRDefault="003025A2" w:rsidP="003025A2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>Το από  25/7/2017 πρωτογενές αίτημα της υπηρεσίας μας</w:t>
      </w:r>
    </w:p>
    <w:p w:rsidR="003025A2" w:rsidRPr="003025A2" w:rsidRDefault="003025A2" w:rsidP="003025A2">
      <w:pPr>
        <w:ind w:left="360"/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 xml:space="preserve">   (  17</w:t>
      </w:r>
      <w:r w:rsidRPr="003025A2">
        <w:rPr>
          <w:rFonts w:ascii="Comic Sans MS" w:hAnsi="Comic Sans MS" w:cs="Arial"/>
          <w:sz w:val="20"/>
          <w:szCs w:val="20"/>
          <w:lang w:val="en-US"/>
        </w:rPr>
        <w:t>REQ</w:t>
      </w:r>
      <w:r w:rsidRPr="003025A2">
        <w:rPr>
          <w:rFonts w:ascii="Comic Sans MS" w:hAnsi="Comic Sans MS" w:cs="Arial"/>
          <w:sz w:val="20"/>
          <w:szCs w:val="20"/>
        </w:rPr>
        <w:t xml:space="preserve">001748277)                           </w:t>
      </w:r>
    </w:p>
    <w:p w:rsidR="003025A2" w:rsidRPr="003025A2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Pr="003025A2" w:rsidRDefault="003025A2" w:rsidP="003025A2">
      <w:pPr>
        <w:rPr>
          <w:rFonts w:ascii="Comic Sans MS" w:hAnsi="Comic Sans MS" w:cs="Arial"/>
          <w:sz w:val="20"/>
          <w:szCs w:val="20"/>
        </w:rPr>
      </w:pPr>
      <w:r w:rsidRPr="003025A2">
        <w:rPr>
          <w:rFonts w:ascii="Comic Sans MS" w:hAnsi="Comic Sans MS" w:cs="Arial"/>
          <w:sz w:val="20"/>
          <w:szCs w:val="20"/>
        </w:rPr>
        <w:t xml:space="preserve">       Αιτούμαστε την έγκριση πραγματοποίησης δαπάνης της προμήθειας </w:t>
      </w:r>
      <w:r w:rsidRPr="003025A2">
        <w:rPr>
          <w:rFonts w:ascii="Comic Sans MS" w:hAnsi="Comic Sans MS" w:cs="Arial"/>
          <w:b/>
          <w:sz w:val="20"/>
          <w:szCs w:val="20"/>
        </w:rPr>
        <w:t xml:space="preserve">«Προμήθεια υλικού συντήρησης αγροτικών δρόμων  Δ.Ε.  Αμβρακικού, Δ.Ε. Φιλοθέης και Δ.Ε. </w:t>
      </w:r>
      <w:proofErr w:type="spellStart"/>
      <w:r w:rsidRPr="003025A2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3025A2">
        <w:rPr>
          <w:rFonts w:ascii="Comic Sans MS" w:hAnsi="Comic Sans MS" w:cs="Arial"/>
          <w:sz w:val="20"/>
          <w:szCs w:val="20"/>
        </w:rPr>
        <w:t>»</w:t>
      </w:r>
      <w:r w:rsidRPr="003025A2">
        <w:rPr>
          <w:rFonts w:ascii="Arial" w:hAnsi="Arial" w:cs="Arial"/>
          <w:sz w:val="22"/>
          <w:szCs w:val="22"/>
        </w:rPr>
        <w:t xml:space="preserve"> </w:t>
      </w:r>
      <w:r w:rsidRPr="003025A2">
        <w:rPr>
          <w:rFonts w:ascii="Comic Sans MS" w:hAnsi="Comic Sans MS" w:cs="Arial"/>
          <w:sz w:val="20"/>
          <w:szCs w:val="20"/>
        </w:rPr>
        <w:t>προϋπολογισμού 24.800,00€, συμπεριλαμβανομένου του   ΦΠΑ 24%</w:t>
      </w:r>
    </w:p>
    <w:p w:rsidR="003025A2" w:rsidRPr="003025A2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3025A2" w:rsidRDefault="003025A2" w:rsidP="003025A2">
      <w:pPr>
        <w:jc w:val="center"/>
        <w:rPr>
          <w:rFonts w:ascii="Comic Sans MS" w:hAnsi="Comic Sans MS"/>
          <w:b/>
          <w:sz w:val="18"/>
          <w:szCs w:val="18"/>
        </w:rPr>
      </w:pPr>
    </w:p>
    <w:p w:rsidR="003025A2" w:rsidRPr="00F7477B" w:rsidRDefault="003025A2" w:rsidP="003025A2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3025A2" w:rsidRDefault="003025A2" w:rsidP="003025A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3025A2" w:rsidRPr="003025A2" w:rsidRDefault="003025A2" w:rsidP="003025A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 w:rsidRPr="00950A85">
        <w:rPr>
          <w:rFonts w:ascii="Comic Sans MS" w:hAnsi="Comic Sans MS"/>
          <w:bCs/>
          <w:sz w:val="20"/>
          <w:szCs w:val="20"/>
        </w:rPr>
        <w:t xml:space="preserve">της </w:t>
      </w:r>
      <w:r>
        <w:rPr>
          <w:rFonts w:ascii="Comic Sans MS" w:hAnsi="Comic Sans MS"/>
          <w:bCs/>
          <w:sz w:val="20"/>
          <w:szCs w:val="20"/>
        </w:rPr>
        <w:t xml:space="preserve">Προμήθειας </w:t>
      </w:r>
      <w:r>
        <w:rPr>
          <w:rFonts w:ascii="Comic Sans MS" w:hAnsi="Comic Sans MS"/>
          <w:b/>
          <w:bCs/>
          <w:sz w:val="20"/>
          <w:szCs w:val="20"/>
        </w:rPr>
        <w:t>:</w:t>
      </w:r>
      <w:r w:rsidRPr="00950A85">
        <w:rPr>
          <w:rFonts w:ascii="Comic Sans MS" w:hAnsi="Comic Sans MS" w:cs="Arial"/>
          <w:b/>
          <w:sz w:val="20"/>
          <w:szCs w:val="20"/>
        </w:rPr>
        <w:t xml:space="preserve"> </w:t>
      </w:r>
      <w:r w:rsidRPr="003025A2">
        <w:rPr>
          <w:rFonts w:ascii="Comic Sans MS" w:hAnsi="Comic Sans MS" w:cs="Arial"/>
          <w:b/>
          <w:sz w:val="20"/>
          <w:szCs w:val="20"/>
        </w:rPr>
        <w:t xml:space="preserve">Προμήθεια υλικού συντήρησης αγροτικών δρόμων  Δ.Ε.  Αμβρακικού, Δ.Ε. Φιλοθέης και Δ.Ε. </w:t>
      </w:r>
      <w:proofErr w:type="spellStart"/>
      <w:r w:rsidRPr="003025A2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3025A2">
        <w:rPr>
          <w:rFonts w:ascii="Arial" w:hAnsi="Arial" w:cs="Arial"/>
          <w:sz w:val="22"/>
          <w:szCs w:val="22"/>
        </w:rPr>
        <w:t xml:space="preserve"> </w:t>
      </w:r>
      <w:r w:rsidRPr="003025A2">
        <w:rPr>
          <w:rFonts w:ascii="Comic Sans MS" w:hAnsi="Comic Sans MS" w:cs="Arial"/>
          <w:sz w:val="20"/>
          <w:szCs w:val="20"/>
        </w:rPr>
        <w:t>προϋπολογισμού 24.800,00€, συμπεριλαμβανομένου του   ΦΠΑ 24%</w:t>
      </w:r>
    </w:p>
    <w:p w:rsidR="003025A2" w:rsidRPr="003025A2" w:rsidRDefault="003025A2" w:rsidP="003025A2">
      <w:pPr>
        <w:rPr>
          <w:rFonts w:ascii="Comic Sans MS" w:hAnsi="Comic Sans MS" w:cs="Arial"/>
          <w:sz w:val="20"/>
          <w:szCs w:val="20"/>
        </w:rPr>
      </w:pPr>
    </w:p>
    <w:p w:rsidR="003025A2" w:rsidRDefault="003025A2" w:rsidP="003025A2">
      <w:pPr>
        <w:rPr>
          <w:rFonts w:ascii="Comic Sans MS" w:hAnsi="Comic Sans MS" w:cs="Arial"/>
          <w:b/>
          <w:sz w:val="20"/>
          <w:szCs w:val="20"/>
        </w:rPr>
      </w:pPr>
    </w:p>
    <w:p w:rsidR="003025A2" w:rsidRDefault="003025A2" w:rsidP="003025A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025A2" w:rsidRDefault="003025A2" w:rsidP="003025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408/2017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025A2" w:rsidRDefault="003025A2" w:rsidP="003025A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025A2" w:rsidRDefault="003025A2" w:rsidP="003025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025A2" w:rsidRDefault="003025A2" w:rsidP="003025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025A2" w:rsidRDefault="003025A2" w:rsidP="003025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025A2" w:rsidRDefault="003025A2" w:rsidP="003025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025A2" w:rsidRDefault="003025A2" w:rsidP="003025A2"/>
    <w:p w:rsidR="003025A2" w:rsidRDefault="003025A2" w:rsidP="003025A2"/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p w:rsidR="003025A2" w:rsidRDefault="003025A2" w:rsidP="00A052B0">
      <w:pPr>
        <w:rPr>
          <w:rFonts w:ascii="Arial" w:hAnsi="Arial" w:cs="Arial"/>
          <w:sz w:val="22"/>
          <w:szCs w:val="22"/>
        </w:rPr>
      </w:pPr>
    </w:p>
    <w:sectPr w:rsidR="003025A2" w:rsidSect="0077525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0B74"/>
    <w:rsid w:val="00057332"/>
    <w:rsid w:val="00222F9A"/>
    <w:rsid w:val="003025A2"/>
    <w:rsid w:val="00467636"/>
    <w:rsid w:val="00650B74"/>
    <w:rsid w:val="006D5111"/>
    <w:rsid w:val="00775255"/>
    <w:rsid w:val="007A5407"/>
    <w:rsid w:val="00A052B0"/>
    <w:rsid w:val="00C24C69"/>
    <w:rsid w:val="00DE1A91"/>
    <w:rsid w:val="00E2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650B7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0B7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650B7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650B74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Body Text"/>
    <w:basedOn w:val="a"/>
    <w:link w:val="Char0"/>
    <w:rsid w:val="003025A2"/>
    <w:pPr>
      <w:spacing w:after="120"/>
    </w:pPr>
  </w:style>
  <w:style w:type="character" w:customStyle="1" w:styleId="Char0">
    <w:name w:val="Σώμα κειμένου Char"/>
    <w:basedOn w:val="a0"/>
    <w:link w:val="a4"/>
    <w:rsid w:val="003025A2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7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685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2017-07-25T07:20:00Z</dcterms:created>
  <dcterms:modified xsi:type="dcterms:W3CDTF">2017-07-26T04:47:00Z</dcterms:modified>
</cp:coreProperties>
</file>