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F6641B">
      <w:pPr>
        <w:tabs>
          <w:tab w:val="left" w:pos="5705"/>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97242">
        <w:rPr>
          <w:rFonts w:ascii="Tahoma" w:hAnsi="Tahoma" w:cs="Tahoma"/>
          <w:b/>
          <w:bCs/>
          <w:sz w:val="22"/>
          <w:szCs w:val="22"/>
        </w:rPr>
        <w:t>40</w:t>
      </w:r>
      <w:r w:rsidR="00BD5650">
        <w:rPr>
          <w:rFonts w:ascii="Tahoma" w:hAnsi="Tahoma" w:cs="Tahoma"/>
          <w:b/>
          <w:bCs/>
          <w:sz w:val="22"/>
          <w:szCs w:val="22"/>
        </w:rPr>
        <w:t>9</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F6641B">
        <w:rPr>
          <w:rFonts w:ascii="Tahoma" w:hAnsi="Tahoma" w:cs="Tahoma"/>
          <w:sz w:val="22"/>
          <w:szCs w:val="22"/>
        </w:rPr>
        <w:tab/>
      </w:r>
      <w:r w:rsidR="00F6641B" w:rsidRPr="00F6641B">
        <w:rPr>
          <w:rFonts w:ascii="Tahoma" w:hAnsi="Tahoma" w:cs="Tahoma"/>
          <w:b/>
          <w:sz w:val="22"/>
          <w:szCs w:val="22"/>
        </w:rPr>
        <w:t>ΑΔΑ: 6Ξ7ΛΩΨΑ-4Α8</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0169C0" w:rsidRDefault="000845C9" w:rsidP="000169C0">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0169C0" w:rsidRPr="000169C0">
        <w:rPr>
          <w:rFonts w:ascii="Tahoma" w:hAnsi="Tahoma" w:cs="Tahoma"/>
          <w:sz w:val="22"/>
          <w:szCs w:val="22"/>
        </w:rPr>
        <w:t>Έγκριση πραγματοποίησης δαπάνης σίτισης μαθητών μουσικού σχολείου 2017-</w:t>
      </w:r>
    </w:p>
    <w:p w:rsidR="0041375B" w:rsidRDefault="000169C0" w:rsidP="000169C0">
      <w:pPr>
        <w:rPr>
          <w:rFonts w:ascii="Tahoma" w:hAnsi="Tahoma" w:cs="Tahoma"/>
          <w:sz w:val="22"/>
          <w:szCs w:val="22"/>
        </w:rPr>
      </w:pPr>
      <w:r>
        <w:rPr>
          <w:rFonts w:ascii="Tahoma" w:hAnsi="Tahoma" w:cs="Tahoma"/>
          <w:sz w:val="22"/>
          <w:szCs w:val="22"/>
        </w:rPr>
        <w:t xml:space="preserve">                </w:t>
      </w:r>
      <w:r w:rsidRPr="000169C0">
        <w:rPr>
          <w:rFonts w:ascii="Tahoma" w:hAnsi="Tahoma" w:cs="Tahoma"/>
          <w:sz w:val="22"/>
          <w:szCs w:val="22"/>
        </w:rPr>
        <w:t>2018 προϋπολογισμού 150.343,80 με ΦΠΑ και διενέργεια διαγωνισμού</w:t>
      </w:r>
      <w:r w:rsidR="001A7910" w:rsidRPr="001A7910">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0169C0" w:rsidRPr="000169C0" w:rsidRDefault="00C308D2" w:rsidP="000169C0">
      <w:pPr>
        <w:spacing w:line="276" w:lineRule="auto"/>
        <w:jc w:val="both"/>
        <w:rPr>
          <w:rFonts w:ascii="Tahoma" w:hAnsi="Tahoma" w:cs="Tahoma"/>
          <w:sz w:val="22"/>
          <w:szCs w:val="22"/>
        </w:rPr>
      </w:pPr>
      <w:r w:rsidRPr="0074426B">
        <w:rPr>
          <w:rFonts w:ascii="Tahoma" w:hAnsi="Tahoma" w:cs="Tahoma"/>
          <w:sz w:val="22"/>
          <w:szCs w:val="22"/>
        </w:rPr>
        <w:t xml:space="preserve"> </w:t>
      </w:r>
      <w:r w:rsidR="00FB5C69" w:rsidRPr="0074426B">
        <w:rPr>
          <w:rFonts w:ascii="Tahoma" w:hAnsi="Tahoma" w:cs="Tahoma"/>
          <w:sz w:val="22"/>
          <w:szCs w:val="22"/>
        </w:rPr>
        <w:t xml:space="preserve"> </w:t>
      </w:r>
      <w:r w:rsidR="0074426B" w:rsidRPr="0074426B">
        <w:rPr>
          <w:rFonts w:ascii="Tahoma" w:hAnsi="Tahoma" w:cs="Tahoma"/>
          <w:sz w:val="22"/>
          <w:szCs w:val="22"/>
          <w:shd w:val="clear" w:color="auto" w:fill="FFFFFF"/>
        </w:rPr>
        <w:t xml:space="preserve">Ο κ. Πρόεδρος </w:t>
      </w:r>
      <w:r w:rsidR="00771D75" w:rsidRPr="002B7960">
        <w:rPr>
          <w:rStyle w:val="af"/>
          <w:rFonts w:ascii="Tahoma" w:hAnsi="Tahoma" w:cs="Tahoma"/>
          <w:i w:val="0"/>
          <w:sz w:val="22"/>
          <w:szCs w:val="22"/>
        </w:rPr>
        <w:t xml:space="preserve">κήρυξε την έναρξη της συνεδρίασης και εισηγούμενος </w:t>
      </w:r>
      <w:r w:rsidR="0074426B" w:rsidRPr="0074426B">
        <w:rPr>
          <w:rFonts w:ascii="Tahoma" w:hAnsi="Tahoma" w:cs="Tahoma"/>
          <w:sz w:val="22"/>
          <w:szCs w:val="22"/>
          <w:shd w:val="clear" w:color="auto" w:fill="FFFFFF"/>
        </w:rPr>
        <w:t xml:space="preserve">το </w:t>
      </w:r>
      <w:r w:rsidR="000169C0">
        <w:rPr>
          <w:rFonts w:ascii="Tahoma" w:hAnsi="Tahoma" w:cs="Tahoma"/>
          <w:sz w:val="22"/>
          <w:szCs w:val="22"/>
          <w:shd w:val="clear" w:color="auto" w:fill="FFFFFF"/>
        </w:rPr>
        <w:t>5</w:t>
      </w:r>
      <w:r w:rsidR="007E1905" w:rsidRPr="007E1905">
        <w:rPr>
          <w:rFonts w:ascii="Tahoma" w:hAnsi="Tahoma" w:cs="Tahoma"/>
          <w:sz w:val="22"/>
          <w:szCs w:val="22"/>
          <w:shd w:val="clear" w:color="auto" w:fill="FFFFFF"/>
          <w:vertAlign w:val="superscript"/>
        </w:rPr>
        <w:t>ο</w:t>
      </w:r>
      <w:r w:rsidR="007E1905">
        <w:rPr>
          <w:rFonts w:ascii="Tahoma" w:hAnsi="Tahoma" w:cs="Tahoma"/>
          <w:sz w:val="22"/>
          <w:szCs w:val="22"/>
          <w:shd w:val="clear" w:color="auto" w:fill="FFFFFF"/>
        </w:rPr>
        <w:t xml:space="preserve"> έκτακτο </w:t>
      </w:r>
      <w:r w:rsidR="0074426B" w:rsidRPr="0074426B">
        <w:rPr>
          <w:rFonts w:ascii="Tahoma" w:hAnsi="Tahoma" w:cs="Tahoma"/>
          <w:sz w:val="22"/>
          <w:szCs w:val="22"/>
          <w:shd w:val="clear" w:color="auto" w:fill="FFFFFF"/>
        </w:rPr>
        <w:t>θέμα της ημερήσιας διάταξης «</w:t>
      </w:r>
      <w:r w:rsidR="000169C0" w:rsidRPr="000169C0">
        <w:rPr>
          <w:rFonts w:ascii="Tahoma" w:hAnsi="Tahoma" w:cs="Tahoma"/>
          <w:sz w:val="22"/>
          <w:szCs w:val="22"/>
        </w:rPr>
        <w:t>Έγκριση πραγματοποίησης δαπάνης σίτισης μαθητών μουσικού σχολείου 2017-2018 προϋπολογισμού 150.343,80 με ΦΠΑ και διενέργεια διαγωνισμού</w:t>
      </w:r>
      <w:r w:rsidR="0074426B" w:rsidRPr="0074426B">
        <w:rPr>
          <w:rFonts w:ascii="Tahoma" w:hAnsi="Tahoma" w:cs="Tahoma"/>
          <w:sz w:val="22"/>
          <w:szCs w:val="22"/>
          <w:shd w:val="clear" w:color="auto" w:fill="FFFFFF"/>
        </w:rPr>
        <w:t xml:space="preserve">» </w:t>
      </w:r>
      <w:r w:rsidR="006D1A5A">
        <w:rPr>
          <w:rFonts w:ascii="Tahoma" w:hAnsi="Tahoma" w:cs="Tahoma"/>
          <w:sz w:val="22"/>
          <w:szCs w:val="22"/>
          <w:shd w:val="clear" w:color="auto" w:fill="FFFFFF"/>
        </w:rPr>
        <w:t xml:space="preserve"> </w:t>
      </w:r>
      <w:r w:rsidR="000169C0" w:rsidRPr="000169C0">
        <w:rPr>
          <w:rFonts w:ascii="Tahoma" w:hAnsi="Tahoma" w:cs="Tahoma"/>
          <w:sz w:val="22"/>
          <w:szCs w:val="22"/>
          <w:shd w:val="clear" w:color="auto" w:fill="FFFFFF"/>
        </w:rPr>
        <w:t xml:space="preserve">ανέγνωσε την από 12-7-2017 εισήγηση του </w:t>
      </w:r>
      <w:r w:rsidR="000169C0" w:rsidRPr="000169C0">
        <w:rPr>
          <w:rFonts w:ascii="Tahoma" w:hAnsi="Tahoma" w:cs="Tahoma"/>
          <w:sz w:val="22"/>
          <w:szCs w:val="22"/>
        </w:rPr>
        <w:t>Τμήματος  Προϋπολογισμού,</w:t>
      </w:r>
      <w:r w:rsidR="000169C0">
        <w:rPr>
          <w:rFonts w:ascii="Tahoma" w:hAnsi="Tahoma" w:cs="Tahoma"/>
          <w:sz w:val="22"/>
          <w:szCs w:val="22"/>
        </w:rPr>
        <w:t xml:space="preserve"> </w:t>
      </w:r>
      <w:r w:rsidR="000169C0" w:rsidRPr="000169C0">
        <w:rPr>
          <w:rFonts w:ascii="Tahoma" w:hAnsi="Tahoma" w:cs="Tahoma"/>
          <w:sz w:val="22"/>
          <w:szCs w:val="22"/>
        </w:rPr>
        <w:t>Λογιστηρίου και Προμηθειών στην οποία αναφέρονται τα εξής:</w:t>
      </w:r>
    </w:p>
    <w:p w:rsidR="000169C0" w:rsidRPr="000169C0" w:rsidRDefault="000169C0" w:rsidP="000169C0">
      <w:pPr>
        <w:spacing w:line="276" w:lineRule="auto"/>
        <w:jc w:val="both"/>
        <w:rPr>
          <w:rFonts w:ascii="Tahoma" w:hAnsi="Tahoma" w:cs="Tahoma"/>
          <w:sz w:val="22"/>
          <w:szCs w:val="22"/>
        </w:rPr>
      </w:pPr>
      <w:r w:rsidRPr="000169C0">
        <w:rPr>
          <w:rFonts w:ascii="Tahoma" w:hAnsi="Tahoma" w:cs="Tahoma"/>
          <w:sz w:val="22"/>
          <w:szCs w:val="22"/>
        </w:rPr>
        <w:lastRenderedPageBreak/>
        <w:t>Έχοντας υπ’ όψη τα εξής :</w:t>
      </w:r>
    </w:p>
    <w:p w:rsidR="000169C0" w:rsidRPr="000169C0" w:rsidRDefault="000169C0" w:rsidP="000169C0">
      <w:pPr>
        <w:numPr>
          <w:ilvl w:val="0"/>
          <w:numId w:val="5"/>
        </w:numPr>
        <w:spacing w:line="276" w:lineRule="auto"/>
        <w:jc w:val="both"/>
        <w:rPr>
          <w:rFonts w:ascii="Tahoma" w:hAnsi="Tahoma" w:cs="Tahoma"/>
          <w:sz w:val="22"/>
          <w:szCs w:val="22"/>
        </w:rPr>
      </w:pPr>
      <w:r w:rsidRPr="000169C0">
        <w:rPr>
          <w:rFonts w:ascii="Tahoma" w:hAnsi="Tahoma" w:cs="Tahoma"/>
          <w:sz w:val="22"/>
          <w:szCs w:val="22"/>
        </w:rPr>
        <w:t>Την παρ.1α άρθρου 4 ΠΔ 80/2016 .</w:t>
      </w:r>
    </w:p>
    <w:p w:rsidR="000169C0" w:rsidRPr="000169C0" w:rsidRDefault="000169C0" w:rsidP="000169C0">
      <w:pPr>
        <w:numPr>
          <w:ilvl w:val="0"/>
          <w:numId w:val="5"/>
        </w:numPr>
        <w:spacing w:line="276" w:lineRule="auto"/>
        <w:jc w:val="both"/>
        <w:rPr>
          <w:rFonts w:ascii="Tahoma" w:hAnsi="Tahoma" w:cs="Tahoma"/>
          <w:sz w:val="22"/>
          <w:szCs w:val="22"/>
        </w:rPr>
      </w:pPr>
      <w:r w:rsidRPr="000169C0">
        <w:rPr>
          <w:rFonts w:ascii="Tahoma" w:hAnsi="Tahoma" w:cs="Tahoma"/>
          <w:sz w:val="22"/>
          <w:szCs w:val="22"/>
        </w:rPr>
        <w:t xml:space="preserve">Την αριθ. 446/2016 (ΑΔΑ: ΩΨΧΓΩΨΑ-ΝΟΘ) και 80/2017 (ΑΔΑ: 6Κ0ΤΩΨΑ-ΓΒ0) απόφαση του Δημοτικού Συμβουλίου του Δήμου </w:t>
      </w:r>
      <w:proofErr w:type="spellStart"/>
      <w:r w:rsidRPr="000169C0">
        <w:rPr>
          <w:rFonts w:ascii="Tahoma" w:hAnsi="Tahoma" w:cs="Tahoma"/>
          <w:sz w:val="22"/>
          <w:szCs w:val="22"/>
        </w:rPr>
        <w:t>Αρταίων</w:t>
      </w:r>
      <w:proofErr w:type="spellEnd"/>
      <w:r w:rsidRPr="000169C0">
        <w:rPr>
          <w:rFonts w:ascii="Tahoma" w:hAnsi="Tahoma" w:cs="Tahoma"/>
          <w:sz w:val="22"/>
          <w:szCs w:val="22"/>
        </w:rPr>
        <w:t xml:space="preserve"> με την οποία έγινε η ψήφιση του προϋπολογισμού του έτους 2017.</w:t>
      </w:r>
    </w:p>
    <w:p w:rsidR="000169C0" w:rsidRPr="000169C0" w:rsidRDefault="000169C0" w:rsidP="000169C0">
      <w:pPr>
        <w:numPr>
          <w:ilvl w:val="0"/>
          <w:numId w:val="5"/>
        </w:numPr>
        <w:spacing w:line="276" w:lineRule="auto"/>
        <w:jc w:val="both"/>
        <w:rPr>
          <w:rFonts w:ascii="Tahoma" w:hAnsi="Tahoma" w:cs="Tahoma"/>
          <w:sz w:val="22"/>
          <w:szCs w:val="22"/>
        </w:rPr>
      </w:pPr>
      <w:r w:rsidRPr="000169C0">
        <w:rPr>
          <w:rFonts w:ascii="Tahoma" w:hAnsi="Tahoma" w:cs="Tahoma"/>
          <w:sz w:val="22"/>
          <w:szCs w:val="22"/>
        </w:rPr>
        <w:t xml:space="preserve">Την αρ.6436/18-1-2017     απόφαση της Αποκεντρωμένης Διοίκησης Ηπείρου-Δυτικής Μακεδονίας με την οποία εγκρίθηκε ο προϋπολογισμός Δήμου </w:t>
      </w:r>
      <w:proofErr w:type="spellStart"/>
      <w:r w:rsidRPr="000169C0">
        <w:rPr>
          <w:rFonts w:ascii="Tahoma" w:hAnsi="Tahoma" w:cs="Tahoma"/>
          <w:sz w:val="22"/>
          <w:szCs w:val="22"/>
        </w:rPr>
        <w:t>Αρταίων</w:t>
      </w:r>
      <w:proofErr w:type="spellEnd"/>
      <w:r w:rsidRPr="000169C0">
        <w:rPr>
          <w:rFonts w:ascii="Tahoma" w:hAnsi="Tahoma" w:cs="Tahoma"/>
          <w:sz w:val="22"/>
          <w:szCs w:val="22"/>
        </w:rPr>
        <w:t xml:space="preserve">  οικονομικού έτους 2017.</w:t>
      </w:r>
    </w:p>
    <w:p w:rsidR="000169C0" w:rsidRPr="000169C0" w:rsidRDefault="000169C0" w:rsidP="000169C0">
      <w:pPr>
        <w:numPr>
          <w:ilvl w:val="0"/>
          <w:numId w:val="5"/>
        </w:numPr>
        <w:spacing w:line="276" w:lineRule="auto"/>
        <w:jc w:val="both"/>
        <w:rPr>
          <w:rFonts w:ascii="Tahoma" w:hAnsi="Tahoma" w:cs="Tahoma"/>
          <w:sz w:val="22"/>
          <w:szCs w:val="22"/>
        </w:rPr>
      </w:pPr>
      <w:r w:rsidRPr="000169C0">
        <w:rPr>
          <w:rFonts w:ascii="Tahoma" w:hAnsi="Tahoma" w:cs="Tahoma"/>
          <w:sz w:val="22"/>
          <w:szCs w:val="22"/>
        </w:rPr>
        <w:t>Το αριθ. 17</w:t>
      </w:r>
      <w:r w:rsidRPr="000169C0">
        <w:rPr>
          <w:rFonts w:ascii="Tahoma" w:hAnsi="Tahoma" w:cs="Tahoma"/>
          <w:sz w:val="22"/>
          <w:szCs w:val="22"/>
          <w:lang w:val="en-US"/>
        </w:rPr>
        <w:t>REQ</w:t>
      </w:r>
      <w:r w:rsidRPr="000169C0">
        <w:rPr>
          <w:rFonts w:ascii="Tahoma" w:hAnsi="Tahoma" w:cs="Tahoma"/>
          <w:sz w:val="22"/>
          <w:szCs w:val="22"/>
        </w:rPr>
        <w:t>001605141 πρωτογενή αίτημα του Τμήματος παιδείας, δια βίου μάθησης, αθλητισμού &amp; νέας γενιάς.</w:t>
      </w:r>
    </w:p>
    <w:p w:rsidR="000169C0" w:rsidRPr="000169C0" w:rsidRDefault="000169C0" w:rsidP="000169C0">
      <w:pPr>
        <w:numPr>
          <w:ilvl w:val="0"/>
          <w:numId w:val="5"/>
        </w:numPr>
        <w:spacing w:line="276" w:lineRule="auto"/>
        <w:jc w:val="both"/>
        <w:rPr>
          <w:rFonts w:ascii="Tahoma" w:hAnsi="Tahoma" w:cs="Tahoma"/>
          <w:sz w:val="22"/>
          <w:szCs w:val="22"/>
        </w:rPr>
      </w:pPr>
      <w:r w:rsidRPr="000169C0">
        <w:rPr>
          <w:rFonts w:ascii="Tahoma" w:hAnsi="Tahoma" w:cs="Tahoma"/>
          <w:sz w:val="22"/>
          <w:szCs w:val="22"/>
        </w:rPr>
        <w:t>Τις διατάξεις των Ν.3852/2010 και Ν.4412/2016 όπως ισχύουν.</w:t>
      </w:r>
    </w:p>
    <w:p w:rsidR="000169C0" w:rsidRPr="000169C0" w:rsidRDefault="000169C0" w:rsidP="000169C0">
      <w:pPr>
        <w:numPr>
          <w:ilvl w:val="0"/>
          <w:numId w:val="5"/>
        </w:numPr>
        <w:spacing w:line="276" w:lineRule="auto"/>
        <w:jc w:val="both"/>
        <w:rPr>
          <w:rFonts w:ascii="Tahoma" w:hAnsi="Tahoma" w:cs="Tahoma"/>
          <w:sz w:val="22"/>
          <w:szCs w:val="22"/>
        </w:rPr>
      </w:pPr>
      <w:r w:rsidRPr="000169C0">
        <w:rPr>
          <w:rFonts w:ascii="Tahoma" w:hAnsi="Tahoma" w:cs="Tahoma"/>
          <w:sz w:val="22"/>
          <w:szCs w:val="22"/>
        </w:rPr>
        <w:t>Τον Κ.Α. 15-6481.002 για το σχολικό έτος 2017-2018.</w:t>
      </w:r>
    </w:p>
    <w:p w:rsidR="000169C0" w:rsidRPr="000169C0" w:rsidRDefault="000169C0" w:rsidP="000169C0">
      <w:pPr>
        <w:spacing w:line="276" w:lineRule="auto"/>
        <w:jc w:val="both"/>
        <w:rPr>
          <w:rFonts w:ascii="Tahoma" w:hAnsi="Tahoma" w:cs="Tahoma"/>
          <w:sz w:val="22"/>
          <w:szCs w:val="22"/>
        </w:rPr>
      </w:pPr>
    </w:p>
    <w:p w:rsidR="000169C0" w:rsidRPr="000169C0" w:rsidRDefault="000169C0" w:rsidP="000169C0">
      <w:pPr>
        <w:spacing w:line="276" w:lineRule="auto"/>
        <w:ind w:firstLine="360"/>
        <w:jc w:val="both"/>
        <w:rPr>
          <w:rFonts w:ascii="Tahoma" w:hAnsi="Tahoma" w:cs="Tahoma"/>
          <w:sz w:val="22"/>
          <w:szCs w:val="22"/>
        </w:rPr>
      </w:pPr>
      <w:r w:rsidRPr="000169C0">
        <w:rPr>
          <w:rFonts w:ascii="Tahoma" w:hAnsi="Tahoma" w:cs="Tahoma"/>
          <w:sz w:val="22"/>
          <w:szCs w:val="22"/>
        </w:rPr>
        <w:t>Βάσει των διατάξεων του Ν.3852/2010 (άρθρο 65 παρ. 1) το Δημοτικό Συμβούλιο θα πρέπει να αποφασίζει για την διενέργεια των ανοικτών διαγωνισμών.  Λαμβάνοντας υπ’ όψη τα προαναφερόμενα:</w:t>
      </w:r>
    </w:p>
    <w:p w:rsidR="000169C0" w:rsidRPr="000169C0" w:rsidRDefault="000169C0" w:rsidP="000169C0">
      <w:pPr>
        <w:spacing w:line="276" w:lineRule="auto"/>
        <w:ind w:firstLine="360"/>
        <w:jc w:val="both"/>
        <w:rPr>
          <w:rFonts w:ascii="Tahoma" w:hAnsi="Tahoma" w:cs="Tahoma"/>
          <w:b/>
          <w:sz w:val="22"/>
          <w:szCs w:val="22"/>
        </w:rPr>
      </w:pPr>
      <w:r w:rsidRPr="000169C0">
        <w:rPr>
          <w:rFonts w:ascii="Tahoma" w:hAnsi="Tahoma" w:cs="Tahoma"/>
          <w:b/>
          <w:sz w:val="22"/>
          <w:szCs w:val="22"/>
        </w:rPr>
        <w:t>αιτούμαστε / εισηγούμαστε</w:t>
      </w:r>
    </w:p>
    <w:p w:rsidR="000169C0" w:rsidRPr="000169C0" w:rsidRDefault="000169C0" w:rsidP="000169C0">
      <w:pPr>
        <w:spacing w:line="276" w:lineRule="auto"/>
        <w:ind w:firstLine="360"/>
        <w:jc w:val="both"/>
        <w:rPr>
          <w:rFonts w:ascii="Tahoma" w:hAnsi="Tahoma" w:cs="Tahoma"/>
          <w:sz w:val="22"/>
          <w:szCs w:val="22"/>
        </w:rPr>
      </w:pPr>
      <w:r w:rsidRPr="000169C0">
        <w:rPr>
          <w:rFonts w:ascii="Tahoma" w:hAnsi="Tahoma" w:cs="Tahoma"/>
          <w:b/>
          <w:sz w:val="22"/>
          <w:szCs w:val="22"/>
        </w:rPr>
        <w:t xml:space="preserve">Α) </w:t>
      </w:r>
      <w:r w:rsidRPr="000169C0">
        <w:rPr>
          <w:rFonts w:ascii="Tahoma" w:hAnsi="Tahoma" w:cs="Tahoma"/>
          <w:sz w:val="22"/>
          <w:szCs w:val="22"/>
        </w:rPr>
        <w:t>την έγκριση πραγματοποίησης δαπάνης της μελέτης για τον Κ.Α. 15-6481.002 «Δαπάνη σίτισης μαθητών μουσικού σχολείου 2017-2018».</w:t>
      </w:r>
    </w:p>
    <w:p w:rsidR="000169C0" w:rsidRDefault="000169C0" w:rsidP="000169C0">
      <w:pPr>
        <w:spacing w:line="276" w:lineRule="auto"/>
        <w:ind w:firstLine="360"/>
        <w:jc w:val="both"/>
        <w:rPr>
          <w:rFonts w:ascii="Tahoma" w:hAnsi="Tahoma" w:cs="Tahoma"/>
          <w:sz w:val="22"/>
          <w:szCs w:val="22"/>
        </w:rPr>
      </w:pPr>
      <w:r w:rsidRPr="000169C0">
        <w:rPr>
          <w:rFonts w:ascii="Tahoma" w:hAnsi="Tahoma" w:cs="Tahoma"/>
          <w:b/>
          <w:sz w:val="22"/>
          <w:szCs w:val="22"/>
        </w:rPr>
        <w:t xml:space="preserve">Β) </w:t>
      </w:r>
      <w:r w:rsidRPr="000169C0">
        <w:rPr>
          <w:rFonts w:ascii="Tahoma" w:hAnsi="Tahoma" w:cs="Tahoma"/>
          <w:sz w:val="22"/>
          <w:szCs w:val="22"/>
        </w:rPr>
        <w:t>την διενέργεια ανοικτού ηλεκτρονικού διαγωνισμού βάσει των διατάξεων του Ν.4412/2016 για τον ως άνω Κ.Α.</w:t>
      </w:r>
    </w:p>
    <w:p w:rsidR="000169C0" w:rsidRPr="000169C0" w:rsidRDefault="000169C0" w:rsidP="000169C0">
      <w:pPr>
        <w:spacing w:line="276" w:lineRule="auto"/>
        <w:ind w:firstLine="360"/>
        <w:jc w:val="both"/>
        <w:rPr>
          <w:rFonts w:ascii="Tahoma" w:hAnsi="Tahoma" w:cs="Tahoma"/>
          <w:sz w:val="22"/>
          <w:szCs w:val="22"/>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D5650" w:rsidRDefault="00BD5650"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Αφού έλαβε υπόψη διατάξεις του ΔΚΚ 3463/2006, του Ν. 3852/2010  την εισήγηση</w:t>
      </w:r>
      <w:r w:rsidR="00FB52A1">
        <w:rPr>
          <w:rFonts w:ascii="Tahoma" w:hAnsi="Tahoma" w:cs="Tahoma"/>
          <w:color w:val="000000"/>
          <w:sz w:val="22"/>
          <w:szCs w:val="22"/>
          <w:shd w:val="clear" w:color="auto" w:fill="FFFFFF"/>
        </w:rPr>
        <w:t xml:space="preserve"> και γενομένης ψηφοφορίας κατά την οποία Κοσμάς Ηλίας, Παπαλέξης Ιωάννης, </w:t>
      </w:r>
      <w:proofErr w:type="spellStart"/>
      <w:r w:rsidR="00FB52A1">
        <w:rPr>
          <w:rFonts w:ascii="Tahoma" w:hAnsi="Tahoma" w:cs="Tahoma"/>
          <w:color w:val="000000"/>
          <w:sz w:val="22"/>
          <w:szCs w:val="22"/>
          <w:shd w:val="clear" w:color="auto" w:fill="FFFFFF"/>
        </w:rPr>
        <w:t>Βλάρας</w:t>
      </w:r>
      <w:proofErr w:type="spellEnd"/>
      <w:r w:rsidR="00FB52A1">
        <w:rPr>
          <w:rFonts w:ascii="Tahoma" w:hAnsi="Tahoma" w:cs="Tahoma"/>
          <w:color w:val="000000"/>
          <w:sz w:val="22"/>
          <w:szCs w:val="22"/>
          <w:shd w:val="clear" w:color="auto" w:fill="FFFFFF"/>
        </w:rPr>
        <w:t xml:space="preserve"> Γρηγόριος,  </w:t>
      </w:r>
      <w:proofErr w:type="spellStart"/>
      <w:r w:rsidR="00FB52A1">
        <w:rPr>
          <w:rFonts w:ascii="Tahoma" w:hAnsi="Tahoma" w:cs="Tahoma"/>
          <w:color w:val="000000"/>
          <w:sz w:val="22"/>
          <w:szCs w:val="22"/>
          <w:shd w:val="clear" w:color="auto" w:fill="FFFFFF"/>
        </w:rPr>
        <w:t>Κιτσαντά</w:t>
      </w:r>
      <w:proofErr w:type="spellEnd"/>
      <w:r w:rsidR="00FB52A1">
        <w:rPr>
          <w:rFonts w:ascii="Tahoma" w:hAnsi="Tahoma" w:cs="Tahoma"/>
          <w:color w:val="000000"/>
          <w:sz w:val="22"/>
          <w:szCs w:val="22"/>
          <w:shd w:val="clear" w:color="auto" w:fill="FFFFFF"/>
        </w:rPr>
        <w:t xml:space="preserve"> </w:t>
      </w:r>
      <w:proofErr w:type="spellStart"/>
      <w:r w:rsidR="00FB52A1">
        <w:rPr>
          <w:rFonts w:ascii="Tahoma" w:hAnsi="Tahoma" w:cs="Tahoma"/>
          <w:color w:val="000000"/>
          <w:sz w:val="22"/>
          <w:szCs w:val="22"/>
          <w:shd w:val="clear" w:color="auto" w:fill="FFFFFF"/>
        </w:rPr>
        <w:t>Ευαγγελίτσα</w:t>
      </w:r>
      <w:proofErr w:type="spellEnd"/>
      <w:r w:rsidR="00FB52A1">
        <w:rPr>
          <w:rFonts w:ascii="Tahoma" w:hAnsi="Tahoma" w:cs="Tahoma"/>
          <w:color w:val="000000"/>
          <w:sz w:val="22"/>
          <w:szCs w:val="22"/>
          <w:shd w:val="clear" w:color="auto" w:fill="FFFFFF"/>
        </w:rPr>
        <w:t xml:space="preserve"> και </w:t>
      </w:r>
      <w:proofErr w:type="spellStart"/>
      <w:r w:rsidR="00FB52A1">
        <w:rPr>
          <w:rFonts w:ascii="Tahoma" w:hAnsi="Tahoma" w:cs="Tahoma"/>
          <w:color w:val="000000"/>
          <w:sz w:val="22"/>
          <w:szCs w:val="22"/>
          <w:shd w:val="clear" w:color="auto" w:fill="FFFFFF"/>
        </w:rPr>
        <w:t>Ξυλογιάννης</w:t>
      </w:r>
      <w:proofErr w:type="spellEnd"/>
      <w:r w:rsidR="00FB52A1">
        <w:rPr>
          <w:rFonts w:ascii="Tahoma" w:hAnsi="Tahoma" w:cs="Tahoma"/>
          <w:color w:val="000000"/>
          <w:sz w:val="22"/>
          <w:szCs w:val="22"/>
          <w:shd w:val="clear" w:color="auto" w:fill="FFFFFF"/>
        </w:rPr>
        <w:t xml:space="preserve"> Άγγελος δήλωσαν παρών</w:t>
      </w:r>
      <w:r w:rsidR="009D47F1">
        <w:rPr>
          <w:rFonts w:ascii="Tahoma" w:hAnsi="Tahoma" w:cs="Tahoma"/>
          <w:color w:val="000000"/>
          <w:sz w:val="22"/>
          <w:szCs w:val="22"/>
          <w:shd w:val="clear" w:color="auto" w:fill="FFFFFF"/>
        </w:rPr>
        <w:t xml:space="preserve"> </w:t>
      </w:r>
    </w:p>
    <w:p w:rsidR="00DD41F9" w:rsidRDefault="00DD41F9" w:rsidP="00DD41F9">
      <w:pPr>
        <w:spacing w:line="276" w:lineRule="auto"/>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FB52A1">
        <w:rPr>
          <w:rFonts w:ascii="Verdana" w:hAnsi="Verdana"/>
          <w:b/>
          <w:sz w:val="20"/>
          <w:szCs w:val="20"/>
          <w:shd w:val="clear" w:color="auto" w:fill="FFFFFF"/>
        </w:rPr>
        <w:t xml:space="preserve">ΚΑΤΑ ΠΛΕΙΟΨΗΦΙΑ </w:t>
      </w:r>
    </w:p>
    <w:p w:rsidR="00203ABD" w:rsidRDefault="00203ABD" w:rsidP="00DD41F9">
      <w:pPr>
        <w:spacing w:line="276" w:lineRule="auto"/>
        <w:rPr>
          <w:rFonts w:ascii="Verdana" w:hAnsi="Verdana"/>
          <w:b/>
          <w:sz w:val="20"/>
          <w:szCs w:val="20"/>
          <w:shd w:val="clear" w:color="auto" w:fill="FFFFFF"/>
        </w:rPr>
      </w:pPr>
    </w:p>
    <w:p w:rsidR="00BD5650" w:rsidRPr="000169C0" w:rsidRDefault="00BD5650" w:rsidP="00BD5650">
      <w:pPr>
        <w:spacing w:line="276" w:lineRule="auto"/>
        <w:ind w:firstLine="360"/>
        <w:jc w:val="both"/>
        <w:rPr>
          <w:rFonts w:ascii="Tahoma" w:hAnsi="Tahoma" w:cs="Tahoma"/>
          <w:sz w:val="22"/>
          <w:szCs w:val="22"/>
        </w:rPr>
      </w:pPr>
      <w:r w:rsidRPr="000169C0">
        <w:rPr>
          <w:rFonts w:ascii="Tahoma" w:hAnsi="Tahoma" w:cs="Tahoma"/>
          <w:b/>
          <w:sz w:val="22"/>
          <w:szCs w:val="22"/>
        </w:rPr>
        <w:t>Α</w:t>
      </w:r>
      <w:r>
        <w:rPr>
          <w:rFonts w:ascii="Tahoma" w:hAnsi="Tahoma" w:cs="Tahoma"/>
          <w:b/>
          <w:sz w:val="22"/>
          <w:szCs w:val="22"/>
        </w:rPr>
        <w:t>.-</w:t>
      </w:r>
      <w:r w:rsidRPr="000169C0">
        <w:rPr>
          <w:rFonts w:ascii="Tahoma" w:hAnsi="Tahoma" w:cs="Tahoma"/>
          <w:b/>
          <w:sz w:val="22"/>
          <w:szCs w:val="22"/>
        </w:rPr>
        <w:t xml:space="preserve"> </w:t>
      </w:r>
      <w:r>
        <w:rPr>
          <w:rFonts w:ascii="Tahoma" w:hAnsi="Tahoma" w:cs="Tahoma"/>
          <w:sz w:val="22"/>
          <w:szCs w:val="22"/>
        </w:rPr>
        <w:t>Τ</w:t>
      </w:r>
      <w:r w:rsidRPr="000169C0">
        <w:rPr>
          <w:rFonts w:ascii="Tahoma" w:hAnsi="Tahoma" w:cs="Tahoma"/>
          <w:sz w:val="22"/>
          <w:szCs w:val="22"/>
        </w:rPr>
        <w:t>ην έγκριση πραγματοποίησης δαπάνης της μελέτης για τον Κ.Α. 15-6481.002 «Δαπάνη σίτισης μαθητών μουσικού σχολείου 2017-2018».</w:t>
      </w:r>
    </w:p>
    <w:p w:rsidR="00BD5650" w:rsidRDefault="00BD5650" w:rsidP="00BD5650">
      <w:pPr>
        <w:spacing w:line="276" w:lineRule="auto"/>
        <w:ind w:firstLine="360"/>
        <w:jc w:val="both"/>
        <w:rPr>
          <w:rFonts w:ascii="Tahoma" w:hAnsi="Tahoma" w:cs="Tahoma"/>
          <w:sz w:val="22"/>
          <w:szCs w:val="22"/>
        </w:rPr>
      </w:pPr>
      <w:r w:rsidRPr="000169C0">
        <w:rPr>
          <w:rFonts w:ascii="Tahoma" w:hAnsi="Tahoma" w:cs="Tahoma"/>
          <w:b/>
          <w:sz w:val="22"/>
          <w:szCs w:val="22"/>
        </w:rPr>
        <w:t>Β</w:t>
      </w:r>
      <w:r>
        <w:rPr>
          <w:rFonts w:ascii="Tahoma" w:hAnsi="Tahoma" w:cs="Tahoma"/>
          <w:b/>
          <w:sz w:val="22"/>
          <w:szCs w:val="22"/>
        </w:rPr>
        <w:t>.-</w:t>
      </w:r>
      <w:r w:rsidRPr="000169C0">
        <w:rPr>
          <w:rFonts w:ascii="Tahoma" w:hAnsi="Tahoma" w:cs="Tahoma"/>
          <w:b/>
          <w:sz w:val="22"/>
          <w:szCs w:val="22"/>
        </w:rPr>
        <w:t xml:space="preserve"> </w:t>
      </w:r>
      <w:r>
        <w:rPr>
          <w:rFonts w:ascii="Tahoma" w:hAnsi="Tahoma" w:cs="Tahoma"/>
          <w:sz w:val="22"/>
          <w:szCs w:val="22"/>
        </w:rPr>
        <w:t>Τ</w:t>
      </w:r>
      <w:r w:rsidRPr="000169C0">
        <w:rPr>
          <w:rFonts w:ascii="Tahoma" w:hAnsi="Tahoma" w:cs="Tahoma"/>
          <w:sz w:val="22"/>
          <w:szCs w:val="22"/>
        </w:rPr>
        <w:t>ην διενέργεια ανοικτού ηλεκτρονικού διαγωνισμού βάσει των διατάξεων του Ν.4412/2016 για τον ως άνω Κ.Α.</w:t>
      </w:r>
    </w:p>
    <w:p w:rsidR="00F97242" w:rsidRPr="006D1A5A" w:rsidRDefault="00F97242" w:rsidP="006D1A5A">
      <w:pPr>
        <w:spacing w:line="276" w:lineRule="auto"/>
        <w:rPr>
          <w:rFonts w:ascii="Tahoma" w:hAnsi="Tahoma" w:cs="Tahoma"/>
          <w:sz w:val="22"/>
          <w:szCs w:val="22"/>
        </w:rPr>
      </w:pPr>
    </w:p>
    <w:p w:rsidR="00A816BE" w:rsidRPr="00AE3DA9" w:rsidRDefault="00A816BE" w:rsidP="00F97C52">
      <w:pPr>
        <w:widowControl w:val="0"/>
        <w:spacing w:line="276" w:lineRule="auto"/>
        <w:jc w:val="both"/>
        <w:rPr>
          <w:rFonts w:ascii="Tahoma" w:hAnsi="Tahoma" w:cs="Tahoma"/>
          <w:sz w:val="22"/>
          <w:szCs w:val="22"/>
          <w:shd w:val="clear" w:color="auto" w:fill="FFFFFF"/>
        </w:rPr>
      </w:pPr>
      <w:r w:rsidRPr="00DD41F9">
        <w:rPr>
          <w:rFonts w:ascii="Tahoma" w:hAnsi="Tahoma" w:cs="Tahoma"/>
          <w:sz w:val="22"/>
          <w:szCs w:val="22"/>
        </w:rPr>
        <w:t>Αναθέτει κάθε</w:t>
      </w:r>
      <w:r w:rsidRPr="00A816BE">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F97242">
        <w:rPr>
          <w:rFonts w:ascii="Tahoma" w:hAnsi="Tahoma" w:cs="Tahoma"/>
          <w:b/>
          <w:sz w:val="22"/>
          <w:szCs w:val="22"/>
        </w:rPr>
        <w:t>40</w:t>
      </w:r>
      <w:r w:rsidR="00BD5650">
        <w:rPr>
          <w:rFonts w:ascii="Tahoma" w:hAnsi="Tahoma" w:cs="Tahoma"/>
          <w:b/>
          <w:sz w:val="22"/>
          <w:szCs w:val="22"/>
        </w:rPr>
        <w:t>9</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79B" w:rsidRDefault="005E079B">
      <w:r>
        <w:separator/>
      </w:r>
    </w:p>
  </w:endnote>
  <w:endnote w:type="continuationSeparator" w:id="0">
    <w:p w:rsidR="005E079B" w:rsidRDefault="005E07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DB4906"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303256" w:rsidRDefault="00303256">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F6641B" w:rsidRPr="00F6641B">
            <w:rPr>
              <w:rFonts w:asciiTheme="majorHAnsi" w:hAnsiTheme="majorHAnsi"/>
              <w:noProof/>
              <w:sz w:val="28"/>
              <w:szCs w:val="28"/>
            </w:rPr>
            <w:t>1</w:t>
          </w:r>
        </w:fldSimple>
        <w:r>
          <w:rPr>
            <w:rFonts w:asciiTheme="majorHAnsi" w:hAnsiTheme="majorHAnsi"/>
            <w:sz w:val="28"/>
            <w:szCs w:val="28"/>
          </w:rPr>
          <w:t xml:space="preserve"> ~</w:t>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79B" w:rsidRDefault="005E079B">
      <w:r>
        <w:separator/>
      </w:r>
    </w:p>
  </w:footnote>
  <w:footnote w:type="continuationSeparator" w:id="0">
    <w:p w:rsidR="005E079B" w:rsidRDefault="005E07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num w:numId="1">
    <w:abstractNumId w:val="1"/>
  </w:num>
  <w:num w:numId="2">
    <w:abstractNumId w:val="0"/>
  </w:num>
  <w:num w:numId="3">
    <w:abstractNumId w:val="2"/>
  </w:num>
  <w:num w:numId="4">
    <w:abstractNumId w:val="4"/>
  </w:num>
  <w:num w:numId="5">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0E1A"/>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79B"/>
    <w:rsid w:val="005E0B3A"/>
    <w:rsid w:val="005E2689"/>
    <w:rsid w:val="005E3343"/>
    <w:rsid w:val="005E420D"/>
    <w:rsid w:val="005E4D52"/>
    <w:rsid w:val="005E71F2"/>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1D75"/>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E05BE"/>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61C69"/>
    <w:rsid w:val="00C63A84"/>
    <w:rsid w:val="00C63CCF"/>
    <w:rsid w:val="00C6572A"/>
    <w:rsid w:val="00C729B1"/>
    <w:rsid w:val="00C734F1"/>
    <w:rsid w:val="00C74B70"/>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4906"/>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6641B"/>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E1C448-7785-4C49-82E0-54A67B3B5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773</Words>
  <Characters>4175</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2017-07-20T10:15:00Z</cp:lastPrinted>
  <dcterms:created xsi:type="dcterms:W3CDTF">2017-07-19T08:20:00Z</dcterms:created>
  <dcterms:modified xsi:type="dcterms:W3CDTF">2017-07-20T10:18:00Z</dcterms:modified>
</cp:coreProperties>
</file>