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1F6018" w:rsidRPr="00630158">
        <w:rPr>
          <w:rStyle w:val="af0"/>
          <w:rFonts w:ascii="Tahoma" w:hAnsi="Tahoma" w:cs="Tahoma"/>
          <w:b/>
          <w:i w:val="0"/>
          <w:sz w:val="22"/>
          <w:szCs w:val="22"/>
        </w:rPr>
        <w:t>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252A0" w:rsidRPr="00B252A0">
        <w:rPr>
          <w:rFonts w:ascii="Tahoma" w:hAnsi="Tahoma" w:cs="Tahoma"/>
          <w:b/>
          <w:sz w:val="22"/>
          <w:szCs w:val="22"/>
        </w:rPr>
        <w:t>ΑΔΑ: 68ΡΕΩΨΑ-ΓΤΙ</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6F738A" w:rsidRDefault="000845C9" w:rsidP="006F738A">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F738A" w:rsidRPr="001F6018">
        <w:rPr>
          <w:rFonts w:ascii="Tahoma" w:hAnsi="Tahoma" w:cs="Tahoma"/>
          <w:sz w:val="22"/>
          <w:szCs w:val="22"/>
        </w:rPr>
        <w:t xml:space="preserve">Έγκριση πραγματοποίησης δαπάνης για την αγορά του βιβλίου «Ο Φόνος της </w:t>
      </w:r>
      <w:r w:rsidR="006F738A">
        <w:rPr>
          <w:rFonts w:ascii="Tahoma" w:hAnsi="Tahoma" w:cs="Tahoma"/>
          <w:sz w:val="22"/>
          <w:szCs w:val="22"/>
        </w:rPr>
        <w:t xml:space="preserve"> </w:t>
      </w:r>
    </w:p>
    <w:p w:rsidR="0041375B" w:rsidRPr="00011B41" w:rsidRDefault="006F738A" w:rsidP="006F738A">
      <w:pPr>
        <w:pStyle w:val="af2"/>
        <w:rPr>
          <w:rStyle w:val="af0"/>
          <w:rFonts w:ascii="Tahoma" w:hAnsi="Tahoma" w:cs="Tahoma"/>
          <w:i w:val="0"/>
          <w:sz w:val="22"/>
          <w:szCs w:val="22"/>
        </w:rPr>
      </w:pPr>
      <w:r>
        <w:rPr>
          <w:rFonts w:ascii="Tahoma" w:hAnsi="Tahoma" w:cs="Tahoma"/>
          <w:sz w:val="22"/>
          <w:szCs w:val="22"/>
        </w:rPr>
        <w:t xml:space="preserve">             </w:t>
      </w:r>
      <w:r w:rsidRPr="001F6018">
        <w:rPr>
          <w:rFonts w:ascii="Tahoma" w:hAnsi="Tahoma" w:cs="Tahoma"/>
          <w:sz w:val="22"/>
          <w:szCs w:val="22"/>
        </w:rPr>
        <w:t xml:space="preserve">Αποκάλυψης» του κου Γιάννη </w:t>
      </w:r>
      <w:proofErr w:type="spellStart"/>
      <w:r w:rsidRPr="001F6018">
        <w:rPr>
          <w:rFonts w:ascii="Tahoma" w:hAnsi="Tahoma" w:cs="Tahoma"/>
          <w:sz w:val="22"/>
          <w:szCs w:val="22"/>
        </w:rPr>
        <w:t>Τζαμπούρα</w:t>
      </w:r>
      <w:proofErr w:type="spellEnd"/>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80D56" w:rsidRPr="001F6018" w:rsidRDefault="00743BA9" w:rsidP="001F6018">
      <w:pPr>
        <w:pStyle w:val="af2"/>
        <w:spacing w:line="276" w:lineRule="auto"/>
        <w:jc w:val="both"/>
        <w:rPr>
          <w:rFonts w:ascii="Tahoma" w:hAnsi="Tahoma" w:cs="Tahoma"/>
          <w:sz w:val="22"/>
          <w:szCs w:val="22"/>
        </w:rPr>
      </w:pPr>
      <w:r w:rsidRPr="001F6018">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1F6018">
        <w:rPr>
          <w:rStyle w:val="af0"/>
          <w:rFonts w:ascii="Tahoma" w:hAnsi="Tahoma" w:cs="Tahoma"/>
          <w:i w:val="0"/>
          <w:sz w:val="22"/>
          <w:szCs w:val="22"/>
        </w:rPr>
        <w:t>2</w:t>
      </w:r>
      <w:r w:rsidR="001F6018" w:rsidRPr="001F6018">
        <w:rPr>
          <w:rStyle w:val="af0"/>
          <w:rFonts w:ascii="Tahoma" w:hAnsi="Tahoma" w:cs="Tahoma"/>
          <w:i w:val="0"/>
          <w:sz w:val="22"/>
          <w:szCs w:val="22"/>
        </w:rPr>
        <w:t>6</w:t>
      </w:r>
      <w:r w:rsidR="00A20DCD" w:rsidRPr="001F6018">
        <w:rPr>
          <w:rStyle w:val="af0"/>
          <w:rFonts w:ascii="Tahoma" w:hAnsi="Tahoma" w:cs="Tahoma"/>
          <w:i w:val="0"/>
          <w:sz w:val="22"/>
          <w:szCs w:val="22"/>
          <w:vertAlign w:val="superscript"/>
        </w:rPr>
        <w:t>ο</w:t>
      </w:r>
      <w:r w:rsidR="00A20DCD" w:rsidRPr="001F6018">
        <w:rPr>
          <w:rStyle w:val="af0"/>
          <w:rFonts w:ascii="Tahoma" w:hAnsi="Tahoma" w:cs="Tahoma"/>
          <w:i w:val="0"/>
          <w:sz w:val="22"/>
          <w:szCs w:val="22"/>
        </w:rPr>
        <w:t xml:space="preserve"> </w:t>
      </w:r>
      <w:r w:rsidR="00F93194" w:rsidRPr="001F6018">
        <w:rPr>
          <w:rStyle w:val="af0"/>
          <w:rFonts w:ascii="Tahoma" w:hAnsi="Tahoma" w:cs="Tahoma"/>
          <w:i w:val="0"/>
          <w:sz w:val="22"/>
          <w:szCs w:val="22"/>
        </w:rPr>
        <w:t>τακτικό</w:t>
      </w:r>
      <w:r w:rsidR="00CC10E6" w:rsidRPr="001F6018">
        <w:rPr>
          <w:rStyle w:val="af0"/>
          <w:rFonts w:ascii="Tahoma" w:hAnsi="Tahoma" w:cs="Tahoma"/>
          <w:i w:val="0"/>
          <w:sz w:val="22"/>
          <w:szCs w:val="22"/>
        </w:rPr>
        <w:t xml:space="preserve"> </w:t>
      </w:r>
      <w:r w:rsidR="00682C3C" w:rsidRPr="001F6018">
        <w:rPr>
          <w:rStyle w:val="af0"/>
          <w:rFonts w:ascii="Tahoma" w:hAnsi="Tahoma" w:cs="Tahoma"/>
          <w:i w:val="0"/>
          <w:sz w:val="22"/>
          <w:szCs w:val="22"/>
        </w:rPr>
        <w:t xml:space="preserve"> </w:t>
      </w:r>
      <w:r w:rsidRPr="001F6018">
        <w:rPr>
          <w:rStyle w:val="af0"/>
          <w:rFonts w:ascii="Tahoma" w:hAnsi="Tahoma" w:cs="Tahoma"/>
          <w:i w:val="0"/>
          <w:sz w:val="22"/>
          <w:szCs w:val="22"/>
        </w:rPr>
        <w:t>θέμα της ημερήσιας διάταξης</w:t>
      </w:r>
      <w:r w:rsidR="0002329B" w:rsidRPr="001F6018">
        <w:rPr>
          <w:rStyle w:val="af0"/>
          <w:rFonts w:ascii="Tahoma" w:hAnsi="Tahoma" w:cs="Tahoma"/>
          <w:i w:val="0"/>
          <w:sz w:val="22"/>
          <w:szCs w:val="22"/>
        </w:rPr>
        <w:t>:</w:t>
      </w:r>
      <w:r w:rsidRPr="001F6018">
        <w:rPr>
          <w:rStyle w:val="af0"/>
          <w:rFonts w:ascii="Tahoma" w:hAnsi="Tahoma" w:cs="Tahoma"/>
          <w:i w:val="0"/>
          <w:sz w:val="22"/>
          <w:szCs w:val="22"/>
        </w:rPr>
        <w:t xml:space="preserve"> </w:t>
      </w:r>
      <w:bookmarkStart w:id="6" w:name="OLE_LINK24"/>
      <w:bookmarkStart w:id="7" w:name="OLE_LINK25"/>
      <w:bookmarkStart w:id="8" w:name="OLE_LINK26"/>
      <w:r w:rsidR="0002329B" w:rsidRPr="001F6018">
        <w:rPr>
          <w:rStyle w:val="af0"/>
          <w:rFonts w:ascii="Tahoma" w:hAnsi="Tahoma" w:cs="Tahoma"/>
          <w:i w:val="0"/>
          <w:sz w:val="22"/>
          <w:szCs w:val="22"/>
        </w:rPr>
        <w:t>«</w:t>
      </w:r>
      <w:r w:rsidR="001F6018" w:rsidRPr="001F6018">
        <w:rPr>
          <w:rFonts w:ascii="Tahoma" w:hAnsi="Tahoma" w:cs="Tahoma"/>
          <w:sz w:val="22"/>
          <w:szCs w:val="22"/>
        </w:rPr>
        <w:t xml:space="preserve">Έγκριση πραγματοποίησης δαπάνης για την αγορά του βιβλίου «Ο Φόνος της Αποκάλυψης» του κου Γιάννη </w:t>
      </w:r>
      <w:proofErr w:type="spellStart"/>
      <w:r w:rsidR="001F6018" w:rsidRPr="001F6018">
        <w:rPr>
          <w:rFonts w:ascii="Tahoma" w:hAnsi="Tahoma" w:cs="Tahoma"/>
          <w:sz w:val="22"/>
          <w:szCs w:val="22"/>
        </w:rPr>
        <w:t>Τζαμπούρα</w:t>
      </w:r>
      <w:proofErr w:type="spellEnd"/>
      <w:r w:rsidR="00213DE6" w:rsidRPr="001F6018">
        <w:rPr>
          <w:rFonts w:ascii="Tahoma" w:hAnsi="Tahoma" w:cs="Tahoma"/>
          <w:sz w:val="22"/>
          <w:szCs w:val="22"/>
        </w:rPr>
        <w:t>»</w:t>
      </w:r>
      <w:r w:rsidR="003F5C73" w:rsidRPr="001F6018">
        <w:rPr>
          <w:rFonts w:ascii="Tahoma" w:hAnsi="Tahoma" w:cs="Tahoma"/>
          <w:sz w:val="22"/>
          <w:szCs w:val="22"/>
        </w:rPr>
        <w:t xml:space="preserve"> έδωσε το λόγο στον </w:t>
      </w:r>
      <w:r w:rsidR="00F80D56" w:rsidRPr="001F6018">
        <w:rPr>
          <w:rFonts w:ascii="Tahoma" w:hAnsi="Tahoma" w:cs="Tahoma"/>
          <w:sz w:val="22"/>
          <w:szCs w:val="22"/>
        </w:rPr>
        <w:t xml:space="preserve">αρμόδιο αντιδήμαρχο </w:t>
      </w:r>
      <w:r w:rsidR="003F5C73" w:rsidRPr="001F6018">
        <w:rPr>
          <w:rFonts w:ascii="Tahoma" w:hAnsi="Tahoma" w:cs="Tahoma"/>
          <w:sz w:val="22"/>
          <w:szCs w:val="22"/>
        </w:rPr>
        <w:t xml:space="preserve">του Δήμου κ. </w:t>
      </w:r>
      <w:proofErr w:type="spellStart"/>
      <w:r w:rsidR="00F80D56" w:rsidRPr="001F6018">
        <w:rPr>
          <w:rFonts w:ascii="Tahoma" w:hAnsi="Tahoma" w:cs="Tahoma"/>
          <w:sz w:val="22"/>
          <w:szCs w:val="22"/>
        </w:rPr>
        <w:t>Χαρακλιά</w:t>
      </w:r>
      <w:proofErr w:type="spellEnd"/>
      <w:r w:rsidR="003F5C73" w:rsidRPr="001F6018">
        <w:rPr>
          <w:rFonts w:ascii="Tahoma" w:hAnsi="Tahoma" w:cs="Tahoma"/>
          <w:sz w:val="22"/>
          <w:szCs w:val="22"/>
        </w:rPr>
        <w:t xml:space="preserve"> ο οποίος παίρνοντας το λόγο, </w:t>
      </w:r>
      <w:r w:rsidR="00F80D56" w:rsidRPr="001F6018">
        <w:rPr>
          <w:rFonts w:ascii="Tahoma" w:hAnsi="Tahoma" w:cs="Tahoma"/>
          <w:sz w:val="22"/>
          <w:szCs w:val="22"/>
        </w:rPr>
        <w:t>είπε:</w:t>
      </w:r>
    </w:p>
    <w:p w:rsidR="001F6018" w:rsidRPr="001F6018" w:rsidRDefault="001F6018" w:rsidP="001F6018">
      <w:pPr>
        <w:spacing w:line="276" w:lineRule="auto"/>
        <w:ind w:right="-199"/>
        <w:jc w:val="both"/>
        <w:rPr>
          <w:rFonts w:ascii="Tahoma" w:hAnsi="Tahoma" w:cs="Tahoma"/>
          <w:sz w:val="22"/>
          <w:szCs w:val="22"/>
        </w:rPr>
      </w:pPr>
      <w:r w:rsidRPr="001F6018">
        <w:rPr>
          <w:rFonts w:ascii="Tahoma" w:hAnsi="Tahoma" w:cs="Tahoma"/>
          <w:sz w:val="22"/>
          <w:szCs w:val="22"/>
        </w:rPr>
        <w:t>Με το παρόν, εισηγούμαστε την έγκριση πραγματοποίησης δαπάνης για την αγορά του βιβλίου «</w:t>
      </w:r>
      <w:bookmarkStart w:id="9" w:name="OLE_LINK11"/>
      <w:bookmarkStart w:id="10" w:name="OLE_LINK12"/>
      <w:bookmarkStart w:id="11" w:name="OLE_LINK15"/>
      <w:r w:rsidRPr="001F6018">
        <w:rPr>
          <w:rFonts w:ascii="Tahoma" w:hAnsi="Tahoma" w:cs="Tahoma"/>
          <w:sz w:val="22"/>
          <w:szCs w:val="22"/>
        </w:rPr>
        <w:t>Ο Φόνος της Αποκάλυψης</w:t>
      </w:r>
      <w:bookmarkEnd w:id="9"/>
      <w:bookmarkEnd w:id="10"/>
      <w:bookmarkEnd w:id="11"/>
      <w:r w:rsidRPr="001F6018">
        <w:rPr>
          <w:rFonts w:ascii="Tahoma" w:hAnsi="Tahoma" w:cs="Tahoma"/>
          <w:sz w:val="22"/>
          <w:szCs w:val="22"/>
        </w:rPr>
        <w:t xml:space="preserve">» του κου </w:t>
      </w:r>
      <w:bookmarkStart w:id="12" w:name="OLE_LINK16"/>
      <w:bookmarkStart w:id="13" w:name="OLE_LINK17"/>
      <w:bookmarkStart w:id="14" w:name="OLE_LINK18"/>
      <w:r w:rsidRPr="001F6018">
        <w:rPr>
          <w:rFonts w:ascii="Tahoma" w:hAnsi="Tahoma" w:cs="Tahoma"/>
          <w:sz w:val="22"/>
          <w:szCs w:val="22"/>
        </w:rPr>
        <w:t xml:space="preserve">Γιάννη </w:t>
      </w:r>
      <w:proofErr w:type="spellStart"/>
      <w:r w:rsidRPr="001F6018">
        <w:rPr>
          <w:rFonts w:ascii="Tahoma" w:hAnsi="Tahoma" w:cs="Tahoma"/>
          <w:sz w:val="22"/>
          <w:szCs w:val="22"/>
        </w:rPr>
        <w:t>Τζαμπούρα</w:t>
      </w:r>
      <w:bookmarkEnd w:id="12"/>
      <w:bookmarkEnd w:id="13"/>
      <w:bookmarkEnd w:id="14"/>
      <w:proofErr w:type="spellEnd"/>
      <w:r w:rsidRPr="001F6018">
        <w:rPr>
          <w:rFonts w:ascii="Tahoma" w:hAnsi="Tahoma" w:cs="Tahoma"/>
          <w:sz w:val="22"/>
          <w:szCs w:val="22"/>
        </w:rPr>
        <w:t>.</w:t>
      </w:r>
    </w:p>
    <w:p w:rsidR="001F6018" w:rsidRPr="001F6018" w:rsidRDefault="001F6018" w:rsidP="001F6018">
      <w:pPr>
        <w:spacing w:line="276" w:lineRule="auto"/>
        <w:ind w:right="-199"/>
        <w:jc w:val="both"/>
        <w:rPr>
          <w:rFonts w:ascii="Tahoma" w:hAnsi="Tahoma" w:cs="Tahoma"/>
          <w:sz w:val="22"/>
          <w:szCs w:val="22"/>
        </w:rPr>
      </w:pPr>
      <w:r w:rsidRPr="001F6018">
        <w:rPr>
          <w:rFonts w:ascii="Tahoma" w:hAnsi="Tahoma" w:cs="Tahoma"/>
          <w:sz w:val="22"/>
          <w:szCs w:val="22"/>
        </w:rPr>
        <w:t>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w:t>
      </w:r>
    </w:p>
    <w:p w:rsidR="001F6018" w:rsidRPr="001F6018" w:rsidRDefault="001F6018" w:rsidP="001F6018">
      <w:pPr>
        <w:spacing w:line="276" w:lineRule="auto"/>
        <w:ind w:right="-199"/>
        <w:jc w:val="both"/>
        <w:rPr>
          <w:rFonts w:ascii="Tahoma" w:hAnsi="Tahoma" w:cs="Tahoma"/>
          <w:sz w:val="22"/>
          <w:szCs w:val="22"/>
        </w:rPr>
      </w:pPr>
      <w:r w:rsidRPr="001F6018">
        <w:rPr>
          <w:rFonts w:ascii="Tahoma" w:hAnsi="Tahoma" w:cs="Tahoma"/>
          <w:sz w:val="22"/>
          <w:szCs w:val="22"/>
        </w:rPr>
        <w:t xml:space="preserve">Η νέα του ποιητική συλλογή είναι χαμηλών τόνων με καλυμμένες εξάρσεις, έντιμη, λιτή, συνεπής στο αίσθημά της, όχι στυφνή και συνήθως υπαινικτική. Έχει έναν δικό του τρόπο γραφής που δεν στηρίζεται στην εκζήτηση, αλλά στην απλότητα, την καθαρότητα και στην βαθύτητα των σκέψεων όπου επεξεργάζεται ποιητικά. Αντιδρά σε κάθε μορφής κατεστημένο. Η ποίησή του είναι απόσταξη της ζύμωσης πνεύματος και ύλης. </w:t>
      </w:r>
    </w:p>
    <w:p w:rsidR="001F6018" w:rsidRPr="001F6018" w:rsidRDefault="001F6018" w:rsidP="001F6018">
      <w:pPr>
        <w:spacing w:line="276" w:lineRule="auto"/>
        <w:ind w:right="-199"/>
        <w:jc w:val="both"/>
        <w:rPr>
          <w:rFonts w:ascii="Tahoma" w:hAnsi="Tahoma" w:cs="Tahoma"/>
          <w:sz w:val="22"/>
          <w:szCs w:val="22"/>
        </w:rPr>
      </w:pPr>
      <w:r w:rsidRPr="001F6018">
        <w:rPr>
          <w:rFonts w:ascii="Tahoma" w:hAnsi="Tahoma" w:cs="Tahoma"/>
          <w:sz w:val="22"/>
          <w:szCs w:val="22"/>
        </w:rPr>
        <w:t>Μέσα στα ποιήματά του συχνά αναφέρεται σε φιγούρες της Άρτας, άλλες ξεχασμένες κι άλλες όχι, άλλες περιθωριοποιημένες κι άλλες με το δικό τους τρόπο αναγνωρισμένες. Η νέα γενιά έχει πάντα μία θέση στο έργο του, προσπαθώντας να τη νουθετήσει, να την ταρακουνήσει, έχοντας πάντα στο νου του τη στοργική αλλά και στιβαρή μορφή του γονιού που πρέπει να αποτελεί πρότυπο για τα παιδιά του αλλά φύλακα-άγγελο από τις τόσες κακοτοπιές της ζωής.</w:t>
      </w:r>
    </w:p>
    <w:p w:rsidR="00F80D56" w:rsidRPr="001F6018" w:rsidRDefault="001F6018" w:rsidP="001F6018">
      <w:pPr>
        <w:spacing w:line="276" w:lineRule="auto"/>
        <w:jc w:val="both"/>
        <w:rPr>
          <w:rFonts w:ascii="Tahoma" w:hAnsi="Tahoma" w:cs="Tahoma"/>
          <w:sz w:val="22"/>
          <w:szCs w:val="22"/>
        </w:rPr>
      </w:pPr>
      <w:r w:rsidRPr="001F6018">
        <w:rPr>
          <w:rFonts w:ascii="Tahoma" w:hAnsi="Tahoma" w:cs="Tahoma"/>
          <w:sz w:val="22"/>
          <w:szCs w:val="22"/>
        </w:rPr>
        <w:t xml:space="preserve">Με το παρόν εισηγούμαστε την έγκριση πραγματοποίησης δαπάνης για την αγορά είκοσι (20) αντίτυπων του εν λόγω βιβλίου, </w:t>
      </w:r>
      <w:r w:rsidRPr="00630158">
        <w:rPr>
          <w:rFonts w:ascii="Tahoma" w:hAnsi="Tahoma" w:cs="Tahoma"/>
          <w:sz w:val="22"/>
          <w:szCs w:val="22"/>
        </w:rPr>
        <w:t>με το κόστος αγοράς να ανέρχεται στα 20</w:t>
      </w:r>
      <w:bookmarkStart w:id="15" w:name="_GoBack"/>
      <w:bookmarkEnd w:id="15"/>
      <w:r w:rsidRPr="00630158">
        <w:rPr>
          <w:rFonts w:ascii="Tahoma" w:hAnsi="Tahoma" w:cs="Tahoma"/>
          <w:sz w:val="22"/>
          <w:szCs w:val="22"/>
        </w:rPr>
        <w:t>0€ ευρώ.</w:t>
      </w:r>
      <w:r w:rsidRPr="001F6018">
        <w:rPr>
          <w:rFonts w:ascii="Tahoma" w:hAnsi="Tahoma" w:cs="Tahoma"/>
          <w:b/>
          <w:sz w:val="22"/>
          <w:szCs w:val="22"/>
        </w:rPr>
        <w:t xml:space="preserve"> </w:t>
      </w:r>
      <w:r w:rsidRPr="001F6018">
        <w:rPr>
          <w:rFonts w:ascii="Tahoma" w:hAnsi="Tahoma" w:cs="Tahoma"/>
          <w:sz w:val="22"/>
          <w:szCs w:val="22"/>
        </w:rPr>
        <w:t>Το ποσό θα διατεθεί από τον Κ.Α. 6611 «Προμήθεια βιβλίων, κ.λπ.» του οικονομικού έτους 2017.</w:t>
      </w:r>
    </w:p>
    <w:p w:rsidR="00213DE6" w:rsidRDefault="008D64CA" w:rsidP="001F6018">
      <w:pPr>
        <w:spacing w:line="276" w:lineRule="auto"/>
        <w:jc w:val="both"/>
        <w:rPr>
          <w:rFonts w:ascii="Tahoma" w:hAnsi="Tahoma" w:cs="Tahoma"/>
          <w:sz w:val="22"/>
          <w:szCs w:val="22"/>
        </w:rPr>
      </w:pPr>
      <w:r w:rsidRPr="001F6018">
        <w:rPr>
          <w:rFonts w:ascii="Tahoma" w:hAnsi="Tahoma" w:cs="Tahoma"/>
          <w:sz w:val="22"/>
          <w:szCs w:val="22"/>
        </w:rPr>
        <w:t xml:space="preserve">    </w:t>
      </w:r>
      <w:r w:rsidR="00213DE6" w:rsidRPr="001F6018">
        <w:rPr>
          <w:rFonts w:ascii="Tahoma" w:hAnsi="Tahoma" w:cs="Tahoma"/>
          <w:sz w:val="22"/>
          <w:szCs w:val="22"/>
        </w:rPr>
        <w:t xml:space="preserve">Στη συνέχεια έδωσε το λόγο </w:t>
      </w:r>
      <w:r w:rsidR="00213DE6" w:rsidRPr="001F6018">
        <w:rPr>
          <w:rStyle w:val="af0"/>
          <w:rFonts w:ascii="Tahoma" w:hAnsi="Tahoma" w:cs="Tahoma"/>
          <w:i w:val="0"/>
          <w:sz w:val="22"/>
          <w:szCs w:val="22"/>
        </w:rPr>
        <w:t xml:space="preserve">στους </w:t>
      </w:r>
      <w:proofErr w:type="spellStart"/>
      <w:r w:rsidR="00213DE6" w:rsidRPr="001F6018">
        <w:rPr>
          <w:rStyle w:val="af0"/>
          <w:rFonts w:ascii="Tahoma" w:hAnsi="Tahoma" w:cs="Tahoma"/>
          <w:i w:val="0"/>
          <w:sz w:val="22"/>
          <w:szCs w:val="22"/>
        </w:rPr>
        <w:t>κ.κ</w:t>
      </w:r>
      <w:proofErr w:type="spellEnd"/>
      <w:r w:rsidR="00213DE6" w:rsidRPr="001F6018">
        <w:rPr>
          <w:rStyle w:val="af0"/>
          <w:rFonts w:ascii="Tahoma" w:hAnsi="Tahoma" w:cs="Tahoma"/>
          <w:i w:val="0"/>
          <w:sz w:val="22"/>
          <w:szCs w:val="22"/>
        </w:rPr>
        <w:t>. Δημοτικούς Συμβούλους ,</w:t>
      </w:r>
      <w:r w:rsidR="00213DE6" w:rsidRPr="001F6018">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w:t>
      </w:r>
      <w:r w:rsidR="00213DE6" w:rsidRPr="0041375B">
        <w:rPr>
          <w:rFonts w:ascii="Tahoma" w:hAnsi="Tahoma" w:cs="Tahoma"/>
          <w:sz w:val="22"/>
          <w:szCs w:val="22"/>
        </w:rPr>
        <w:t xml:space="preserve">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6E6DE8" w:rsidRPr="006E6DE8" w:rsidRDefault="0067487A" w:rsidP="006E6DE8">
      <w:pPr>
        <w:spacing w:line="276" w:lineRule="auto"/>
        <w:ind w:right="-199" w:firstLine="720"/>
        <w:jc w:val="both"/>
        <w:rPr>
          <w:rFonts w:ascii="Tahoma" w:hAnsi="Tahoma" w:cs="Tahoma"/>
          <w:sz w:val="22"/>
          <w:szCs w:val="22"/>
        </w:rPr>
      </w:pPr>
      <w:r>
        <w:rPr>
          <w:rFonts w:ascii="Tahoma" w:hAnsi="Tahoma" w:cs="Tahoma"/>
          <w:sz w:val="22"/>
          <w:szCs w:val="22"/>
        </w:rPr>
        <w:t xml:space="preserve">Α.- </w:t>
      </w:r>
      <w:r w:rsidR="008D64CA">
        <w:rPr>
          <w:rFonts w:ascii="Tahoma" w:hAnsi="Tahoma" w:cs="Tahoma"/>
          <w:sz w:val="22"/>
          <w:szCs w:val="22"/>
        </w:rPr>
        <w:t xml:space="preserve">Την έγκριση </w:t>
      </w:r>
      <w:bookmarkEnd w:id="6"/>
      <w:bookmarkEnd w:id="7"/>
      <w:bookmarkEnd w:id="8"/>
      <w:r w:rsidR="006E6DE8" w:rsidRPr="006E6DE8">
        <w:rPr>
          <w:rFonts w:ascii="Tahoma" w:hAnsi="Tahoma" w:cs="Tahoma"/>
          <w:sz w:val="22"/>
          <w:szCs w:val="22"/>
        </w:rPr>
        <w:t>πραγματοποίησης δαπάνης για την αγορά είκοσι (20) αντίτυπων του βιβλίου «</w:t>
      </w:r>
      <w:r w:rsidR="001F6018" w:rsidRPr="001F6018">
        <w:rPr>
          <w:rFonts w:ascii="Tahoma" w:hAnsi="Tahoma" w:cs="Tahoma"/>
          <w:sz w:val="22"/>
          <w:szCs w:val="22"/>
        </w:rPr>
        <w:t>Ο Φόνος της Αποκάλυψης</w:t>
      </w:r>
      <w:r w:rsidR="006E6DE8" w:rsidRPr="006E6DE8">
        <w:rPr>
          <w:rFonts w:ascii="Tahoma" w:hAnsi="Tahoma" w:cs="Tahoma"/>
          <w:sz w:val="22"/>
          <w:szCs w:val="22"/>
        </w:rPr>
        <w:t xml:space="preserve">» του κου </w:t>
      </w:r>
      <w:r w:rsidR="001F6018" w:rsidRPr="001F6018">
        <w:rPr>
          <w:rFonts w:ascii="Tahoma" w:hAnsi="Tahoma" w:cs="Tahoma"/>
          <w:sz w:val="22"/>
          <w:szCs w:val="22"/>
        </w:rPr>
        <w:t xml:space="preserve">Γιάννη </w:t>
      </w:r>
      <w:proofErr w:type="spellStart"/>
      <w:r w:rsidR="001F6018" w:rsidRPr="001F6018">
        <w:rPr>
          <w:rFonts w:ascii="Tahoma" w:hAnsi="Tahoma" w:cs="Tahoma"/>
          <w:sz w:val="22"/>
          <w:szCs w:val="22"/>
        </w:rPr>
        <w:t>Τζαμπούρα</w:t>
      </w:r>
      <w:proofErr w:type="spellEnd"/>
      <w:r w:rsidR="006E6DE8" w:rsidRPr="006E6DE8">
        <w:rPr>
          <w:rFonts w:ascii="Tahoma" w:hAnsi="Tahoma" w:cs="Tahoma"/>
          <w:sz w:val="22"/>
          <w:szCs w:val="22"/>
        </w:rPr>
        <w:t xml:space="preserve">, </w:t>
      </w:r>
      <w:r w:rsidR="006E6DE8" w:rsidRPr="00630158">
        <w:rPr>
          <w:rFonts w:ascii="Tahoma" w:hAnsi="Tahoma" w:cs="Tahoma"/>
          <w:sz w:val="22"/>
          <w:szCs w:val="22"/>
        </w:rPr>
        <w:t xml:space="preserve">με το κόστος αγοράς να ανέρχεται </w:t>
      </w:r>
      <w:r w:rsidR="001F6018" w:rsidRPr="00630158">
        <w:rPr>
          <w:rFonts w:ascii="Tahoma" w:hAnsi="Tahoma" w:cs="Tahoma"/>
          <w:sz w:val="22"/>
          <w:szCs w:val="22"/>
        </w:rPr>
        <w:t>στα 20</w:t>
      </w:r>
      <w:r w:rsidR="006E6DE8" w:rsidRPr="00630158">
        <w:rPr>
          <w:rFonts w:ascii="Tahoma" w:hAnsi="Tahoma" w:cs="Tahoma"/>
          <w:sz w:val="22"/>
          <w:szCs w:val="22"/>
        </w:rPr>
        <w:t>0€ ευρώ.</w:t>
      </w:r>
      <w:r w:rsidR="006E6DE8" w:rsidRPr="006E6DE8">
        <w:rPr>
          <w:rFonts w:ascii="Tahoma" w:hAnsi="Tahoma" w:cs="Tahoma"/>
          <w:b/>
          <w:sz w:val="22"/>
          <w:szCs w:val="22"/>
        </w:rPr>
        <w:t xml:space="preserve"> </w:t>
      </w:r>
      <w:r w:rsidR="006E6DE8" w:rsidRPr="006E6DE8">
        <w:rPr>
          <w:rFonts w:ascii="Tahoma" w:hAnsi="Tahoma" w:cs="Tahoma"/>
          <w:sz w:val="22"/>
          <w:szCs w:val="22"/>
        </w:rPr>
        <w:t xml:space="preserve">Το ποσό θα διατεθεί από τον Κ.Α. 6611 «Προμήθεια βιβλίων, κ.λπ.» του οικονομικού έτους 2017. </w:t>
      </w:r>
    </w:p>
    <w:p w:rsidR="00EC244C" w:rsidRPr="006E6DE8" w:rsidRDefault="00EC244C" w:rsidP="006E6DE8">
      <w:pPr>
        <w:pStyle w:val="af2"/>
        <w:spacing w:line="276" w:lineRule="auto"/>
        <w:jc w:val="both"/>
        <w:rPr>
          <w:rFonts w:ascii="Tahoma" w:hAnsi="Tahoma" w:cs="Tahoma"/>
          <w:sz w:val="22"/>
          <w:szCs w:val="22"/>
        </w:rPr>
      </w:pPr>
    </w:p>
    <w:p w:rsidR="006E6DE8" w:rsidRPr="006E6DE8" w:rsidRDefault="006E6DE8" w:rsidP="006E6DE8">
      <w:pPr>
        <w:pStyle w:val="af2"/>
        <w:spacing w:line="276" w:lineRule="auto"/>
        <w:jc w:val="both"/>
        <w:rPr>
          <w:rFonts w:ascii="Tahoma" w:hAnsi="Tahoma" w:cs="Tahoma"/>
          <w:bCs/>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1F6018" w:rsidRPr="00630158">
        <w:rPr>
          <w:rStyle w:val="af0"/>
          <w:rFonts w:ascii="Tahoma" w:hAnsi="Tahoma" w:cs="Tahoma"/>
          <w:b/>
          <w:i w:val="0"/>
          <w:sz w:val="22"/>
          <w:szCs w:val="22"/>
        </w:rPr>
        <w:t>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FFE" w:rsidRDefault="00B13FFE">
      <w:r>
        <w:separator/>
      </w:r>
    </w:p>
  </w:endnote>
  <w:endnote w:type="continuationSeparator" w:id="0">
    <w:p w:rsidR="00B13FFE" w:rsidRDefault="00B13F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B252A0" w:rsidRPr="00B252A0">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FFE" w:rsidRDefault="00B13FFE">
      <w:r>
        <w:separator/>
      </w:r>
    </w:p>
  </w:footnote>
  <w:footnote w:type="continuationSeparator" w:id="0">
    <w:p w:rsidR="00B13FFE" w:rsidRDefault="00B13F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25A"/>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78F"/>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0158"/>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6F738A"/>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276A"/>
    <w:rsid w:val="00AE3807"/>
    <w:rsid w:val="00AE3DA9"/>
    <w:rsid w:val="00AE4980"/>
    <w:rsid w:val="00AE65AD"/>
    <w:rsid w:val="00AE6E28"/>
    <w:rsid w:val="00AF16AD"/>
    <w:rsid w:val="00AF326C"/>
    <w:rsid w:val="00AF3C7B"/>
    <w:rsid w:val="00B02846"/>
    <w:rsid w:val="00B030B9"/>
    <w:rsid w:val="00B05152"/>
    <w:rsid w:val="00B068E5"/>
    <w:rsid w:val="00B10AD2"/>
    <w:rsid w:val="00B13FFE"/>
    <w:rsid w:val="00B145E1"/>
    <w:rsid w:val="00B14907"/>
    <w:rsid w:val="00B168E1"/>
    <w:rsid w:val="00B204C5"/>
    <w:rsid w:val="00B2455C"/>
    <w:rsid w:val="00B246AD"/>
    <w:rsid w:val="00B252A0"/>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BF707C"/>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E6DE8"/>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68583-8F0F-44FE-A924-DDF79D29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899</Words>
  <Characters>4855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2017-07-18T08:43:00Z</cp:lastPrinted>
  <dcterms:created xsi:type="dcterms:W3CDTF">2017-07-17T15:49:00Z</dcterms:created>
  <dcterms:modified xsi:type="dcterms:W3CDTF">2017-07-18T08:45:00Z</dcterms:modified>
</cp:coreProperties>
</file>