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2A53" w:rsidRDefault="00C50265" w:rsidP="00AE2A53">
      <w:pPr>
        <w:rPr>
          <w:rFonts w:ascii="Comic Sans MS" w:hAnsi="Comic Sans MS"/>
          <w:b/>
          <w:sz w:val="20"/>
          <w:szCs w:val="20"/>
        </w:rPr>
      </w:pPr>
      <w:r w:rsidRPr="00C50265">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AE2A53" w:rsidRDefault="006529B1" w:rsidP="00AE2A53">
                  <w:pPr>
                    <w:rPr>
                      <w:rFonts w:ascii="Comic Sans MS" w:hAnsi="Comic Sans MS"/>
                      <w:b/>
                      <w:sz w:val="20"/>
                      <w:szCs w:val="20"/>
                    </w:rPr>
                  </w:pPr>
                  <w:r>
                    <w:rPr>
                      <w:rFonts w:ascii="Comic Sans MS" w:hAnsi="Comic Sans MS"/>
                      <w:b/>
                      <w:sz w:val="20"/>
                      <w:szCs w:val="20"/>
                    </w:rPr>
                    <w:t xml:space="preserve">     Αριθ. Απόφασης 243</w:t>
                  </w:r>
                  <w:r w:rsidR="00AE2A53">
                    <w:rPr>
                      <w:rFonts w:ascii="Comic Sans MS" w:hAnsi="Comic Sans MS"/>
                      <w:b/>
                      <w:sz w:val="20"/>
                      <w:szCs w:val="20"/>
                    </w:rPr>
                    <w:t>/2017</w:t>
                  </w:r>
                </w:p>
                <w:p w:rsidR="00AE2A53" w:rsidRDefault="00AE2A53" w:rsidP="00AE2A53">
                  <w:pPr>
                    <w:rPr>
                      <w:rFonts w:ascii="Comic Sans MS" w:hAnsi="Comic Sans MS"/>
                      <w:sz w:val="18"/>
                      <w:szCs w:val="18"/>
                    </w:rPr>
                  </w:pPr>
                  <w:r>
                    <w:rPr>
                      <w:rFonts w:ascii="Comic Sans MS" w:hAnsi="Comic Sans MS"/>
                      <w:b/>
                      <w:sz w:val="20"/>
                      <w:szCs w:val="20"/>
                    </w:rPr>
                    <w:t xml:space="preserve">      ΑΔΑ:</w:t>
                  </w:r>
                  <w:r w:rsidR="007B563A" w:rsidRPr="007B563A">
                    <w:t xml:space="preserve"> </w:t>
                  </w:r>
                  <w:r w:rsidR="007B563A">
                    <w:t>6ΟΑΩΩΨΑ-ΠΡΩ</w:t>
                  </w:r>
                </w:p>
                <w:p w:rsidR="00AE2A53" w:rsidRDefault="00AE2A53" w:rsidP="00AE2A53">
                  <w:pPr>
                    <w:rPr>
                      <w:rFonts w:ascii="Verdana" w:hAnsi="Verdana"/>
                      <w:b/>
                      <w:sz w:val="20"/>
                      <w:szCs w:val="20"/>
                    </w:rPr>
                  </w:pPr>
                </w:p>
                <w:p w:rsidR="00AE2A53" w:rsidRDefault="00AE2A53" w:rsidP="00AE2A53"/>
              </w:txbxContent>
            </v:textbox>
          </v:shape>
        </w:pict>
      </w:r>
      <w:r w:rsidR="00AE2A53">
        <w:rPr>
          <w:rFonts w:ascii="Comic Sans MS" w:hAnsi="Comic Sans MS" w:cs="Arial"/>
          <w:b/>
          <w:color w:val="000000"/>
          <w:sz w:val="20"/>
          <w:szCs w:val="20"/>
        </w:rPr>
        <w:t>ΑΝΑΡΤΗΤΕΑ ΣΤΟ ΔΙΑΔΙΚΤΥΟ</w:t>
      </w:r>
    </w:p>
    <w:p w:rsidR="00AE2A53" w:rsidRDefault="00AE2A53" w:rsidP="00AE2A53">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AE2A53" w:rsidRDefault="00AE2A53" w:rsidP="00AE2A53">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AE2A53" w:rsidRDefault="00AE2A53" w:rsidP="00AE2A53">
      <w:pPr>
        <w:rPr>
          <w:rFonts w:ascii="Comic Sans MS" w:hAnsi="Comic Sans MS" w:cs="Arial"/>
          <w:b/>
          <w:sz w:val="20"/>
          <w:szCs w:val="20"/>
        </w:rPr>
      </w:pPr>
      <w:r>
        <w:rPr>
          <w:rFonts w:ascii="Comic Sans MS" w:hAnsi="Comic Sans MS" w:cs="Arial"/>
          <w:b/>
          <w:sz w:val="20"/>
          <w:szCs w:val="20"/>
        </w:rPr>
        <w:t xml:space="preserve">  ΝΟΜΟΣ ΑΡΤΑΣ</w:t>
      </w:r>
    </w:p>
    <w:p w:rsidR="00AE2A53" w:rsidRDefault="00AE2A53" w:rsidP="00AE2A53">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AE2A53" w:rsidRDefault="00AE2A53" w:rsidP="00AE2A53">
      <w:pPr>
        <w:jc w:val="center"/>
        <w:rPr>
          <w:rFonts w:ascii="Comic Sans MS" w:hAnsi="Comic Sans MS"/>
          <w:b/>
          <w:sz w:val="20"/>
          <w:szCs w:val="20"/>
        </w:rPr>
      </w:pPr>
    </w:p>
    <w:p w:rsidR="00AE2A53" w:rsidRDefault="00AE2A53" w:rsidP="00AE2A53">
      <w:pPr>
        <w:jc w:val="center"/>
        <w:rPr>
          <w:rFonts w:ascii="Comic Sans MS" w:hAnsi="Comic Sans MS"/>
          <w:b/>
          <w:sz w:val="20"/>
          <w:szCs w:val="20"/>
        </w:rPr>
      </w:pPr>
      <w:r>
        <w:rPr>
          <w:rFonts w:ascii="Comic Sans MS" w:hAnsi="Comic Sans MS"/>
          <w:b/>
          <w:sz w:val="20"/>
          <w:szCs w:val="20"/>
        </w:rPr>
        <w:t>ΑΠΟΣΠΑΣΜΑ</w:t>
      </w:r>
    </w:p>
    <w:p w:rsidR="00AE2A53" w:rsidRDefault="00AE2A53" w:rsidP="00AE2A53">
      <w:pPr>
        <w:jc w:val="center"/>
        <w:rPr>
          <w:rFonts w:ascii="Comic Sans MS" w:hAnsi="Comic Sans MS"/>
          <w:b/>
          <w:sz w:val="20"/>
          <w:szCs w:val="20"/>
        </w:rPr>
      </w:pPr>
      <w:r>
        <w:rPr>
          <w:rFonts w:ascii="Comic Sans MS" w:hAnsi="Comic Sans MS"/>
          <w:b/>
          <w:sz w:val="20"/>
          <w:szCs w:val="20"/>
        </w:rPr>
        <w:t>ΑΠΟ ΤΟ ΠΡΑΚΤΙΚΟ ΤΗΣ 21</w:t>
      </w:r>
      <w:r>
        <w:rPr>
          <w:rFonts w:ascii="Comic Sans MS" w:hAnsi="Comic Sans MS"/>
          <w:b/>
          <w:sz w:val="20"/>
          <w:szCs w:val="20"/>
          <w:vertAlign w:val="superscript"/>
        </w:rPr>
        <w:t>ο</w:t>
      </w:r>
      <w:r>
        <w:rPr>
          <w:rFonts w:ascii="Comic Sans MS" w:hAnsi="Comic Sans MS"/>
          <w:b/>
          <w:sz w:val="20"/>
          <w:szCs w:val="20"/>
        </w:rPr>
        <w:t>/2017  Της 28</w:t>
      </w:r>
      <w:r>
        <w:rPr>
          <w:rFonts w:ascii="Comic Sans MS" w:hAnsi="Comic Sans MS"/>
          <w:b/>
          <w:sz w:val="20"/>
          <w:szCs w:val="20"/>
          <w:vertAlign w:val="superscript"/>
        </w:rPr>
        <w:t>Ης</w:t>
      </w:r>
      <w:r>
        <w:rPr>
          <w:rFonts w:ascii="Comic Sans MS" w:hAnsi="Comic Sans MS"/>
          <w:b/>
          <w:sz w:val="20"/>
          <w:szCs w:val="20"/>
        </w:rPr>
        <w:t xml:space="preserve"> ΑΠΡΙΛΙΟΥ 2017</w:t>
      </w:r>
    </w:p>
    <w:p w:rsidR="00AE2A53" w:rsidRDefault="00AE2A53" w:rsidP="00AE2A53">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AE2A53" w:rsidRDefault="00AE2A53" w:rsidP="00AE2A53">
      <w:pPr>
        <w:jc w:val="both"/>
        <w:rPr>
          <w:rFonts w:ascii="Comic Sans MS" w:hAnsi="Comic Sans MS"/>
          <w:b/>
          <w:sz w:val="20"/>
          <w:szCs w:val="20"/>
        </w:rPr>
      </w:pPr>
    </w:p>
    <w:p w:rsidR="00AE2A53" w:rsidRDefault="00AE2A53" w:rsidP="00AE2A53">
      <w:pPr>
        <w:jc w:val="both"/>
        <w:rPr>
          <w:rFonts w:ascii="Comic Sans MS" w:hAnsi="Comic Sans MS" w:cs="Arial"/>
          <w:b/>
          <w:sz w:val="20"/>
          <w:szCs w:val="20"/>
        </w:rPr>
      </w:pPr>
      <w:r>
        <w:rPr>
          <w:rFonts w:ascii="Comic Sans MS" w:hAnsi="Comic Sans MS"/>
          <w:b/>
          <w:sz w:val="20"/>
          <w:szCs w:val="20"/>
        </w:rPr>
        <w:t xml:space="preserve">  ΘΕΜΑ: ‘‘</w:t>
      </w:r>
      <w:r w:rsidR="006529B1" w:rsidRPr="001553FA">
        <w:rPr>
          <w:rFonts w:ascii="Comic Sans MS" w:hAnsi="Comic Sans MS" w:cs="Arial"/>
          <w:b/>
          <w:sz w:val="20"/>
          <w:szCs w:val="20"/>
        </w:rPr>
        <w:t>Έγκριση τεχνικών προδιαγραφών</w:t>
      </w:r>
      <w:r w:rsidR="006529B1" w:rsidRPr="00CD2FAB">
        <w:rPr>
          <w:rFonts w:ascii="Comic Sans MS" w:hAnsi="Comic Sans MS" w:cs="Arial"/>
          <w:sz w:val="20"/>
          <w:szCs w:val="20"/>
        </w:rPr>
        <w:t xml:space="preserve"> </w:t>
      </w:r>
      <w:r w:rsidR="006529B1" w:rsidRPr="00CD2FAB">
        <w:rPr>
          <w:rFonts w:ascii="Comic Sans MS" w:hAnsi="Comic Sans MS" w:cs="Arial"/>
          <w:b/>
          <w:sz w:val="20"/>
          <w:szCs w:val="20"/>
        </w:rPr>
        <w:t xml:space="preserve">και όρων διακήρυξης συνοπτικού διαγωνισμού για τις Υπηρεσίες: Καταπολέμησης κουνουπιών, τρωκτικών σε κτίρια και </w:t>
      </w:r>
      <w:proofErr w:type="spellStart"/>
      <w:r w:rsidR="006529B1" w:rsidRPr="00CD2FAB">
        <w:rPr>
          <w:rFonts w:ascii="Comic Sans MS" w:hAnsi="Comic Sans MS" w:cs="Arial"/>
          <w:b/>
          <w:sz w:val="20"/>
          <w:szCs w:val="20"/>
        </w:rPr>
        <w:t>κοιν</w:t>
      </w:r>
      <w:proofErr w:type="spellEnd"/>
      <w:r w:rsidR="006529B1" w:rsidRPr="00CD2FAB">
        <w:rPr>
          <w:rFonts w:ascii="Comic Sans MS" w:hAnsi="Comic Sans MS" w:cs="Arial"/>
          <w:b/>
          <w:sz w:val="20"/>
          <w:szCs w:val="20"/>
        </w:rPr>
        <w:t>. Χώρους, επιβλαβών εντόμων σε σχολικά κτίρια.</w:t>
      </w:r>
      <w:r>
        <w:rPr>
          <w:rFonts w:ascii="Comic Sans MS" w:hAnsi="Comic Sans MS"/>
          <w:b/>
          <w:sz w:val="20"/>
          <w:szCs w:val="20"/>
        </w:rPr>
        <w:t xml:space="preserve"> ’’</w:t>
      </w:r>
      <w:r>
        <w:rPr>
          <w:rFonts w:ascii="Comic Sans MS" w:hAnsi="Comic Sans MS" w:cs="Arial"/>
          <w:b/>
          <w:sz w:val="20"/>
          <w:szCs w:val="20"/>
        </w:rPr>
        <w:t xml:space="preserve">  </w:t>
      </w:r>
    </w:p>
    <w:p w:rsidR="00AE2A53" w:rsidRDefault="00AE2A53" w:rsidP="00AE2A53">
      <w:pPr>
        <w:jc w:val="both"/>
        <w:rPr>
          <w:rFonts w:ascii="Comic Sans MS" w:hAnsi="Comic Sans MS" w:cs="Arial"/>
          <w:sz w:val="20"/>
          <w:szCs w:val="20"/>
        </w:rPr>
      </w:pPr>
      <w:r>
        <w:rPr>
          <w:rFonts w:ascii="Comic Sans MS" w:hAnsi="Comic Sans MS"/>
          <w:b/>
          <w:sz w:val="20"/>
          <w:szCs w:val="20"/>
        </w:rPr>
        <w:t xml:space="preserve">  </w:t>
      </w:r>
    </w:p>
    <w:p w:rsidR="00AE2A53" w:rsidRDefault="00AE2A53" w:rsidP="00AE2A53">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παρασκευή  28-04-2017 και ώρα 14:00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14299</w:t>
      </w:r>
      <w:r>
        <w:rPr>
          <w:rFonts w:ascii="Comic Sans MS" w:hAnsi="Comic Sans MS"/>
          <w:b/>
          <w:sz w:val="20"/>
          <w:szCs w:val="20"/>
        </w:rPr>
        <w:t>/24-04-2017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AE2A53" w:rsidRDefault="00AE2A53" w:rsidP="00AE2A53">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AE2A53" w:rsidTr="00AE2A53">
        <w:trPr>
          <w:trHeight w:val="2925"/>
        </w:trPr>
        <w:tc>
          <w:tcPr>
            <w:tcW w:w="4264" w:type="dxa"/>
            <w:tcBorders>
              <w:top w:val="single" w:sz="4" w:space="0" w:color="auto"/>
              <w:left w:val="single" w:sz="4" w:space="0" w:color="auto"/>
              <w:bottom w:val="single" w:sz="4" w:space="0" w:color="auto"/>
              <w:right w:val="single" w:sz="4" w:space="0" w:color="auto"/>
            </w:tcBorders>
            <w:hideMark/>
          </w:tcPr>
          <w:p w:rsidR="00AE2A53" w:rsidRDefault="00AE2A53">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AE2A53" w:rsidRDefault="00AE2A53">
            <w:pPr>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szCs w:val="20"/>
              </w:rPr>
              <w:t>Τσιρογιάννης</w:t>
            </w:r>
            <w:proofErr w:type="spellEnd"/>
            <w:r>
              <w:rPr>
                <w:rFonts w:ascii="Comic Sans MS" w:hAnsi="Comic Sans MS"/>
                <w:b/>
                <w:sz w:val="20"/>
                <w:szCs w:val="20"/>
              </w:rPr>
              <w:t xml:space="preserve"> Χρήστος    </w:t>
            </w:r>
          </w:p>
          <w:p w:rsidR="00AE2A53" w:rsidRDefault="00AE2A53">
            <w:pPr>
              <w:ind w:left="480"/>
              <w:rPr>
                <w:rFonts w:ascii="Comic Sans MS" w:hAnsi="Comic Sans MS"/>
                <w:b/>
                <w:sz w:val="20"/>
                <w:szCs w:val="20"/>
              </w:rPr>
            </w:pPr>
            <w:r>
              <w:rPr>
                <w:rFonts w:ascii="Comic Sans MS" w:hAnsi="Comic Sans MS"/>
                <w:b/>
                <w:sz w:val="20"/>
                <w:szCs w:val="20"/>
              </w:rPr>
              <w:t xml:space="preserve">           (Πρόεδρος)                                             </w:t>
            </w:r>
          </w:p>
          <w:p w:rsidR="00AE2A53" w:rsidRDefault="00AE2A53">
            <w:pPr>
              <w:pStyle w:val="2"/>
              <w:spacing w:line="240" w:lineRule="auto"/>
              <w:ind w:right="43"/>
              <w:rPr>
                <w:rFonts w:ascii="Comic Sans MS" w:hAnsi="Comic Sans MS"/>
                <w:b/>
                <w:sz w:val="20"/>
              </w:rPr>
            </w:pPr>
            <w:r>
              <w:rPr>
                <w:rFonts w:ascii="Comic Sans MS" w:hAnsi="Comic Sans MS"/>
                <w:b/>
                <w:sz w:val="20"/>
              </w:rPr>
              <w:t xml:space="preserve">            2. Ζέρβας Κων/νος             </w:t>
            </w:r>
          </w:p>
          <w:p w:rsidR="00AE2A53" w:rsidRDefault="00AE2A53">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szCs w:val="20"/>
              </w:rPr>
              <w:t>Σιαφάκας</w:t>
            </w:r>
            <w:proofErr w:type="spellEnd"/>
            <w:r>
              <w:rPr>
                <w:rFonts w:ascii="Comic Sans MS" w:hAnsi="Comic Sans MS"/>
                <w:b/>
                <w:sz w:val="20"/>
                <w:szCs w:val="20"/>
              </w:rPr>
              <w:t xml:space="preserve"> Χριστόφορος</w:t>
            </w:r>
          </w:p>
          <w:p w:rsidR="00AE2A53" w:rsidRDefault="00AE2A53">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AE2A53" w:rsidRDefault="00AE2A53">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                 </w:t>
            </w:r>
          </w:p>
          <w:p w:rsidR="00AE2A53" w:rsidRDefault="00AE2A53">
            <w:pPr>
              <w:pStyle w:val="2"/>
              <w:spacing w:line="240" w:lineRule="auto"/>
              <w:ind w:right="43"/>
              <w:rPr>
                <w:rFonts w:ascii="Comic Sans MS" w:hAnsi="Comic Sans MS"/>
                <w:b/>
                <w:sz w:val="20"/>
              </w:rPr>
            </w:pPr>
            <w:r>
              <w:rPr>
                <w:rFonts w:ascii="Comic Sans MS" w:hAnsi="Comic Sans MS"/>
                <w:b/>
                <w:sz w:val="20"/>
              </w:rPr>
              <w:t xml:space="preserve">            6. Λιλής Γεώργιος</w:t>
            </w:r>
          </w:p>
          <w:p w:rsidR="00AE2A53" w:rsidRDefault="00AE2A53">
            <w:pPr>
              <w:pStyle w:val="2"/>
              <w:spacing w:line="240" w:lineRule="auto"/>
              <w:ind w:right="43"/>
              <w:rPr>
                <w:rFonts w:ascii="Comic Sans MS" w:hAnsi="Comic Sans MS"/>
                <w:b/>
                <w:sz w:val="20"/>
              </w:rPr>
            </w:pPr>
            <w:r>
              <w:rPr>
                <w:rFonts w:ascii="Comic Sans MS" w:hAnsi="Comic Sans MS"/>
                <w:b/>
                <w:sz w:val="20"/>
              </w:rPr>
              <w:t xml:space="preserve">            7. Βασιλάκη-</w:t>
            </w:r>
            <w:proofErr w:type="spellStart"/>
            <w:r>
              <w:rPr>
                <w:rFonts w:ascii="Comic Sans MS" w:hAnsi="Comic Sans MS"/>
                <w:b/>
                <w:sz w:val="20"/>
              </w:rPr>
              <w:t>Μητρογιώργου</w:t>
            </w:r>
            <w:proofErr w:type="spellEnd"/>
          </w:p>
          <w:p w:rsidR="00AE2A53" w:rsidRDefault="00AE2A53">
            <w:pPr>
              <w:pStyle w:val="2"/>
              <w:spacing w:line="240" w:lineRule="auto"/>
              <w:ind w:right="43"/>
              <w:rPr>
                <w:rFonts w:ascii="Comic Sans MS" w:hAnsi="Comic Sans MS"/>
                <w:b/>
                <w:sz w:val="20"/>
              </w:rPr>
            </w:pPr>
            <w:r>
              <w:rPr>
                <w:rFonts w:ascii="Comic Sans MS" w:hAnsi="Comic Sans MS"/>
                <w:b/>
                <w:sz w:val="20"/>
              </w:rPr>
              <w:t xml:space="preserve">                 Βικτωρία</w:t>
            </w:r>
          </w:p>
          <w:p w:rsidR="00AE2A53" w:rsidRDefault="00AE2A53">
            <w:pPr>
              <w:pStyle w:val="2"/>
              <w:spacing w:line="240" w:lineRule="auto"/>
              <w:ind w:right="43"/>
              <w:rPr>
                <w:rFonts w:ascii="Comic Sans MS" w:hAnsi="Comic Sans MS"/>
                <w:b/>
                <w:sz w:val="20"/>
              </w:rPr>
            </w:pPr>
            <w:r>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tcPr>
          <w:p w:rsidR="00AE2A53" w:rsidRDefault="00AE2A53">
            <w:pPr>
              <w:jc w:val="center"/>
              <w:rPr>
                <w:rFonts w:ascii="Comic Sans MS" w:hAnsi="Comic Sans MS"/>
                <w:b/>
                <w:sz w:val="20"/>
                <w:szCs w:val="20"/>
                <w:u w:val="single"/>
              </w:rPr>
            </w:pPr>
            <w:r>
              <w:rPr>
                <w:rFonts w:ascii="Comic Sans MS" w:hAnsi="Comic Sans MS"/>
                <w:b/>
                <w:sz w:val="20"/>
                <w:szCs w:val="20"/>
                <w:u w:val="single"/>
              </w:rPr>
              <w:t>ΑΠΟΝΤΕΣ</w:t>
            </w:r>
          </w:p>
          <w:p w:rsidR="00AE2A53" w:rsidRDefault="00AE2A53">
            <w:pPr>
              <w:pStyle w:val="2"/>
              <w:spacing w:line="240" w:lineRule="auto"/>
              <w:ind w:right="43"/>
              <w:rPr>
                <w:rFonts w:ascii="Comic Sans MS" w:hAnsi="Comic Sans MS"/>
                <w:b/>
                <w:sz w:val="20"/>
              </w:rPr>
            </w:pPr>
            <w:r>
              <w:rPr>
                <w:rFonts w:ascii="Comic Sans MS" w:hAnsi="Comic Sans MS"/>
                <w:b/>
                <w:sz w:val="20"/>
              </w:rPr>
              <w:t xml:space="preserve">          1. Παπαϊωάννου Κων/νος </w:t>
            </w:r>
          </w:p>
          <w:p w:rsidR="00AE2A53" w:rsidRDefault="00AE2A53">
            <w:pPr>
              <w:pStyle w:val="2"/>
              <w:spacing w:line="240" w:lineRule="auto"/>
              <w:ind w:right="43"/>
              <w:rPr>
                <w:rFonts w:ascii="Comic Sans MS" w:hAnsi="Comic Sans MS"/>
                <w:b/>
                <w:sz w:val="20"/>
              </w:rPr>
            </w:pPr>
            <w:r>
              <w:rPr>
                <w:rFonts w:ascii="Comic Sans MS" w:hAnsi="Comic Sans MS"/>
                <w:b/>
                <w:sz w:val="20"/>
              </w:rPr>
              <w:t xml:space="preserve">          2. Κοσμάς Ηλίας  </w:t>
            </w:r>
          </w:p>
          <w:p w:rsidR="00AE2A53" w:rsidRDefault="00AE2A53">
            <w:pPr>
              <w:pStyle w:val="2"/>
              <w:spacing w:line="240" w:lineRule="auto"/>
              <w:ind w:right="43"/>
              <w:rPr>
                <w:rFonts w:ascii="Comic Sans MS" w:hAnsi="Comic Sans MS"/>
                <w:sz w:val="20"/>
              </w:rPr>
            </w:pPr>
          </w:p>
        </w:tc>
      </w:tr>
    </w:tbl>
    <w:p w:rsidR="00AE2A53" w:rsidRDefault="00AE2A53" w:rsidP="00AE2A53">
      <w:pPr>
        <w:pStyle w:val="2"/>
        <w:ind w:right="43"/>
        <w:rPr>
          <w:rFonts w:ascii="Comic Sans MS" w:hAnsi="Comic Sans MS"/>
          <w:sz w:val="20"/>
          <w:highlight w:val="yellow"/>
        </w:rPr>
      </w:pPr>
    </w:p>
    <w:p w:rsidR="00AE2A53" w:rsidRDefault="00AE2A53" w:rsidP="00AE2A53">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AE2A53" w:rsidRDefault="00AE2A53" w:rsidP="00AE2A53">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AE2A53" w:rsidRDefault="00AE2A53" w:rsidP="00AE2A53">
      <w:pPr>
        <w:spacing w:line="360" w:lineRule="auto"/>
        <w:jc w:val="both"/>
        <w:rPr>
          <w:rFonts w:ascii="Comic Sans MS" w:hAnsi="Comic Sans MS"/>
          <w:sz w:val="20"/>
          <w:szCs w:val="20"/>
        </w:rPr>
      </w:pPr>
      <w:r>
        <w:rPr>
          <w:rFonts w:ascii="Comic Sans MS" w:hAnsi="Comic Sans MS"/>
          <w:sz w:val="20"/>
          <w:szCs w:val="20"/>
        </w:rPr>
        <w:t xml:space="preserve">Η επιτροπή έκανε δεκτή πρόταση του Προέδρου της να συζητηθούν  ( 12 ) </w:t>
      </w:r>
      <w:proofErr w:type="spellStart"/>
      <w:r>
        <w:rPr>
          <w:rFonts w:ascii="Comic Sans MS" w:hAnsi="Comic Sans MS"/>
          <w:sz w:val="20"/>
          <w:szCs w:val="20"/>
        </w:rPr>
        <w:t>έκτακτ</w:t>
      </w:r>
      <w:proofErr w:type="spellEnd"/>
      <w:r>
        <w:rPr>
          <w:rFonts w:ascii="Comic Sans MS" w:hAnsi="Comic Sans MS"/>
          <w:sz w:val="20"/>
          <w:szCs w:val="20"/>
          <w:lang w:val="en-US"/>
        </w:rPr>
        <w:t>a</w:t>
      </w:r>
      <w:r w:rsidRPr="00AE2A53">
        <w:rPr>
          <w:rFonts w:ascii="Comic Sans MS" w:hAnsi="Comic Sans MS"/>
          <w:sz w:val="20"/>
          <w:szCs w:val="20"/>
        </w:rPr>
        <w:t xml:space="preserve"> </w:t>
      </w:r>
      <w:r>
        <w:rPr>
          <w:rFonts w:ascii="Comic Sans MS" w:hAnsi="Comic Sans MS"/>
          <w:sz w:val="20"/>
          <w:szCs w:val="20"/>
        </w:rPr>
        <w:t>θέμα.</w:t>
      </w:r>
    </w:p>
    <w:p w:rsidR="00AE2A53" w:rsidRDefault="00AE2A53" w:rsidP="00AE2A53"/>
    <w:p w:rsidR="00AE2A53" w:rsidRDefault="00AE2A53" w:rsidP="006F53C6">
      <w:pPr>
        <w:jc w:val="both"/>
        <w:rPr>
          <w:rFonts w:ascii="Comic Sans MS" w:hAnsi="Comic Sans MS"/>
          <w:sz w:val="20"/>
          <w:szCs w:val="20"/>
        </w:rPr>
      </w:pPr>
    </w:p>
    <w:p w:rsidR="00AE2A53" w:rsidRDefault="00AE2A53" w:rsidP="006F53C6">
      <w:pPr>
        <w:jc w:val="both"/>
        <w:rPr>
          <w:rFonts w:ascii="Comic Sans MS" w:hAnsi="Comic Sans MS"/>
          <w:sz w:val="20"/>
          <w:szCs w:val="20"/>
        </w:rPr>
      </w:pPr>
    </w:p>
    <w:p w:rsidR="006529B1" w:rsidRDefault="00606C52" w:rsidP="006F53C6">
      <w:pPr>
        <w:jc w:val="both"/>
        <w:rPr>
          <w:rFonts w:ascii="Comic Sans MS" w:hAnsi="Comic Sans MS"/>
          <w:sz w:val="20"/>
          <w:szCs w:val="20"/>
        </w:rPr>
      </w:pPr>
      <w:r>
        <w:rPr>
          <w:rFonts w:ascii="Comic Sans MS" w:hAnsi="Comic Sans MS"/>
          <w:sz w:val="20"/>
          <w:szCs w:val="20"/>
        </w:rPr>
        <w:t xml:space="preserve">  </w:t>
      </w:r>
    </w:p>
    <w:p w:rsidR="006529B1" w:rsidRDefault="006529B1" w:rsidP="006F53C6">
      <w:pPr>
        <w:jc w:val="both"/>
        <w:rPr>
          <w:rFonts w:ascii="Comic Sans MS" w:hAnsi="Comic Sans MS"/>
          <w:sz w:val="20"/>
          <w:szCs w:val="20"/>
        </w:rPr>
      </w:pPr>
    </w:p>
    <w:p w:rsidR="006529B1" w:rsidRDefault="006529B1" w:rsidP="006F53C6">
      <w:pPr>
        <w:jc w:val="both"/>
        <w:rPr>
          <w:rFonts w:ascii="Comic Sans MS" w:hAnsi="Comic Sans MS"/>
          <w:sz w:val="20"/>
          <w:szCs w:val="20"/>
        </w:rPr>
      </w:pPr>
    </w:p>
    <w:p w:rsidR="006529B1" w:rsidRDefault="006529B1" w:rsidP="006F53C6">
      <w:pPr>
        <w:jc w:val="both"/>
        <w:rPr>
          <w:rFonts w:ascii="Comic Sans MS" w:hAnsi="Comic Sans MS"/>
          <w:sz w:val="20"/>
          <w:szCs w:val="20"/>
        </w:rPr>
      </w:pPr>
    </w:p>
    <w:p w:rsidR="006529B1" w:rsidRDefault="006529B1" w:rsidP="006F53C6">
      <w:pPr>
        <w:jc w:val="both"/>
        <w:rPr>
          <w:rFonts w:ascii="Comic Sans MS" w:hAnsi="Comic Sans MS"/>
          <w:sz w:val="20"/>
          <w:szCs w:val="20"/>
        </w:rPr>
      </w:pPr>
    </w:p>
    <w:p w:rsidR="00244279" w:rsidRPr="00505391" w:rsidRDefault="00244279" w:rsidP="006F53C6">
      <w:pPr>
        <w:jc w:val="both"/>
        <w:rPr>
          <w:rFonts w:ascii="Comic Sans MS" w:hAnsi="Comic Sans MS"/>
          <w:sz w:val="20"/>
          <w:szCs w:val="20"/>
        </w:rPr>
      </w:pPr>
      <w:r>
        <w:rPr>
          <w:rFonts w:ascii="Comic Sans MS" w:hAnsi="Comic Sans MS"/>
          <w:sz w:val="20"/>
          <w:szCs w:val="20"/>
        </w:rPr>
        <w:t>Ο κ. Πρόεδρος εισηγούμενος το 9</w:t>
      </w:r>
      <w:r w:rsidRPr="001553FA">
        <w:rPr>
          <w:rFonts w:ascii="Comic Sans MS" w:hAnsi="Comic Sans MS"/>
          <w:sz w:val="20"/>
          <w:szCs w:val="20"/>
          <w:vertAlign w:val="superscript"/>
        </w:rPr>
        <w:t>ο</w:t>
      </w:r>
      <w:r>
        <w:rPr>
          <w:rFonts w:ascii="Comic Sans MS" w:hAnsi="Comic Sans MS"/>
          <w:sz w:val="20"/>
          <w:szCs w:val="20"/>
        </w:rPr>
        <w:t xml:space="preserve">  τακτικό θέμα: </w:t>
      </w:r>
      <w:r w:rsidRPr="001553FA">
        <w:rPr>
          <w:rFonts w:ascii="Comic Sans MS" w:hAnsi="Comic Sans MS" w:cs="Arial"/>
          <w:b/>
          <w:sz w:val="20"/>
          <w:szCs w:val="20"/>
        </w:rPr>
        <w:t>Έγκριση τεχνικών προδιαγραφών</w:t>
      </w:r>
      <w:r w:rsidR="00CD2FAB" w:rsidRPr="00CD2FAB">
        <w:rPr>
          <w:rFonts w:ascii="Comic Sans MS" w:hAnsi="Comic Sans MS" w:cs="Arial"/>
          <w:sz w:val="20"/>
          <w:szCs w:val="20"/>
        </w:rPr>
        <w:t xml:space="preserve"> </w:t>
      </w:r>
      <w:r w:rsidR="00CD2FAB" w:rsidRPr="00CD2FAB">
        <w:rPr>
          <w:rFonts w:ascii="Comic Sans MS" w:hAnsi="Comic Sans MS" w:cs="Arial"/>
          <w:b/>
          <w:sz w:val="20"/>
          <w:szCs w:val="20"/>
        </w:rPr>
        <w:t xml:space="preserve">και όρων διακήρυξης συνοπτικού διαγωνισμού για τις Υπηρεσίες: Καταπολέμησης κουνουπιών, τρωκτικών σε κτίρια και </w:t>
      </w:r>
      <w:proofErr w:type="spellStart"/>
      <w:r w:rsidR="00CD2FAB" w:rsidRPr="00CD2FAB">
        <w:rPr>
          <w:rFonts w:ascii="Comic Sans MS" w:hAnsi="Comic Sans MS" w:cs="Arial"/>
          <w:b/>
          <w:sz w:val="20"/>
          <w:szCs w:val="20"/>
        </w:rPr>
        <w:t>κοιν</w:t>
      </w:r>
      <w:proofErr w:type="spellEnd"/>
      <w:r w:rsidR="00CD2FAB" w:rsidRPr="00CD2FAB">
        <w:rPr>
          <w:rFonts w:ascii="Comic Sans MS" w:hAnsi="Comic Sans MS" w:cs="Arial"/>
          <w:b/>
          <w:sz w:val="20"/>
          <w:szCs w:val="20"/>
        </w:rPr>
        <w:t>. Χώρους, επιβλαβών εντόμων σε σχολικά κτίρια.</w:t>
      </w:r>
      <w:r w:rsidR="00CD2FAB">
        <w:rPr>
          <w:rFonts w:ascii="Comic Sans MS" w:hAnsi="Comic Sans MS" w:cs="Arial"/>
          <w:b/>
          <w:sz w:val="20"/>
          <w:szCs w:val="20"/>
        </w:rPr>
        <w:t xml:space="preserve"> </w:t>
      </w:r>
      <w:r w:rsidR="006F53C6" w:rsidRPr="006F53C6">
        <w:rPr>
          <w:rFonts w:ascii="Comic Sans MS" w:hAnsi="Comic Sans MS" w:cs="Arial"/>
          <w:sz w:val="20"/>
          <w:szCs w:val="20"/>
        </w:rPr>
        <w:t>Από την υπηρεσία του Δήμου</w:t>
      </w:r>
      <w:r w:rsidR="006F53C6">
        <w:rPr>
          <w:rFonts w:ascii="Comic Sans MS" w:hAnsi="Comic Sans MS" w:cs="Arial"/>
          <w:b/>
          <w:sz w:val="20"/>
          <w:szCs w:val="20"/>
        </w:rPr>
        <w:t xml:space="preserve"> </w:t>
      </w:r>
      <w:r w:rsidRPr="00505391">
        <w:rPr>
          <w:rFonts w:ascii="Comic Sans MS" w:hAnsi="Comic Sans MS"/>
          <w:sz w:val="20"/>
          <w:szCs w:val="20"/>
        </w:rPr>
        <w:t>συντάχθηκαν οι τεχνικές προδιαγραφές</w:t>
      </w:r>
      <w:r w:rsidR="006F53C6">
        <w:rPr>
          <w:rFonts w:ascii="Comic Sans MS" w:hAnsi="Comic Sans MS"/>
          <w:sz w:val="20"/>
          <w:szCs w:val="20"/>
        </w:rPr>
        <w:t xml:space="preserve"> για τις ανωτέρω</w:t>
      </w:r>
      <w:r w:rsidRPr="00505391">
        <w:rPr>
          <w:rFonts w:ascii="Comic Sans MS" w:hAnsi="Comic Sans MS"/>
          <w:sz w:val="20"/>
          <w:szCs w:val="20"/>
        </w:rPr>
        <w:t xml:space="preserve"> </w:t>
      </w:r>
      <w:r w:rsidR="006F53C6">
        <w:rPr>
          <w:rFonts w:ascii="Comic Sans MS" w:hAnsi="Comic Sans MS"/>
          <w:sz w:val="20"/>
          <w:szCs w:val="20"/>
        </w:rPr>
        <w:t>υπηρεσίες  συνολικού προϋπολογισμού 30.280,8</w:t>
      </w:r>
      <w:r w:rsidRPr="00505391">
        <w:rPr>
          <w:rFonts w:ascii="Comic Sans MS" w:hAnsi="Comic Sans MS"/>
          <w:sz w:val="20"/>
          <w:szCs w:val="20"/>
        </w:rPr>
        <w:t>0 € (με ΦΠ</w:t>
      </w:r>
      <w:r w:rsidR="006F53C6">
        <w:rPr>
          <w:rFonts w:ascii="Comic Sans MS" w:hAnsi="Comic Sans MS"/>
          <w:sz w:val="20"/>
          <w:szCs w:val="20"/>
        </w:rPr>
        <w:t xml:space="preserve">Α). Κατόπιν αυτού θα πρέπει να εγκρίνουμε τις τεχνικές προδιαγραφές και να συντάξουμε τους </w:t>
      </w:r>
      <w:r w:rsidR="00606C52">
        <w:rPr>
          <w:rFonts w:ascii="Comic Sans MS" w:hAnsi="Comic Sans MS"/>
          <w:sz w:val="20"/>
          <w:szCs w:val="20"/>
        </w:rPr>
        <w:t>όρους διακήρυξης του συνοπτικού διαγων</w:t>
      </w:r>
      <w:r w:rsidR="006F53C6">
        <w:rPr>
          <w:rFonts w:ascii="Comic Sans MS" w:hAnsi="Comic Sans MS"/>
          <w:sz w:val="20"/>
          <w:szCs w:val="20"/>
        </w:rPr>
        <w:t>ισμού.</w:t>
      </w:r>
    </w:p>
    <w:p w:rsidR="00244279" w:rsidRPr="00505391" w:rsidRDefault="00244279" w:rsidP="00244279">
      <w:pPr>
        <w:spacing w:line="360" w:lineRule="auto"/>
        <w:rPr>
          <w:rFonts w:ascii="Comic Sans MS" w:hAnsi="Comic Sans MS"/>
          <w:sz w:val="20"/>
          <w:szCs w:val="20"/>
        </w:rPr>
      </w:pPr>
      <w:r w:rsidRPr="00505391">
        <w:rPr>
          <w:rFonts w:ascii="Comic Sans MS" w:hAnsi="Comic Sans MS"/>
          <w:sz w:val="20"/>
          <w:szCs w:val="20"/>
        </w:rPr>
        <w:t xml:space="preserve">   Ακολούθησε διαλογική συζήτηση και στη συνέχεια ο κ. Πρόεδρος κάλεσε την Επιτροπή να αποφασίσει σχετικά.</w:t>
      </w:r>
    </w:p>
    <w:p w:rsidR="00244279" w:rsidRPr="00606C52" w:rsidRDefault="00244279" w:rsidP="00244279">
      <w:pPr>
        <w:jc w:val="center"/>
        <w:rPr>
          <w:rFonts w:ascii="Comic Sans MS" w:hAnsi="Comic Sans MS"/>
          <w:b/>
          <w:sz w:val="20"/>
          <w:szCs w:val="20"/>
        </w:rPr>
      </w:pPr>
      <w:r w:rsidRPr="00606C52">
        <w:rPr>
          <w:rFonts w:ascii="Comic Sans MS" w:hAnsi="Comic Sans MS"/>
          <w:b/>
          <w:sz w:val="20"/>
          <w:szCs w:val="20"/>
        </w:rPr>
        <w:t>Η ΟΙΚΟΝΟΜΙΚΗ ΕΠΙΤΡΟΠΗ</w:t>
      </w:r>
    </w:p>
    <w:p w:rsidR="00244279" w:rsidRPr="006529B1" w:rsidRDefault="00244279" w:rsidP="00244279">
      <w:pPr>
        <w:spacing w:line="360" w:lineRule="auto"/>
        <w:jc w:val="both"/>
        <w:rPr>
          <w:rFonts w:ascii="Comic Sans MS" w:hAnsi="Comic Sans MS"/>
          <w:sz w:val="20"/>
          <w:szCs w:val="20"/>
        </w:rPr>
      </w:pPr>
      <w:r w:rsidRPr="00606C52">
        <w:rPr>
          <w:rFonts w:ascii="Comic Sans MS" w:hAnsi="Comic Sans MS"/>
          <w:sz w:val="20"/>
          <w:szCs w:val="20"/>
        </w:rPr>
        <w:t xml:space="preserve">    Αφού έλαβε υπόψη διατάξεις Ν. 3463/2006 και Ν.3852/2010 και την </w:t>
      </w:r>
      <w:r w:rsidR="006529B1">
        <w:rPr>
          <w:rFonts w:ascii="Comic Sans MS" w:hAnsi="Comic Sans MS"/>
          <w:sz w:val="20"/>
          <w:szCs w:val="20"/>
        </w:rPr>
        <w:t>αρ. 8/2017 μελέτη της Υπηρεσίας</w:t>
      </w:r>
      <w:r w:rsidR="006529B1" w:rsidRPr="006529B1">
        <w:rPr>
          <w:rFonts w:ascii="Comic Sans MS" w:hAnsi="Comic Sans MS"/>
          <w:sz w:val="20"/>
          <w:szCs w:val="20"/>
        </w:rPr>
        <w:t xml:space="preserve"> </w:t>
      </w:r>
      <w:r w:rsidR="006529B1">
        <w:rPr>
          <w:rFonts w:ascii="Comic Sans MS" w:hAnsi="Comic Sans MS"/>
          <w:sz w:val="20"/>
          <w:szCs w:val="20"/>
        </w:rPr>
        <w:t xml:space="preserve">και γενομένης ψηφοφορίας κατά την οποία η κ. Βασιλάκη- </w:t>
      </w:r>
      <w:proofErr w:type="spellStart"/>
      <w:r w:rsidR="006529B1">
        <w:rPr>
          <w:rFonts w:ascii="Comic Sans MS" w:hAnsi="Comic Sans MS"/>
          <w:sz w:val="20"/>
          <w:szCs w:val="20"/>
        </w:rPr>
        <w:t>Μητρογιώργου</w:t>
      </w:r>
      <w:proofErr w:type="spellEnd"/>
      <w:r w:rsidR="006529B1">
        <w:rPr>
          <w:rFonts w:ascii="Comic Sans MS" w:hAnsi="Comic Sans MS"/>
          <w:sz w:val="20"/>
          <w:szCs w:val="20"/>
        </w:rPr>
        <w:t xml:space="preserve"> Βικτωρία ψήφισε όχι</w:t>
      </w:r>
    </w:p>
    <w:p w:rsidR="00244279" w:rsidRPr="00606C52" w:rsidRDefault="006529B1" w:rsidP="00606C52">
      <w:pPr>
        <w:spacing w:line="360" w:lineRule="auto"/>
        <w:jc w:val="center"/>
        <w:rPr>
          <w:rFonts w:ascii="Comic Sans MS" w:hAnsi="Comic Sans MS"/>
          <w:b/>
          <w:sz w:val="20"/>
          <w:szCs w:val="20"/>
        </w:rPr>
      </w:pPr>
      <w:r w:rsidRPr="006529B1">
        <w:rPr>
          <w:rFonts w:ascii="Comic Sans MS" w:hAnsi="Comic Sans MS"/>
          <w:b/>
          <w:sz w:val="20"/>
          <w:szCs w:val="20"/>
        </w:rPr>
        <w:t>ΑΠΟΦΑΣΙΖΕΙ  Κ</w:t>
      </w:r>
      <w:r>
        <w:rPr>
          <w:rFonts w:ascii="Comic Sans MS" w:hAnsi="Comic Sans MS"/>
          <w:b/>
          <w:sz w:val="20"/>
          <w:szCs w:val="20"/>
        </w:rPr>
        <w:t>ΑΤΑ ΠΛΕΙΟΨΗΦΙΑ</w:t>
      </w:r>
    </w:p>
    <w:p w:rsidR="00244279" w:rsidRPr="00505391" w:rsidRDefault="00244279" w:rsidP="006F53C6">
      <w:pPr>
        <w:jc w:val="both"/>
        <w:rPr>
          <w:rFonts w:ascii="Comic Sans MS" w:hAnsi="Comic Sans MS"/>
          <w:sz w:val="20"/>
          <w:szCs w:val="20"/>
        </w:rPr>
      </w:pPr>
      <w:r>
        <w:rPr>
          <w:rFonts w:ascii="Comic Sans MS" w:hAnsi="Comic Sans MS"/>
          <w:b/>
          <w:sz w:val="20"/>
          <w:szCs w:val="20"/>
        </w:rPr>
        <w:t xml:space="preserve">Α. </w:t>
      </w:r>
      <w:r w:rsidRPr="00505391">
        <w:rPr>
          <w:rFonts w:ascii="Comic Sans MS" w:hAnsi="Comic Sans MS"/>
          <w:sz w:val="20"/>
          <w:szCs w:val="20"/>
        </w:rPr>
        <w:t>Εγκρίνει τις τεχνικές προδιαγραφές</w:t>
      </w:r>
      <w:r w:rsidR="00606C52">
        <w:rPr>
          <w:rFonts w:ascii="Comic Sans MS" w:hAnsi="Comic Sans MS"/>
          <w:sz w:val="20"/>
          <w:szCs w:val="20"/>
        </w:rPr>
        <w:t xml:space="preserve"> της αρ. 8/2017</w:t>
      </w:r>
      <w:r>
        <w:rPr>
          <w:rFonts w:ascii="Comic Sans MS" w:hAnsi="Comic Sans MS"/>
          <w:sz w:val="20"/>
          <w:szCs w:val="20"/>
        </w:rPr>
        <w:t xml:space="preserve"> μελέτης </w:t>
      </w:r>
      <w:r w:rsidR="00606C52">
        <w:rPr>
          <w:rFonts w:ascii="Comic Sans MS" w:hAnsi="Comic Sans MS"/>
          <w:sz w:val="20"/>
          <w:szCs w:val="20"/>
        </w:rPr>
        <w:t xml:space="preserve"> για τις</w:t>
      </w:r>
      <w:r w:rsidRPr="00505391">
        <w:rPr>
          <w:rFonts w:ascii="Comic Sans MS" w:hAnsi="Comic Sans MS"/>
          <w:sz w:val="20"/>
          <w:szCs w:val="20"/>
        </w:rPr>
        <w:t xml:space="preserve"> </w:t>
      </w:r>
      <w:r w:rsidR="00606C52">
        <w:rPr>
          <w:rFonts w:ascii="Comic Sans MS" w:hAnsi="Comic Sans MS"/>
          <w:sz w:val="20"/>
          <w:szCs w:val="20"/>
        </w:rPr>
        <w:t>υπηρεσίες</w:t>
      </w:r>
      <w:r w:rsidRPr="00505391">
        <w:rPr>
          <w:rFonts w:ascii="Comic Sans MS" w:hAnsi="Comic Sans MS" w:cs="Arial"/>
          <w:b/>
          <w:sz w:val="20"/>
          <w:szCs w:val="20"/>
        </w:rPr>
        <w:t xml:space="preserve"> </w:t>
      </w:r>
      <w:r w:rsidR="00606C52" w:rsidRPr="00CD2FAB">
        <w:rPr>
          <w:rFonts w:ascii="Comic Sans MS" w:hAnsi="Comic Sans MS" w:cs="Arial"/>
          <w:b/>
          <w:sz w:val="20"/>
          <w:szCs w:val="20"/>
        </w:rPr>
        <w:t xml:space="preserve">Καταπολέμησης κουνουπιών, τρωκτικών σε κτίρια και </w:t>
      </w:r>
      <w:proofErr w:type="spellStart"/>
      <w:r w:rsidR="00606C52" w:rsidRPr="00CD2FAB">
        <w:rPr>
          <w:rFonts w:ascii="Comic Sans MS" w:hAnsi="Comic Sans MS" w:cs="Arial"/>
          <w:b/>
          <w:sz w:val="20"/>
          <w:szCs w:val="20"/>
        </w:rPr>
        <w:t>κοιν</w:t>
      </w:r>
      <w:proofErr w:type="spellEnd"/>
      <w:r w:rsidR="00606C52" w:rsidRPr="00CD2FAB">
        <w:rPr>
          <w:rFonts w:ascii="Comic Sans MS" w:hAnsi="Comic Sans MS" w:cs="Arial"/>
          <w:b/>
          <w:sz w:val="20"/>
          <w:szCs w:val="20"/>
        </w:rPr>
        <w:t>. Χώρους, επιβλαβών εντόμων σε σχολικά κτίρια</w:t>
      </w:r>
      <w:r w:rsidR="00606C52">
        <w:rPr>
          <w:rFonts w:ascii="Comic Sans MS" w:hAnsi="Comic Sans MS"/>
          <w:sz w:val="20"/>
          <w:szCs w:val="20"/>
        </w:rPr>
        <w:t xml:space="preserve"> </w:t>
      </w:r>
      <w:r w:rsidR="006F53C6">
        <w:rPr>
          <w:rFonts w:ascii="Comic Sans MS" w:hAnsi="Comic Sans MS"/>
          <w:sz w:val="20"/>
          <w:szCs w:val="20"/>
        </w:rPr>
        <w:t>συνολικού προϋπολογισμού 30.280,8</w:t>
      </w:r>
      <w:r w:rsidRPr="00505391">
        <w:rPr>
          <w:rFonts w:ascii="Comic Sans MS" w:hAnsi="Comic Sans MS"/>
          <w:sz w:val="20"/>
          <w:szCs w:val="20"/>
        </w:rPr>
        <w:t xml:space="preserve">0 € (με ΦΠΑ) </w:t>
      </w:r>
    </w:p>
    <w:p w:rsidR="00244279" w:rsidRPr="00505391" w:rsidRDefault="00244279" w:rsidP="00244279">
      <w:pPr>
        <w:spacing w:line="360" w:lineRule="auto"/>
        <w:jc w:val="both"/>
        <w:rPr>
          <w:rFonts w:ascii="Comic Sans MS" w:hAnsi="Comic Sans MS"/>
          <w:b/>
          <w:sz w:val="20"/>
          <w:szCs w:val="20"/>
        </w:rPr>
      </w:pPr>
    </w:p>
    <w:p w:rsidR="006A05A7" w:rsidRPr="004C757F" w:rsidRDefault="00244279" w:rsidP="006A05A7">
      <w:pPr>
        <w:tabs>
          <w:tab w:val="left" w:pos="720"/>
          <w:tab w:val="left" w:pos="900"/>
        </w:tabs>
        <w:spacing w:line="360" w:lineRule="auto"/>
        <w:jc w:val="both"/>
        <w:rPr>
          <w:rFonts w:ascii="Comic Sans MS" w:hAnsi="Comic Sans MS"/>
        </w:rPr>
      </w:pPr>
      <w:r w:rsidRPr="004C757F">
        <w:rPr>
          <w:rFonts w:ascii="Comic Sans MS" w:hAnsi="Comic Sans MS" w:cs="Arial,Bold"/>
          <w:b/>
          <w:color w:val="000000"/>
          <w:sz w:val="20"/>
          <w:szCs w:val="20"/>
        </w:rPr>
        <w:t>Β.</w:t>
      </w:r>
      <w:r w:rsidR="00606C52" w:rsidRPr="004C757F">
        <w:rPr>
          <w:rFonts w:ascii="Comic Sans MS" w:hAnsi="Comic Sans MS"/>
          <w:sz w:val="20"/>
          <w:szCs w:val="20"/>
        </w:rPr>
        <w:t xml:space="preserve"> Προκηρύσσει </w:t>
      </w:r>
      <w:r w:rsidR="006A05A7" w:rsidRPr="004C757F">
        <w:rPr>
          <w:rFonts w:ascii="Comic Sans MS" w:hAnsi="Comic Sans MS"/>
          <w:sz w:val="20"/>
          <w:szCs w:val="20"/>
        </w:rPr>
        <w:t>τη με συνοπτικό διαγωνισμό επιλογή αναδόχου/ων για τη διενέργεια των υπηρεσιών</w:t>
      </w:r>
      <w:r w:rsidR="006A05A7" w:rsidRPr="004C757F">
        <w:rPr>
          <w:rFonts w:ascii="Comic Sans MS" w:hAnsi="Comic Sans MS"/>
        </w:rPr>
        <w:t xml:space="preserve"> : </w:t>
      </w:r>
    </w:p>
    <w:p w:rsidR="006A05A7" w:rsidRPr="004C757F" w:rsidRDefault="006A05A7" w:rsidP="006A05A7">
      <w:pPr>
        <w:tabs>
          <w:tab w:val="left" w:pos="720"/>
          <w:tab w:val="left" w:pos="900"/>
        </w:tabs>
        <w:spacing w:line="360" w:lineRule="auto"/>
        <w:ind w:left="540" w:hanging="540"/>
        <w:jc w:val="both"/>
        <w:rPr>
          <w:rFonts w:ascii="Comic Sans MS" w:hAnsi="Comic Sans MS"/>
          <w:sz w:val="20"/>
          <w:szCs w:val="20"/>
        </w:rPr>
      </w:pPr>
      <w:r w:rsidRPr="004C757F">
        <w:rPr>
          <w:rFonts w:ascii="Comic Sans MS" w:hAnsi="Comic Sans MS"/>
          <w:sz w:val="20"/>
          <w:szCs w:val="20"/>
        </w:rPr>
        <w:t xml:space="preserve">1. «Καταπολέμηση κουνουπιών στο Δήμο </w:t>
      </w:r>
      <w:proofErr w:type="spellStart"/>
      <w:r w:rsidRPr="004C757F">
        <w:rPr>
          <w:rFonts w:ascii="Comic Sans MS" w:hAnsi="Comic Sans MS"/>
          <w:sz w:val="20"/>
          <w:szCs w:val="20"/>
        </w:rPr>
        <w:t>Αρταίων</w:t>
      </w:r>
      <w:proofErr w:type="spellEnd"/>
      <w:r w:rsidRPr="004C757F">
        <w:rPr>
          <w:rFonts w:ascii="Comic Sans MS" w:hAnsi="Comic Sans MS"/>
          <w:sz w:val="20"/>
          <w:szCs w:val="20"/>
        </w:rPr>
        <w:t xml:space="preserve">», προϋπολογισμού                </w:t>
      </w:r>
      <w:r w:rsidRPr="004C757F">
        <w:rPr>
          <w:rFonts w:ascii="Comic Sans MS" w:hAnsi="Comic Sans MS"/>
          <w:b/>
          <w:sz w:val="20"/>
          <w:szCs w:val="20"/>
        </w:rPr>
        <w:t>19.840,00 €</w:t>
      </w:r>
      <w:r w:rsidRPr="004C757F">
        <w:rPr>
          <w:rFonts w:ascii="Comic Sans MS" w:hAnsi="Comic Sans MS"/>
          <w:sz w:val="20"/>
          <w:szCs w:val="20"/>
        </w:rPr>
        <w:t xml:space="preserve"> (με Φ.Π.Α. 24%).</w:t>
      </w:r>
    </w:p>
    <w:p w:rsidR="006A05A7" w:rsidRPr="004C757F" w:rsidRDefault="006A05A7" w:rsidP="006A05A7">
      <w:pPr>
        <w:spacing w:line="360" w:lineRule="auto"/>
        <w:ind w:left="540" w:hanging="540"/>
        <w:jc w:val="both"/>
        <w:rPr>
          <w:rFonts w:ascii="Comic Sans MS" w:hAnsi="Comic Sans MS"/>
          <w:sz w:val="20"/>
          <w:szCs w:val="20"/>
        </w:rPr>
      </w:pPr>
      <w:r w:rsidRPr="004C757F">
        <w:rPr>
          <w:rFonts w:ascii="Comic Sans MS" w:hAnsi="Comic Sans MS"/>
          <w:sz w:val="20"/>
          <w:szCs w:val="20"/>
        </w:rPr>
        <w:t xml:space="preserve">2. «Καταπολέμηση τρωκτικών σε κτίρια και κοινόχρηστους χώρους»,  προϋπολογισμού </w:t>
      </w:r>
      <w:r w:rsidRPr="004C757F">
        <w:rPr>
          <w:rFonts w:ascii="Comic Sans MS" w:hAnsi="Comic Sans MS"/>
          <w:b/>
          <w:sz w:val="20"/>
          <w:szCs w:val="20"/>
        </w:rPr>
        <w:t>2.976,00€</w:t>
      </w:r>
      <w:r w:rsidRPr="004C757F">
        <w:rPr>
          <w:rFonts w:ascii="Comic Sans MS" w:hAnsi="Comic Sans MS"/>
          <w:sz w:val="20"/>
          <w:szCs w:val="20"/>
        </w:rPr>
        <w:t xml:space="preserve"> (με Φ.Π.Α. 24%).</w:t>
      </w:r>
    </w:p>
    <w:p w:rsidR="00606C52" w:rsidRPr="004C757F" w:rsidRDefault="006A05A7" w:rsidP="004C757F">
      <w:pPr>
        <w:spacing w:line="360" w:lineRule="auto"/>
        <w:ind w:left="540" w:hanging="540"/>
        <w:jc w:val="both"/>
        <w:rPr>
          <w:rFonts w:ascii="Comic Sans MS" w:hAnsi="Comic Sans MS"/>
          <w:sz w:val="20"/>
          <w:szCs w:val="20"/>
        </w:rPr>
      </w:pPr>
      <w:r w:rsidRPr="004C757F">
        <w:rPr>
          <w:rFonts w:ascii="Comic Sans MS" w:hAnsi="Comic Sans MS"/>
          <w:sz w:val="20"/>
          <w:szCs w:val="20"/>
        </w:rPr>
        <w:t xml:space="preserve">3.   «Καταπολέμηση επιβλαβών εντόμων σε σχολικά κτίρια», προϋπολογισμού </w:t>
      </w:r>
      <w:r w:rsidRPr="004C757F">
        <w:rPr>
          <w:rFonts w:ascii="Comic Sans MS" w:hAnsi="Comic Sans MS"/>
          <w:b/>
          <w:sz w:val="20"/>
          <w:szCs w:val="20"/>
        </w:rPr>
        <w:t>7.464,80€</w:t>
      </w:r>
      <w:r w:rsidR="00A31BD1" w:rsidRPr="004C757F">
        <w:rPr>
          <w:rFonts w:ascii="Comic Sans MS" w:hAnsi="Comic Sans MS"/>
          <w:sz w:val="20"/>
          <w:szCs w:val="20"/>
        </w:rPr>
        <w:t xml:space="preserve"> (με Φ.Π.Α. 24%)</w:t>
      </w:r>
      <w:r w:rsidR="004C757F" w:rsidRPr="004C757F">
        <w:rPr>
          <w:rFonts w:ascii="Comic Sans MS" w:hAnsi="Comic Sans MS"/>
          <w:sz w:val="20"/>
          <w:szCs w:val="20"/>
        </w:rPr>
        <w:t>,</w:t>
      </w:r>
      <w:r w:rsidR="00A31BD1" w:rsidRPr="004C757F">
        <w:rPr>
          <w:rFonts w:ascii="Comic Sans MS" w:hAnsi="Comic Sans MS"/>
          <w:sz w:val="20"/>
          <w:szCs w:val="20"/>
        </w:rPr>
        <w:t xml:space="preserve"> με κριτήριο επιλογής τη χαμηλότερη τιμή</w:t>
      </w:r>
      <w:r w:rsidR="004C757F" w:rsidRPr="004C757F">
        <w:rPr>
          <w:rFonts w:ascii="Comic Sans MS" w:hAnsi="Comic Sans MS"/>
          <w:sz w:val="20"/>
          <w:szCs w:val="20"/>
        </w:rPr>
        <w:t>.</w:t>
      </w:r>
    </w:p>
    <w:p w:rsidR="00606C52" w:rsidRPr="004C757F" w:rsidRDefault="00606C52" w:rsidP="00244279">
      <w:pPr>
        <w:jc w:val="both"/>
        <w:rPr>
          <w:rFonts w:ascii="Comic Sans MS" w:hAnsi="Comic Sans MS"/>
          <w:sz w:val="20"/>
          <w:szCs w:val="20"/>
        </w:rPr>
      </w:pPr>
      <w:r w:rsidRPr="004C757F">
        <w:rPr>
          <w:rFonts w:ascii="Comic Sans MS" w:hAnsi="Comic Sans MS"/>
          <w:b/>
          <w:sz w:val="20"/>
          <w:szCs w:val="20"/>
        </w:rPr>
        <w:t xml:space="preserve">Γ. </w:t>
      </w:r>
      <w:r w:rsidRPr="004C757F">
        <w:rPr>
          <w:rFonts w:ascii="Comic Sans MS" w:hAnsi="Comic Sans MS"/>
          <w:sz w:val="20"/>
          <w:szCs w:val="20"/>
        </w:rPr>
        <w:t>Συντάσσει τους όρους διακήρυξης του διαγωνισμού ως κατωτέρω:</w:t>
      </w:r>
    </w:p>
    <w:p w:rsidR="00F2642F" w:rsidRPr="004C757F" w:rsidRDefault="00F2642F">
      <w:pPr>
        <w:rPr>
          <w:rFonts w:ascii="Comic Sans MS" w:hAnsi="Comic Sans MS"/>
          <w:sz w:val="20"/>
          <w:szCs w:val="20"/>
        </w:rPr>
      </w:pPr>
    </w:p>
    <w:p w:rsidR="004C757F" w:rsidRPr="004C757F" w:rsidRDefault="004C757F" w:rsidP="004C757F">
      <w:pPr>
        <w:spacing w:after="200" w:line="360" w:lineRule="auto"/>
        <w:rPr>
          <w:rFonts w:ascii="Comic Sans MS" w:hAnsi="Comic Sans MS"/>
          <w:sz w:val="20"/>
          <w:szCs w:val="20"/>
        </w:rPr>
      </w:pPr>
      <w:r w:rsidRPr="004C757F">
        <w:rPr>
          <w:rFonts w:ascii="Comic Sans MS" w:hAnsi="Comic Sans MS"/>
          <w:b/>
          <w:sz w:val="20"/>
          <w:szCs w:val="20"/>
        </w:rPr>
        <w:t>Άρθρο 1: Αναθέτουσα Αρχή - Στοιχεία επικοινωνίας</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 xml:space="preserve">Αναθέτουσα αρχή: Δήμος </w:t>
      </w:r>
      <w:proofErr w:type="spellStart"/>
      <w:r w:rsidRPr="004C757F">
        <w:rPr>
          <w:rFonts w:ascii="Comic Sans MS" w:hAnsi="Comic Sans MS"/>
          <w:sz w:val="20"/>
          <w:szCs w:val="20"/>
        </w:rPr>
        <w:t>Αρταίων</w:t>
      </w:r>
      <w:proofErr w:type="spellEnd"/>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Οδός: Περιφερειακή Οδός &amp; Αυξεντίου</w:t>
      </w:r>
    </w:p>
    <w:p w:rsidR="004C757F" w:rsidRPr="004C757F" w:rsidRDefault="004C757F" w:rsidP="004C757F">
      <w:pPr>
        <w:spacing w:line="360" w:lineRule="auto"/>
        <w:jc w:val="both"/>
        <w:rPr>
          <w:rFonts w:ascii="Comic Sans MS" w:hAnsi="Comic Sans MS"/>
          <w:sz w:val="20"/>
          <w:szCs w:val="20"/>
        </w:rPr>
      </w:pPr>
      <w:proofErr w:type="spellStart"/>
      <w:r w:rsidRPr="004C757F">
        <w:rPr>
          <w:rFonts w:ascii="Comic Sans MS" w:hAnsi="Comic Sans MS"/>
          <w:sz w:val="20"/>
          <w:szCs w:val="20"/>
        </w:rPr>
        <w:t>Ταχ.Κωδ</w:t>
      </w:r>
      <w:proofErr w:type="spellEnd"/>
      <w:r w:rsidRPr="004C757F">
        <w:rPr>
          <w:rFonts w:ascii="Comic Sans MS" w:hAnsi="Comic Sans MS"/>
          <w:sz w:val="20"/>
          <w:szCs w:val="20"/>
        </w:rPr>
        <w:t>.: 47132</w:t>
      </w:r>
    </w:p>
    <w:p w:rsidR="004C757F" w:rsidRPr="004C757F" w:rsidRDefault="004C757F" w:rsidP="004C757F">
      <w:pPr>
        <w:spacing w:line="360" w:lineRule="auto"/>
        <w:jc w:val="both"/>
        <w:rPr>
          <w:rFonts w:ascii="Comic Sans MS" w:hAnsi="Comic Sans MS"/>
          <w:sz w:val="20"/>
          <w:szCs w:val="20"/>
          <w:lang w:val="en-GB"/>
        </w:rPr>
      </w:pPr>
      <w:proofErr w:type="spellStart"/>
      <w:r w:rsidRPr="004C757F">
        <w:rPr>
          <w:rFonts w:ascii="Comic Sans MS" w:hAnsi="Comic Sans MS"/>
          <w:sz w:val="20"/>
          <w:szCs w:val="20"/>
        </w:rPr>
        <w:t>Τηλ</w:t>
      </w:r>
      <w:proofErr w:type="spellEnd"/>
      <w:r w:rsidRPr="004C757F">
        <w:rPr>
          <w:rFonts w:ascii="Comic Sans MS" w:hAnsi="Comic Sans MS"/>
          <w:sz w:val="20"/>
          <w:szCs w:val="20"/>
          <w:lang w:val="en-GB"/>
        </w:rPr>
        <w:t>.: 2681362289</w:t>
      </w:r>
    </w:p>
    <w:p w:rsidR="004C757F" w:rsidRPr="004C757F" w:rsidRDefault="004C757F" w:rsidP="004C757F">
      <w:pPr>
        <w:spacing w:line="360" w:lineRule="auto"/>
        <w:jc w:val="both"/>
        <w:rPr>
          <w:rFonts w:ascii="Comic Sans MS" w:hAnsi="Comic Sans MS"/>
          <w:sz w:val="20"/>
          <w:szCs w:val="20"/>
          <w:lang w:val="en-GB"/>
        </w:rPr>
      </w:pPr>
      <w:proofErr w:type="spellStart"/>
      <w:r w:rsidRPr="004C757F">
        <w:rPr>
          <w:rFonts w:ascii="Comic Sans MS" w:hAnsi="Comic Sans MS"/>
          <w:sz w:val="20"/>
          <w:szCs w:val="20"/>
          <w:lang w:val="en-US"/>
        </w:rPr>
        <w:t>Telefax</w:t>
      </w:r>
      <w:proofErr w:type="spellEnd"/>
      <w:r w:rsidRPr="004C757F">
        <w:rPr>
          <w:rFonts w:ascii="Comic Sans MS" w:hAnsi="Comic Sans MS"/>
          <w:sz w:val="20"/>
          <w:szCs w:val="20"/>
          <w:lang w:val="en-GB"/>
        </w:rPr>
        <w:t>: 2681362253</w:t>
      </w:r>
    </w:p>
    <w:p w:rsidR="004C757F" w:rsidRPr="004C757F" w:rsidRDefault="004C757F" w:rsidP="004C757F">
      <w:pPr>
        <w:spacing w:line="360" w:lineRule="auto"/>
        <w:jc w:val="both"/>
        <w:rPr>
          <w:rFonts w:ascii="Comic Sans MS" w:hAnsi="Comic Sans MS"/>
          <w:sz w:val="20"/>
          <w:szCs w:val="20"/>
          <w:lang w:val="en-US"/>
        </w:rPr>
      </w:pPr>
      <w:r w:rsidRPr="004C757F">
        <w:rPr>
          <w:rFonts w:ascii="Comic Sans MS" w:hAnsi="Comic Sans MS"/>
          <w:sz w:val="20"/>
          <w:szCs w:val="20"/>
          <w:lang w:val="en-US"/>
        </w:rPr>
        <w:t>E</w:t>
      </w:r>
      <w:r w:rsidRPr="004C757F">
        <w:rPr>
          <w:rFonts w:ascii="Comic Sans MS" w:hAnsi="Comic Sans MS"/>
          <w:sz w:val="20"/>
          <w:szCs w:val="20"/>
          <w:lang w:val="en-GB"/>
        </w:rPr>
        <w:t>-</w:t>
      </w:r>
      <w:r w:rsidRPr="004C757F">
        <w:rPr>
          <w:rFonts w:ascii="Comic Sans MS" w:hAnsi="Comic Sans MS"/>
          <w:sz w:val="20"/>
          <w:szCs w:val="20"/>
          <w:lang w:val="en-US"/>
        </w:rPr>
        <w:t>mail</w:t>
      </w:r>
      <w:r w:rsidRPr="004C757F">
        <w:rPr>
          <w:rFonts w:ascii="Comic Sans MS" w:hAnsi="Comic Sans MS"/>
          <w:sz w:val="20"/>
          <w:szCs w:val="20"/>
          <w:lang w:val="en-GB"/>
        </w:rPr>
        <w:t xml:space="preserve">: </w:t>
      </w:r>
      <w:r w:rsidRPr="004C757F">
        <w:rPr>
          <w:rFonts w:ascii="Comic Sans MS" w:hAnsi="Comic Sans MS"/>
          <w:sz w:val="20"/>
          <w:szCs w:val="20"/>
          <w:lang w:val="en-US"/>
        </w:rPr>
        <w:t>maria@arta.gr</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 xml:space="preserve">Κωδικός </w:t>
      </w:r>
      <w:r w:rsidRPr="004C757F">
        <w:rPr>
          <w:rFonts w:ascii="Comic Sans MS" w:hAnsi="Comic Sans MS"/>
          <w:sz w:val="20"/>
          <w:szCs w:val="20"/>
          <w:lang w:val="en-US"/>
        </w:rPr>
        <w:t>NUTS</w:t>
      </w:r>
      <w:r w:rsidRPr="004C757F">
        <w:rPr>
          <w:rFonts w:ascii="Comic Sans MS" w:hAnsi="Comic Sans MS"/>
          <w:sz w:val="20"/>
          <w:szCs w:val="20"/>
        </w:rPr>
        <w:t xml:space="preserve">: </w:t>
      </w:r>
      <w:r w:rsidRPr="004C757F">
        <w:rPr>
          <w:rFonts w:ascii="Comic Sans MS" w:hAnsi="Comic Sans MS"/>
          <w:sz w:val="20"/>
          <w:szCs w:val="20"/>
          <w:lang w:val="en-US"/>
        </w:rPr>
        <w:t>EL</w:t>
      </w:r>
      <w:r w:rsidRPr="004C757F">
        <w:rPr>
          <w:rFonts w:ascii="Comic Sans MS" w:hAnsi="Comic Sans MS"/>
          <w:sz w:val="20"/>
          <w:szCs w:val="20"/>
        </w:rPr>
        <w:t xml:space="preserve"> 541</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lastRenderedPageBreak/>
        <w:t xml:space="preserve">Ιστοσελίδα: </w:t>
      </w:r>
      <w:r w:rsidRPr="004C757F">
        <w:rPr>
          <w:rFonts w:ascii="Comic Sans MS" w:hAnsi="Comic Sans MS"/>
          <w:sz w:val="20"/>
          <w:szCs w:val="20"/>
          <w:lang w:val="en-US"/>
        </w:rPr>
        <w:t>www</w:t>
      </w:r>
      <w:r w:rsidRPr="004C757F">
        <w:rPr>
          <w:rFonts w:ascii="Comic Sans MS" w:hAnsi="Comic Sans MS"/>
          <w:sz w:val="20"/>
          <w:szCs w:val="20"/>
        </w:rPr>
        <w:t>.</w:t>
      </w:r>
      <w:proofErr w:type="spellStart"/>
      <w:r w:rsidRPr="004C757F">
        <w:rPr>
          <w:rFonts w:ascii="Comic Sans MS" w:hAnsi="Comic Sans MS"/>
          <w:sz w:val="20"/>
          <w:szCs w:val="20"/>
          <w:lang w:val="en-US"/>
        </w:rPr>
        <w:t>arta</w:t>
      </w:r>
      <w:proofErr w:type="spellEnd"/>
      <w:r w:rsidRPr="004C757F">
        <w:rPr>
          <w:rFonts w:ascii="Comic Sans MS" w:hAnsi="Comic Sans MS"/>
          <w:sz w:val="20"/>
          <w:szCs w:val="20"/>
        </w:rPr>
        <w:t>.</w:t>
      </w:r>
      <w:proofErr w:type="spellStart"/>
      <w:r w:rsidRPr="004C757F">
        <w:rPr>
          <w:rFonts w:ascii="Comic Sans MS" w:hAnsi="Comic Sans MS"/>
          <w:sz w:val="20"/>
          <w:szCs w:val="20"/>
          <w:lang w:val="en-US"/>
        </w:rPr>
        <w:t>gr</w:t>
      </w:r>
      <w:proofErr w:type="spellEnd"/>
    </w:p>
    <w:p w:rsidR="004C757F" w:rsidRPr="004C757F" w:rsidRDefault="004C757F" w:rsidP="004C757F">
      <w:pPr>
        <w:spacing w:line="360" w:lineRule="auto"/>
        <w:jc w:val="both"/>
        <w:rPr>
          <w:rFonts w:ascii="Comic Sans MS" w:hAnsi="Comic Sans MS"/>
          <w:sz w:val="20"/>
          <w:szCs w:val="20"/>
        </w:rPr>
      </w:pP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 xml:space="preserve">Ο διαγωνισμός θα διενεργηθεί στην αίθουσα συνεδριάσεων του Δ.Σ. Δήμου </w:t>
      </w:r>
      <w:proofErr w:type="spellStart"/>
      <w:r w:rsidRPr="004C757F">
        <w:rPr>
          <w:rFonts w:ascii="Comic Sans MS" w:hAnsi="Comic Sans MS"/>
          <w:sz w:val="20"/>
          <w:szCs w:val="20"/>
        </w:rPr>
        <w:t>Αρταίων</w:t>
      </w:r>
      <w:proofErr w:type="spellEnd"/>
      <w:r w:rsidRPr="004C757F">
        <w:rPr>
          <w:rFonts w:ascii="Comic Sans MS" w:hAnsi="Comic Sans MS"/>
          <w:sz w:val="20"/>
          <w:szCs w:val="20"/>
        </w:rPr>
        <w:t xml:space="preserve"> στον 3</w:t>
      </w:r>
      <w:r w:rsidRPr="004C757F">
        <w:rPr>
          <w:rFonts w:ascii="Comic Sans MS" w:hAnsi="Comic Sans MS"/>
          <w:sz w:val="20"/>
          <w:szCs w:val="20"/>
          <w:vertAlign w:val="superscript"/>
        </w:rPr>
        <w:t>ο</w:t>
      </w:r>
      <w:r w:rsidRPr="004C757F">
        <w:rPr>
          <w:rFonts w:ascii="Comic Sans MS" w:hAnsi="Comic Sans MS"/>
          <w:sz w:val="20"/>
          <w:szCs w:val="20"/>
        </w:rPr>
        <w:t xml:space="preserve"> όροφο, Περιφερειακή Οδός &amp; Αυξεντίου, την …………………..Μαϊου 2017, ώρα 10:30 </w:t>
      </w:r>
      <w:proofErr w:type="spellStart"/>
      <w:r w:rsidRPr="004C757F">
        <w:rPr>
          <w:rFonts w:ascii="Comic Sans MS" w:hAnsi="Comic Sans MS"/>
          <w:sz w:val="20"/>
          <w:szCs w:val="20"/>
        </w:rPr>
        <w:t>π.μ</w:t>
      </w:r>
      <w:proofErr w:type="spellEnd"/>
      <w:r w:rsidRPr="004C757F">
        <w:rPr>
          <w:rFonts w:ascii="Comic Sans MS" w:hAnsi="Comic Sans MS"/>
          <w:sz w:val="20"/>
          <w:szCs w:val="20"/>
        </w:rPr>
        <w:t>., ενώπιον της αρμόδιας Επιτροπής Διαγωνισμού.</w:t>
      </w:r>
    </w:p>
    <w:p w:rsidR="004C757F" w:rsidRPr="004C757F" w:rsidRDefault="004C757F" w:rsidP="004C757F">
      <w:pPr>
        <w:spacing w:line="360" w:lineRule="auto"/>
        <w:jc w:val="both"/>
        <w:rPr>
          <w:rFonts w:ascii="Comic Sans MS" w:hAnsi="Comic Sans MS"/>
          <w:sz w:val="20"/>
          <w:szCs w:val="20"/>
        </w:rPr>
      </w:pP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Εφόσον οι ανωτέρω υπηρεσίες μεταστεγασθούν κατά τη διάρκεια της διαδικασίας ανάθεσης ή εκτέλεσης της προμήθειας/υπηρεσίας, υποχρεούνται να δηλώσουν άμεσα τα νέα τους στοιχεία στους ενδιαφερόμενους/προσφέροντες ή στον ανάδοχο.</w:t>
      </w:r>
    </w:p>
    <w:p w:rsidR="004C757F" w:rsidRPr="004C757F" w:rsidRDefault="004C757F" w:rsidP="004C757F">
      <w:pPr>
        <w:spacing w:line="360" w:lineRule="auto"/>
        <w:jc w:val="both"/>
        <w:rPr>
          <w:rFonts w:ascii="Comic Sans MS" w:hAnsi="Comic Sans MS"/>
          <w:sz w:val="20"/>
          <w:szCs w:val="20"/>
        </w:rPr>
      </w:pPr>
    </w:p>
    <w:p w:rsidR="004C757F" w:rsidRPr="004C757F" w:rsidRDefault="004C757F" w:rsidP="004C757F">
      <w:pPr>
        <w:spacing w:line="360" w:lineRule="auto"/>
        <w:jc w:val="both"/>
        <w:rPr>
          <w:rFonts w:ascii="Comic Sans MS" w:hAnsi="Comic Sans MS"/>
          <w:b/>
          <w:sz w:val="20"/>
          <w:szCs w:val="20"/>
        </w:rPr>
      </w:pPr>
      <w:r w:rsidRPr="004C757F">
        <w:rPr>
          <w:rFonts w:ascii="Comic Sans MS" w:hAnsi="Comic Sans MS"/>
          <w:b/>
          <w:sz w:val="20"/>
          <w:szCs w:val="20"/>
        </w:rPr>
        <w:t xml:space="preserve">Άρθρο 2: Παραλαβή εγγράφων σύμβασης και τευχών </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 xml:space="preserve">1. Τα έγγραφα της σύμβασης κατά την έννοια της </w:t>
      </w:r>
      <w:proofErr w:type="spellStart"/>
      <w:r w:rsidRPr="004C757F">
        <w:rPr>
          <w:rFonts w:ascii="Comic Sans MS" w:hAnsi="Comic Sans MS"/>
          <w:sz w:val="20"/>
          <w:szCs w:val="20"/>
        </w:rPr>
        <w:t>περιπτ</w:t>
      </w:r>
      <w:proofErr w:type="spellEnd"/>
      <w:r w:rsidRPr="004C757F">
        <w:rPr>
          <w:rFonts w:ascii="Comic Sans MS" w:hAnsi="Comic Sans MS"/>
          <w:sz w:val="20"/>
          <w:szCs w:val="20"/>
        </w:rPr>
        <w:t>. 14 της παρ. 1 του άρθρου 2 του ν. 4412/2016 για τον παρόντα διαγωνισμό είναι κατ’ ελάχιστον τα ακόλουθα:</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α) η με αρ. …. προκήρυξη σύμβασης,</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β) η παρούσα διακήρυξη,</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γ) το τυποποιημένο έντυπο υπεύθυνης δήλωσης (ΤΕΥΔ) για διαδικασίες σύναψης δημόσιας σύμβασης κάτω των ορίων των οδηγιών, το οποίο εγκρίθηκε με την υπ' αριθ. 158/2016 Απόφαση της Ενιαίας Ανεξάρτητης Αρχής Δημοσίων Συμβάσεων (ΦΕΚ Β 3698/16.11.2016).</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δ) Η με αριθ. 8/2017 τεχνική έκθεση της Δ/</w:t>
      </w:r>
      <w:proofErr w:type="spellStart"/>
      <w:r w:rsidRPr="004C757F">
        <w:rPr>
          <w:rFonts w:ascii="Comic Sans MS" w:hAnsi="Comic Sans MS"/>
          <w:sz w:val="20"/>
          <w:szCs w:val="20"/>
        </w:rPr>
        <w:t>νσης</w:t>
      </w:r>
      <w:proofErr w:type="spellEnd"/>
      <w:r w:rsidRPr="004C757F">
        <w:rPr>
          <w:rFonts w:ascii="Comic Sans MS" w:hAnsi="Comic Sans MS"/>
          <w:sz w:val="20"/>
          <w:szCs w:val="20"/>
        </w:rPr>
        <w:t xml:space="preserve"> Τοπικής Οικονομικής Ανάπτυξης-Γεωργίας-Κτηνοτροφίας &amp; Αλιείας.</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ε) τυχόν συμπληρωματικές πληροφορίες και διευκρινίσεις που θα παρασχεθούν από την αναθέτουσα αρχή επί όλων των ανωτέρω.</w:t>
      </w:r>
    </w:p>
    <w:p w:rsidR="004C757F" w:rsidRPr="004C757F" w:rsidRDefault="004C757F" w:rsidP="004C757F">
      <w:pPr>
        <w:autoSpaceDE w:val="0"/>
        <w:autoSpaceDN w:val="0"/>
        <w:adjustRightInd w:val="0"/>
        <w:spacing w:line="360" w:lineRule="auto"/>
        <w:jc w:val="both"/>
        <w:rPr>
          <w:rFonts w:ascii="Comic Sans MS" w:hAnsi="Comic Sans MS"/>
          <w:b/>
          <w:bCs/>
          <w:sz w:val="20"/>
          <w:szCs w:val="20"/>
        </w:rPr>
      </w:pPr>
      <w:r w:rsidRPr="004C757F">
        <w:rPr>
          <w:rFonts w:ascii="Comic Sans MS" w:hAnsi="Comic Sans MS"/>
          <w:sz w:val="20"/>
          <w:szCs w:val="20"/>
        </w:rPr>
        <w:t xml:space="preserve">στ) </w:t>
      </w:r>
      <w:r w:rsidRPr="004C757F">
        <w:rPr>
          <w:rFonts w:ascii="Comic Sans MS" w:hAnsi="Comic Sans MS" w:cs="Arial"/>
          <w:color w:val="000000"/>
          <w:sz w:val="20"/>
          <w:szCs w:val="20"/>
        </w:rPr>
        <w:t xml:space="preserve">Αντίγραφο της άδειας καταπολέμησης εντόμων και τρωκτικών σε κατοικημένους χώρους από το Υπουργείο Αγροτικής Ανάπτυξης ή οποιοδήποτε αντίγραφο εγγράφου του Υπουργείου που να πιστοποιεί την ύπαρξη της αντίστοιχης άδειας στο όνομα του ενδιαφερομένου και τον χρόνο ισχύος της. </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 xml:space="preserve">ζ) Ξεχωριστή υπεύθυνη δήλωση (εκτός του ΤΕΥΔ) στην οποία θα περιγράφεται αναλυτικά ο εξοπλισμός που θα διατεθεί (ιδιοκτησίας ή μισθωμένος) για την υλοποίηση των εργασιών, ο αριθμός και το είδος των </w:t>
      </w:r>
      <w:proofErr w:type="spellStart"/>
      <w:r w:rsidRPr="004C757F">
        <w:rPr>
          <w:rFonts w:ascii="Comic Sans MS" w:hAnsi="Comic Sans MS"/>
          <w:sz w:val="20"/>
          <w:szCs w:val="20"/>
        </w:rPr>
        <w:t>ψεκαστικών</w:t>
      </w:r>
      <w:proofErr w:type="spellEnd"/>
      <w:r w:rsidRPr="004C757F">
        <w:rPr>
          <w:rFonts w:ascii="Comic Sans MS" w:hAnsi="Comic Sans MS"/>
          <w:sz w:val="20"/>
          <w:szCs w:val="20"/>
        </w:rPr>
        <w:t xml:space="preserve"> μηχανημάτων ή Φ.Ι.Χ. που διαθέτει, ότι τα </w:t>
      </w:r>
      <w:proofErr w:type="spellStart"/>
      <w:r w:rsidRPr="004C757F">
        <w:rPr>
          <w:rFonts w:ascii="Comic Sans MS" w:hAnsi="Comic Sans MS"/>
          <w:sz w:val="20"/>
          <w:szCs w:val="20"/>
        </w:rPr>
        <w:t>ψεκαστικά</w:t>
      </w:r>
      <w:proofErr w:type="spellEnd"/>
      <w:r w:rsidRPr="004C757F">
        <w:rPr>
          <w:rFonts w:ascii="Comic Sans MS" w:hAnsi="Comic Sans MS"/>
          <w:sz w:val="20"/>
          <w:szCs w:val="20"/>
        </w:rPr>
        <w:t xml:space="preserve"> μηχανήματα ή Φ.Ι.Χ. φέρουν τα κατάλληλα </w:t>
      </w:r>
      <w:proofErr w:type="spellStart"/>
      <w:r w:rsidRPr="004C757F">
        <w:rPr>
          <w:rFonts w:ascii="Comic Sans MS" w:hAnsi="Comic Sans MS"/>
          <w:sz w:val="20"/>
          <w:szCs w:val="20"/>
        </w:rPr>
        <w:t>ακροφύσια</w:t>
      </w:r>
      <w:proofErr w:type="spellEnd"/>
      <w:r w:rsidRPr="004C757F">
        <w:rPr>
          <w:rFonts w:ascii="Comic Sans MS" w:hAnsi="Comic Sans MS"/>
          <w:sz w:val="20"/>
          <w:szCs w:val="20"/>
        </w:rPr>
        <w:t xml:space="preserve">, ώστε να δημιουργούνται κατά την έξοδό τους σταγονίδια μικρότερα των 100 μικρών, καθώς και ελαστικός σωλήνας μήκους τουλάχιστο </w:t>
      </w:r>
      <w:smartTag w:uri="urn:schemas-microsoft-com:office:smarttags" w:element="metricconverter">
        <w:smartTagPr>
          <w:attr w:name="ProductID" w:val="50 μέτρων"/>
        </w:smartTagPr>
        <w:r w:rsidRPr="004C757F">
          <w:rPr>
            <w:rFonts w:ascii="Comic Sans MS" w:hAnsi="Comic Sans MS"/>
            <w:sz w:val="20"/>
            <w:szCs w:val="20"/>
          </w:rPr>
          <w:t>50 μέτρων</w:t>
        </w:r>
      </w:smartTag>
      <w:r w:rsidRPr="004C757F">
        <w:rPr>
          <w:rFonts w:ascii="Comic Sans MS" w:hAnsi="Comic Sans MS"/>
          <w:sz w:val="20"/>
          <w:szCs w:val="20"/>
        </w:rPr>
        <w:t>.</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lastRenderedPageBreak/>
        <w:t>η) Ξεχωριστή υπεύθυνη Δήλωση (εκτός του ΤΕΥΔ) στην οποία θα αναφέρεται η ακριβής σύνθεση του  προσωπικού που θα διατεθεί για την υλοποίηση του προγράμματος (Υπεύθυνος των εργασιών και ψεκαστές).</w:t>
      </w:r>
    </w:p>
    <w:p w:rsidR="004C757F" w:rsidRPr="004C757F" w:rsidRDefault="004C757F" w:rsidP="004C757F">
      <w:pPr>
        <w:tabs>
          <w:tab w:val="num" w:pos="720"/>
        </w:tabs>
        <w:spacing w:line="360" w:lineRule="auto"/>
        <w:jc w:val="both"/>
        <w:rPr>
          <w:rFonts w:ascii="Comic Sans MS" w:hAnsi="Comic Sans MS"/>
          <w:b/>
          <w:sz w:val="20"/>
          <w:szCs w:val="20"/>
          <w:u w:val="single"/>
        </w:rPr>
      </w:pPr>
      <w:r w:rsidRPr="004C757F">
        <w:rPr>
          <w:rFonts w:ascii="Comic Sans MS" w:hAnsi="Comic Sans MS"/>
          <w:sz w:val="20"/>
          <w:szCs w:val="20"/>
        </w:rPr>
        <w:t>θ) Οτιδήποτε δικαιολογητικό πιστοποιεί την εμπειρία από επιτυχημένη εκτέλεση ανάλογων έργων, αρμοδίως πιστοποιημένη.</w:t>
      </w:r>
    </w:p>
    <w:p w:rsidR="004C757F" w:rsidRPr="004C757F" w:rsidRDefault="004C757F" w:rsidP="004C757F">
      <w:pPr>
        <w:spacing w:line="360" w:lineRule="auto"/>
        <w:jc w:val="both"/>
        <w:rPr>
          <w:rFonts w:ascii="Comic Sans MS" w:hAnsi="Comic Sans MS"/>
          <w:sz w:val="20"/>
          <w:szCs w:val="20"/>
        </w:rPr>
      </w:pP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2.Οι ενδιαφερόμενοι μπορούν να λάβουν γνώση των εγγράφων της σύμβασης στο γραφείο της Δ/</w:t>
      </w:r>
      <w:proofErr w:type="spellStart"/>
      <w:r w:rsidRPr="004C757F">
        <w:rPr>
          <w:rFonts w:ascii="Comic Sans MS" w:hAnsi="Comic Sans MS"/>
          <w:sz w:val="20"/>
          <w:szCs w:val="20"/>
        </w:rPr>
        <w:t>νσης</w:t>
      </w:r>
      <w:proofErr w:type="spellEnd"/>
      <w:r w:rsidRPr="004C757F">
        <w:rPr>
          <w:rFonts w:ascii="Comic Sans MS" w:hAnsi="Comic Sans MS"/>
          <w:sz w:val="20"/>
          <w:szCs w:val="20"/>
        </w:rPr>
        <w:t xml:space="preserve"> Τοπικής Οικονομικής Ανάπτυξης-Γεωργίας –Κτηνοτροφίας &amp; Αλιείας (1</w:t>
      </w:r>
      <w:r w:rsidRPr="004C757F">
        <w:rPr>
          <w:rFonts w:ascii="Comic Sans MS" w:hAnsi="Comic Sans MS"/>
          <w:sz w:val="20"/>
          <w:szCs w:val="20"/>
          <w:vertAlign w:val="superscript"/>
        </w:rPr>
        <w:t xml:space="preserve">ος </w:t>
      </w:r>
      <w:r w:rsidRPr="004C757F">
        <w:rPr>
          <w:rFonts w:ascii="Comic Sans MS" w:hAnsi="Comic Sans MS"/>
          <w:sz w:val="20"/>
          <w:szCs w:val="20"/>
        </w:rPr>
        <w:t xml:space="preserve">όροφος στο Δημοτικό Κατάστημα) κατά τις εργάσιμες ημέρες και ώρες. Μπορούν επίσης να λάβουν αντίγραφα αυτών με δαπάνες και φροντίδα τους. Οι ενδιαφερόμενοι μπορούν να παραλάβουν τα παραπάνω στοιχεία και ταχυδρομικά, εφόσον τα ζητήσουν έγκαιρα και εμβάσουν, κατόπιν συνεννόησης με την αναθέτουσα αρχή, πέραν της αναφερομένης στο πρώτο εδάφιο δαπάνης και τη δαπάνη της ταχυδρομικής αποστολής τους. Η αναθέτουσα αρχή αποστέλλει τα ζητηθέντα στοιχεία μέσω των Ελληνικών Ταχυδρομείων ή ιδιωτικών εταιρειών μεταφοράς αλληλογραφίας και χωρίς να φέρει ευθύνη για την έγκαιρη άφιξη τους στον ενδιαφερόμενο. Επίσης, η διακήρυξη, η περίληψη διακήρυξης και η τεχνική έκθεση-συγγραφή υποχρεώσεων θα αναρτηθούν ηλεκτρονικά στην ηλεκτρονική ιστοσελίδα του Δήμου </w:t>
      </w:r>
      <w:proofErr w:type="spellStart"/>
      <w:r w:rsidRPr="004C757F">
        <w:rPr>
          <w:rFonts w:ascii="Comic Sans MS" w:hAnsi="Comic Sans MS"/>
          <w:sz w:val="20"/>
          <w:szCs w:val="20"/>
        </w:rPr>
        <w:t>Αρταίων</w:t>
      </w:r>
      <w:proofErr w:type="spellEnd"/>
      <w:r w:rsidRPr="004C757F">
        <w:rPr>
          <w:rFonts w:ascii="Comic Sans MS" w:hAnsi="Comic Sans MS"/>
          <w:sz w:val="20"/>
          <w:szCs w:val="20"/>
        </w:rPr>
        <w:t xml:space="preserve"> : </w:t>
      </w:r>
      <w:r w:rsidRPr="004C757F">
        <w:rPr>
          <w:rFonts w:ascii="Comic Sans MS" w:hAnsi="Comic Sans MS"/>
          <w:sz w:val="20"/>
          <w:szCs w:val="20"/>
          <w:lang w:val="en-US"/>
        </w:rPr>
        <w:t>www</w:t>
      </w:r>
      <w:r w:rsidRPr="004C757F">
        <w:rPr>
          <w:rFonts w:ascii="Comic Sans MS" w:hAnsi="Comic Sans MS"/>
          <w:sz w:val="20"/>
          <w:szCs w:val="20"/>
        </w:rPr>
        <w:t>.</w:t>
      </w:r>
      <w:proofErr w:type="spellStart"/>
      <w:r w:rsidRPr="004C757F">
        <w:rPr>
          <w:rFonts w:ascii="Comic Sans MS" w:hAnsi="Comic Sans MS"/>
          <w:sz w:val="20"/>
          <w:szCs w:val="20"/>
          <w:lang w:val="en-US"/>
        </w:rPr>
        <w:t>arta</w:t>
      </w:r>
      <w:proofErr w:type="spellEnd"/>
      <w:r w:rsidRPr="004C757F">
        <w:rPr>
          <w:rFonts w:ascii="Comic Sans MS" w:hAnsi="Comic Sans MS"/>
          <w:sz w:val="20"/>
          <w:szCs w:val="20"/>
        </w:rPr>
        <w:t>.</w:t>
      </w:r>
      <w:proofErr w:type="spellStart"/>
      <w:r w:rsidRPr="004C757F">
        <w:rPr>
          <w:rFonts w:ascii="Comic Sans MS" w:hAnsi="Comic Sans MS"/>
          <w:sz w:val="20"/>
          <w:szCs w:val="20"/>
          <w:lang w:val="en-US"/>
        </w:rPr>
        <w:t>gr</w:t>
      </w:r>
      <w:proofErr w:type="spellEnd"/>
      <w:r w:rsidRPr="004C757F">
        <w:rPr>
          <w:rFonts w:ascii="Comic Sans MS" w:hAnsi="Comic Sans MS"/>
          <w:sz w:val="20"/>
          <w:szCs w:val="20"/>
        </w:rPr>
        <w:t xml:space="preserve">. </w:t>
      </w:r>
    </w:p>
    <w:p w:rsidR="004C757F" w:rsidRPr="004C757F" w:rsidRDefault="004C757F" w:rsidP="004C757F">
      <w:pPr>
        <w:spacing w:line="360" w:lineRule="auto"/>
        <w:jc w:val="both"/>
        <w:rPr>
          <w:rFonts w:ascii="Comic Sans MS" w:hAnsi="Comic Sans MS"/>
          <w:b/>
          <w:sz w:val="20"/>
          <w:szCs w:val="20"/>
        </w:rPr>
      </w:pPr>
    </w:p>
    <w:p w:rsidR="004C757F" w:rsidRPr="004C757F" w:rsidRDefault="004C757F" w:rsidP="004C757F">
      <w:pPr>
        <w:spacing w:line="360" w:lineRule="auto"/>
        <w:jc w:val="both"/>
        <w:rPr>
          <w:rFonts w:ascii="Comic Sans MS" w:hAnsi="Comic Sans MS"/>
          <w:b/>
          <w:sz w:val="20"/>
          <w:szCs w:val="20"/>
        </w:rPr>
      </w:pPr>
      <w:r w:rsidRPr="004C757F">
        <w:rPr>
          <w:rFonts w:ascii="Comic Sans MS" w:hAnsi="Comic Sans MS"/>
          <w:b/>
          <w:sz w:val="20"/>
          <w:szCs w:val="20"/>
        </w:rPr>
        <w:t>Άρθρο 3: Αντικείμενο του διαγωνισμού</w:t>
      </w:r>
    </w:p>
    <w:p w:rsidR="004C757F" w:rsidRPr="004C757F" w:rsidRDefault="004C757F" w:rsidP="004C757F">
      <w:pPr>
        <w:tabs>
          <w:tab w:val="left" w:pos="720"/>
          <w:tab w:val="left" w:pos="900"/>
        </w:tabs>
        <w:spacing w:line="360" w:lineRule="auto"/>
        <w:ind w:left="540" w:hanging="540"/>
        <w:jc w:val="both"/>
        <w:rPr>
          <w:rFonts w:ascii="Comic Sans MS" w:hAnsi="Comic Sans MS"/>
          <w:sz w:val="20"/>
          <w:szCs w:val="20"/>
        </w:rPr>
      </w:pPr>
      <w:r w:rsidRPr="004C757F">
        <w:rPr>
          <w:rFonts w:ascii="Comic Sans MS" w:hAnsi="Comic Sans MS"/>
          <w:sz w:val="20"/>
          <w:szCs w:val="20"/>
        </w:rPr>
        <w:t xml:space="preserve">Ο διαγωνισμός αφορά τις υπηρεσίες: </w:t>
      </w:r>
    </w:p>
    <w:p w:rsidR="004C757F" w:rsidRPr="004C757F" w:rsidRDefault="004C757F" w:rsidP="004C757F">
      <w:pPr>
        <w:numPr>
          <w:ilvl w:val="0"/>
          <w:numId w:val="3"/>
        </w:numPr>
        <w:tabs>
          <w:tab w:val="clear" w:pos="795"/>
          <w:tab w:val="num" w:pos="540"/>
          <w:tab w:val="left" w:pos="900"/>
        </w:tabs>
        <w:spacing w:line="360" w:lineRule="auto"/>
        <w:ind w:left="540" w:hanging="540"/>
        <w:jc w:val="both"/>
        <w:rPr>
          <w:rFonts w:ascii="Comic Sans MS" w:hAnsi="Comic Sans MS"/>
          <w:sz w:val="20"/>
          <w:szCs w:val="20"/>
        </w:rPr>
      </w:pPr>
      <w:r w:rsidRPr="004C757F">
        <w:rPr>
          <w:rFonts w:ascii="Comic Sans MS" w:hAnsi="Comic Sans MS"/>
          <w:sz w:val="20"/>
          <w:szCs w:val="20"/>
        </w:rPr>
        <w:t xml:space="preserve">«Καταπολέμηση κουνουπιών στο Δήμο </w:t>
      </w:r>
      <w:proofErr w:type="spellStart"/>
      <w:r w:rsidRPr="004C757F">
        <w:rPr>
          <w:rFonts w:ascii="Comic Sans MS" w:hAnsi="Comic Sans MS"/>
          <w:sz w:val="20"/>
          <w:szCs w:val="20"/>
        </w:rPr>
        <w:t>Αρταίων</w:t>
      </w:r>
      <w:proofErr w:type="spellEnd"/>
      <w:r w:rsidRPr="004C757F">
        <w:rPr>
          <w:rFonts w:ascii="Comic Sans MS" w:hAnsi="Comic Sans MS"/>
          <w:sz w:val="20"/>
          <w:szCs w:val="20"/>
        </w:rPr>
        <w:t xml:space="preserve">», προϋπολογισμού                </w:t>
      </w:r>
      <w:r w:rsidRPr="004C757F">
        <w:rPr>
          <w:rFonts w:ascii="Comic Sans MS" w:hAnsi="Comic Sans MS"/>
          <w:b/>
          <w:sz w:val="20"/>
          <w:szCs w:val="20"/>
        </w:rPr>
        <w:t>19.840,00 €</w:t>
      </w:r>
      <w:r w:rsidRPr="004C757F">
        <w:rPr>
          <w:rFonts w:ascii="Comic Sans MS" w:hAnsi="Comic Sans MS"/>
          <w:sz w:val="20"/>
          <w:szCs w:val="20"/>
        </w:rPr>
        <w:t xml:space="preserve"> (με Φ.Π.Α. 24%).</w:t>
      </w:r>
    </w:p>
    <w:p w:rsidR="004C757F" w:rsidRPr="004C757F" w:rsidRDefault="004C757F" w:rsidP="004C757F">
      <w:pPr>
        <w:spacing w:line="360" w:lineRule="auto"/>
        <w:ind w:left="540" w:hanging="540"/>
        <w:jc w:val="both"/>
        <w:rPr>
          <w:rFonts w:ascii="Comic Sans MS" w:hAnsi="Comic Sans MS"/>
          <w:sz w:val="20"/>
          <w:szCs w:val="20"/>
        </w:rPr>
      </w:pPr>
      <w:r w:rsidRPr="004C757F">
        <w:rPr>
          <w:rFonts w:ascii="Comic Sans MS" w:hAnsi="Comic Sans MS"/>
          <w:sz w:val="20"/>
          <w:szCs w:val="20"/>
        </w:rPr>
        <w:t xml:space="preserve">2. «Καταπολέμηση τρωκτικών σε κτίρια και κοινόχρηστους χώρους»,  προϋπολογισμού </w:t>
      </w:r>
      <w:r w:rsidRPr="004C757F">
        <w:rPr>
          <w:rFonts w:ascii="Comic Sans MS" w:hAnsi="Comic Sans MS"/>
          <w:b/>
          <w:sz w:val="20"/>
          <w:szCs w:val="20"/>
        </w:rPr>
        <w:t>2.976,00€</w:t>
      </w:r>
      <w:r w:rsidRPr="004C757F">
        <w:rPr>
          <w:rFonts w:ascii="Comic Sans MS" w:hAnsi="Comic Sans MS"/>
          <w:sz w:val="20"/>
          <w:szCs w:val="20"/>
        </w:rPr>
        <w:t xml:space="preserve"> (με Φ.Π.Α. 24%).</w:t>
      </w:r>
    </w:p>
    <w:p w:rsidR="004C757F" w:rsidRPr="004C757F" w:rsidRDefault="004C757F" w:rsidP="004C757F">
      <w:pPr>
        <w:spacing w:line="360" w:lineRule="auto"/>
        <w:ind w:left="540" w:hanging="540"/>
        <w:jc w:val="both"/>
        <w:rPr>
          <w:rFonts w:ascii="Comic Sans MS" w:hAnsi="Comic Sans MS"/>
          <w:sz w:val="20"/>
          <w:szCs w:val="20"/>
        </w:rPr>
      </w:pPr>
      <w:r w:rsidRPr="004C757F">
        <w:rPr>
          <w:rFonts w:ascii="Comic Sans MS" w:hAnsi="Comic Sans MS"/>
          <w:sz w:val="20"/>
          <w:szCs w:val="20"/>
        </w:rPr>
        <w:t xml:space="preserve">3.   «Καταπολέμηση επιβλαβών εντόμων σε σχολικά κτίρια», προϋπολογισμού </w:t>
      </w:r>
      <w:r w:rsidRPr="004C757F">
        <w:rPr>
          <w:rFonts w:ascii="Comic Sans MS" w:hAnsi="Comic Sans MS"/>
          <w:b/>
          <w:sz w:val="20"/>
          <w:szCs w:val="20"/>
        </w:rPr>
        <w:t>7.464,80€</w:t>
      </w:r>
      <w:r w:rsidRPr="004C757F">
        <w:rPr>
          <w:rFonts w:ascii="Comic Sans MS" w:hAnsi="Comic Sans MS"/>
          <w:sz w:val="20"/>
          <w:szCs w:val="20"/>
        </w:rPr>
        <w:t xml:space="preserve"> (με Φ.Π.Α. 24%). </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 xml:space="preserve"> όπως περιγράφονται στην με αριθ. 8/2017 τεχνική έκθεση της Δ/</w:t>
      </w:r>
      <w:proofErr w:type="spellStart"/>
      <w:r w:rsidRPr="004C757F">
        <w:rPr>
          <w:rFonts w:ascii="Comic Sans MS" w:hAnsi="Comic Sans MS"/>
          <w:sz w:val="20"/>
          <w:szCs w:val="20"/>
        </w:rPr>
        <w:t>νσης</w:t>
      </w:r>
      <w:proofErr w:type="spellEnd"/>
      <w:r w:rsidRPr="004C757F">
        <w:rPr>
          <w:rFonts w:ascii="Comic Sans MS" w:hAnsi="Comic Sans MS"/>
          <w:sz w:val="20"/>
          <w:szCs w:val="20"/>
        </w:rPr>
        <w:t xml:space="preserve"> Τοπικής Οικονομικής Ανάπτυξης - Γεωργίας-Κτηνοτροφίας &amp; Αλιείας που αποτελούν αναπόσπαστο τμήμα της παρούσας.</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2. Γίνονται δεκτές προσφορές για το σύνολο των εργασιών ή και για συγκεκριμένες εργασίες.</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 xml:space="preserve">3. Επισημαίνεται ότι, για λόγους διαφάνειας και ίσης μεταχείρισης αυτών που συμμετέχουν στον διαγωνισμό, το φυσικό και οικονομικό αντικείμενο της σύμβασης δεν πρέπει να μεταβάλλεται ουσιωδώς κατά τη διάρκεια εκτέλεσής της, κατά τα οριζόμενα στην παρ. 4 του </w:t>
      </w:r>
      <w:r w:rsidRPr="004C757F">
        <w:rPr>
          <w:rFonts w:ascii="Comic Sans MS" w:hAnsi="Comic Sans MS"/>
          <w:sz w:val="20"/>
          <w:szCs w:val="20"/>
        </w:rPr>
        <w:lastRenderedPageBreak/>
        <w:t>άρθρο 132 του Ν.4412/2016. Δυνατότητα μεταβολής υφίσταται, μόνο υπό τις προϋποθέσεις του άρθρου 132 του Ν.4412/2016.</w:t>
      </w:r>
    </w:p>
    <w:p w:rsidR="004C757F" w:rsidRPr="004C757F" w:rsidRDefault="004C757F" w:rsidP="004C757F">
      <w:pPr>
        <w:spacing w:line="360" w:lineRule="auto"/>
        <w:jc w:val="both"/>
        <w:rPr>
          <w:rFonts w:ascii="Comic Sans MS" w:hAnsi="Comic Sans MS"/>
          <w:sz w:val="20"/>
          <w:szCs w:val="20"/>
        </w:rPr>
      </w:pP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b/>
          <w:sz w:val="20"/>
          <w:szCs w:val="20"/>
        </w:rPr>
        <w:t>Άρθρο 4: Προϋπολογισμοί συμβάσεων</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Οι προϋπολογισμοί των συμβάσεων αναλύονται ως εξής</w:t>
      </w:r>
    </w:p>
    <w:p w:rsidR="004C757F" w:rsidRPr="004C757F" w:rsidRDefault="004C757F" w:rsidP="004C757F">
      <w:pPr>
        <w:numPr>
          <w:ilvl w:val="0"/>
          <w:numId w:val="4"/>
        </w:numPr>
        <w:tabs>
          <w:tab w:val="clear" w:pos="795"/>
          <w:tab w:val="num" w:pos="540"/>
          <w:tab w:val="left" w:pos="900"/>
        </w:tabs>
        <w:spacing w:line="360" w:lineRule="auto"/>
        <w:ind w:left="540" w:hanging="540"/>
        <w:jc w:val="both"/>
        <w:rPr>
          <w:rFonts w:ascii="Comic Sans MS" w:hAnsi="Comic Sans MS"/>
          <w:sz w:val="20"/>
          <w:szCs w:val="20"/>
        </w:rPr>
      </w:pPr>
      <w:r w:rsidRPr="004C757F">
        <w:rPr>
          <w:rFonts w:ascii="Comic Sans MS" w:hAnsi="Comic Sans MS"/>
          <w:sz w:val="20"/>
          <w:szCs w:val="20"/>
        </w:rPr>
        <w:t xml:space="preserve">«Καταπολέμηση κουνουπιών στο Δήμο </w:t>
      </w:r>
      <w:proofErr w:type="spellStart"/>
      <w:r w:rsidRPr="004C757F">
        <w:rPr>
          <w:rFonts w:ascii="Comic Sans MS" w:hAnsi="Comic Sans MS"/>
          <w:sz w:val="20"/>
          <w:szCs w:val="20"/>
        </w:rPr>
        <w:t>Αρταίων</w:t>
      </w:r>
      <w:proofErr w:type="spellEnd"/>
      <w:r w:rsidRPr="004C757F">
        <w:rPr>
          <w:rFonts w:ascii="Comic Sans MS" w:hAnsi="Comic Sans MS"/>
          <w:sz w:val="20"/>
          <w:szCs w:val="20"/>
        </w:rPr>
        <w:t xml:space="preserve">», προϋπολογισμού                </w:t>
      </w:r>
      <w:r w:rsidRPr="004C757F">
        <w:rPr>
          <w:rFonts w:ascii="Comic Sans MS" w:hAnsi="Comic Sans MS"/>
          <w:b/>
          <w:sz w:val="20"/>
          <w:szCs w:val="20"/>
        </w:rPr>
        <w:t>19.840,00 €</w:t>
      </w:r>
      <w:r w:rsidRPr="004C757F">
        <w:rPr>
          <w:rFonts w:ascii="Comic Sans MS" w:hAnsi="Comic Sans MS"/>
          <w:sz w:val="20"/>
          <w:szCs w:val="20"/>
        </w:rPr>
        <w:t xml:space="preserve"> (με Φ.Π.Α. 24%).</w:t>
      </w:r>
    </w:p>
    <w:p w:rsidR="004C757F" w:rsidRPr="004C757F" w:rsidRDefault="004C757F" w:rsidP="004C757F">
      <w:pPr>
        <w:spacing w:line="360" w:lineRule="auto"/>
        <w:ind w:left="540" w:hanging="540"/>
        <w:jc w:val="both"/>
        <w:rPr>
          <w:rFonts w:ascii="Comic Sans MS" w:hAnsi="Comic Sans MS"/>
          <w:sz w:val="20"/>
          <w:szCs w:val="20"/>
        </w:rPr>
      </w:pPr>
      <w:r w:rsidRPr="004C757F">
        <w:rPr>
          <w:rFonts w:ascii="Comic Sans MS" w:hAnsi="Comic Sans MS"/>
          <w:sz w:val="20"/>
          <w:szCs w:val="20"/>
        </w:rPr>
        <w:t xml:space="preserve">2. «Καταπολέμηση τρωκτικών σε κτίρια και κοινόχρηστους χώρους»,  προϋπολογισμού </w:t>
      </w:r>
      <w:r w:rsidRPr="004C757F">
        <w:rPr>
          <w:rFonts w:ascii="Comic Sans MS" w:hAnsi="Comic Sans MS"/>
          <w:b/>
          <w:sz w:val="20"/>
          <w:szCs w:val="20"/>
        </w:rPr>
        <w:t>2.976,00€</w:t>
      </w:r>
      <w:r w:rsidRPr="004C757F">
        <w:rPr>
          <w:rFonts w:ascii="Comic Sans MS" w:hAnsi="Comic Sans MS"/>
          <w:sz w:val="20"/>
          <w:szCs w:val="20"/>
        </w:rPr>
        <w:t xml:space="preserve"> (με Φ.Π.Α. 24%).</w:t>
      </w:r>
    </w:p>
    <w:p w:rsidR="004C757F" w:rsidRPr="004C757F" w:rsidRDefault="004C757F" w:rsidP="004C757F">
      <w:pPr>
        <w:spacing w:line="360" w:lineRule="auto"/>
        <w:ind w:left="540" w:hanging="540"/>
        <w:jc w:val="both"/>
        <w:rPr>
          <w:rFonts w:ascii="Comic Sans MS" w:hAnsi="Comic Sans MS"/>
          <w:sz w:val="20"/>
          <w:szCs w:val="20"/>
        </w:rPr>
      </w:pPr>
      <w:r w:rsidRPr="004C757F">
        <w:rPr>
          <w:rFonts w:ascii="Comic Sans MS" w:hAnsi="Comic Sans MS"/>
          <w:sz w:val="20"/>
          <w:szCs w:val="20"/>
        </w:rPr>
        <w:t xml:space="preserve">3.   «Καταπολέμηση επιβλαβών εντόμων σε σχολικά κτίρια», προϋπολογισμού </w:t>
      </w:r>
      <w:r w:rsidRPr="004C757F">
        <w:rPr>
          <w:rFonts w:ascii="Comic Sans MS" w:hAnsi="Comic Sans MS"/>
          <w:b/>
          <w:sz w:val="20"/>
          <w:szCs w:val="20"/>
        </w:rPr>
        <w:t>7.464,80€</w:t>
      </w:r>
      <w:r w:rsidRPr="004C757F">
        <w:rPr>
          <w:rFonts w:ascii="Comic Sans MS" w:hAnsi="Comic Sans MS"/>
          <w:sz w:val="20"/>
          <w:szCs w:val="20"/>
        </w:rPr>
        <w:t xml:space="preserve"> (με Φ.Π.Α. 24%). </w:t>
      </w:r>
    </w:p>
    <w:p w:rsidR="004C757F" w:rsidRPr="004C757F" w:rsidRDefault="004C757F" w:rsidP="004C757F">
      <w:pPr>
        <w:spacing w:line="360" w:lineRule="auto"/>
        <w:jc w:val="both"/>
        <w:rPr>
          <w:rFonts w:ascii="Comic Sans MS" w:hAnsi="Comic Sans MS"/>
          <w:sz w:val="20"/>
          <w:szCs w:val="20"/>
        </w:rPr>
      </w:pPr>
    </w:p>
    <w:p w:rsidR="004C757F" w:rsidRPr="004C757F" w:rsidRDefault="004C757F" w:rsidP="004C757F">
      <w:pPr>
        <w:spacing w:line="360" w:lineRule="auto"/>
        <w:jc w:val="both"/>
        <w:rPr>
          <w:rFonts w:ascii="Comic Sans MS" w:hAnsi="Comic Sans MS"/>
          <w:b/>
          <w:sz w:val="20"/>
          <w:szCs w:val="20"/>
        </w:rPr>
      </w:pPr>
      <w:r w:rsidRPr="004C757F">
        <w:rPr>
          <w:rFonts w:ascii="Comic Sans MS" w:hAnsi="Comic Sans MS"/>
          <w:b/>
          <w:sz w:val="20"/>
          <w:szCs w:val="20"/>
        </w:rPr>
        <w:t>Άρθρο 5: Χρηματοδότηση των συμβάσεων - Πληρωμή Αναδόχου/ων</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1. Οι παρούσες συμβάσεις χρηματοδοτούνται από Δημοτικούς Πόρους  και βαρύνουν τους κωδικούς Κ.Α. 70-6162.002, Κ.Α. 70-6162.004 και Κ.Α. 70-6162.005 του προϋπολογισμού του Δήμου (υπ’ αριθ. 212/2017 ΑΔΑ:7ΣΞΣΩΨΑ-9ΙΣ απόφαση Οικονομικής Επιτροπής για την ανάληψη των υποχρεώσεων και τη διάθεση των πιστώσεων).</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2. Υπόκεινται στις κρατήσεις που προβλέπονται από τη νομοθεσία, περιλαμβανομένης της κράτησης ύψους 0,06 % υπέρ των λειτουργικών αναγκών της Ενιαίας Ανεξάρτητης Αρχής Δημοσίων Συμβάσεων, σύμφωνα με το άρθρο 4 παρ 3 του Ν 4013/2011.</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 xml:space="preserve">3. Ο Φ.Π.Α. βαρύνει το Δήμο. </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4. Οι πληρωμές θα γίνονται τμηματικά με εξόφληση μετά την παραλαβή των αντίστοιχων εργασιών.</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Η πληρωμή του εργολαβικού τιμήματος θα γίνεται σε EURO.</w:t>
      </w:r>
    </w:p>
    <w:p w:rsidR="004C757F" w:rsidRPr="004C757F" w:rsidRDefault="004C757F" w:rsidP="004C757F">
      <w:pPr>
        <w:spacing w:line="360" w:lineRule="auto"/>
        <w:jc w:val="both"/>
        <w:rPr>
          <w:rFonts w:ascii="Comic Sans MS" w:hAnsi="Comic Sans MS"/>
          <w:sz w:val="20"/>
          <w:szCs w:val="20"/>
        </w:rPr>
      </w:pPr>
    </w:p>
    <w:p w:rsidR="004C757F" w:rsidRPr="004C757F" w:rsidRDefault="004C757F" w:rsidP="004C757F">
      <w:pPr>
        <w:spacing w:line="360" w:lineRule="auto"/>
        <w:jc w:val="both"/>
        <w:rPr>
          <w:rFonts w:ascii="Comic Sans MS" w:hAnsi="Comic Sans MS"/>
          <w:b/>
          <w:sz w:val="20"/>
          <w:szCs w:val="20"/>
        </w:rPr>
      </w:pPr>
      <w:r w:rsidRPr="004C757F">
        <w:rPr>
          <w:rFonts w:ascii="Comic Sans MS" w:hAnsi="Comic Sans MS"/>
          <w:b/>
          <w:sz w:val="20"/>
          <w:szCs w:val="20"/>
        </w:rPr>
        <w:t>Άρθρο 6: Κριτήριο Ανάθεσης – Ανάδειξη Αναδόχου</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Κριτήριο για την ανάθεση των συμβάσεων είναι η πλέον συμφέρουσα από οικονομική άποψη προσφορά αποκλειστικά βάσει τιμής (χαμηλότερη τιμή), όπως ορίζεται στα άρθρα 86 του Ν.4412/2016.</w:t>
      </w:r>
    </w:p>
    <w:p w:rsidR="004C757F" w:rsidRPr="004C757F" w:rsidRDefault="004C757F" w:rsidP="004C757F">
      <w:pPr>
        <w:spacing w:line="360" w:lineRule="auto"/>
        <w:jc w:val="both"/>
        <w:rPr>
          <w:rFonts w:ascii="Comic Sans MS" w:hAnsi="Comic Sans MS"/>
          <w:sz w:val="20"/>
          <w:szCs w:val="20"/>
        </w:rPr>
      </w:pPr>
    </w:p>
    <w:p w:rsidR="004C757F" w:rsidRPr="004C757F" w:rsidRDefault="004C757F" w:rsidP="004C757F">
      <w:pPr>
        <w:spacing w:line="360" w:lineRule="auto"/>
        <w:jc w:val="both"/>
        <w:rPr>
          <w:rFonts w:ascii="Comic Sans MS" w:hAnsi="Comic Sans MS"/>
          <w:b/>
          <w:sz w:val="20"/>
          <w:szCs w:val="20"/>
        </w:rPr>
      </w:pPr>
      <w:r w:rsidRPr="004C757F">
        <w:rPr>
          <w:rFonts w:ascii="Comic Sans MS" w:hAnsi="Comic Sans MS"/>
          <w:b/>
          <w:sz w:val="20"/>
          <w:szCs w:val="20"/>
        </w:rPr>
        <w:t>Άρθρο 7: Ημερομηνία λήξης της προθεσμίας παραλαβής των προσφορών –Τόπος διενέργειας του διαγωνισμού</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lastRenderedPageBreak/>
        <w:t xml:space="preserve">Ως ημερομηνία λήξης της προθεσμίας παραλαβής των προσφορών στον διαγωνισμό, ορίζεται η ……………, ημέρα ............. Ώρα λήξης της υποβολής προσφορών ορίζεται η 10:30 </w:t>
      </w:r>
      <w:proofErr w:type="spellStart"/>
      <w:r w:rsidRPr="004C757F">
        <w:rPr>
          <w:rFonts w:ascii="Comic Sans MS" w:hAnsi="Comic Sans MS"/>
          <w:sz w:val="20"/>
          <w:szCs w:val="20"/>
        </w:rPr>
        <w:t>π.μ</w:t>
      </w:r>
      <w:proofErr w:type="spellEnd"/>
      <w:r w:rsidRPr="004C757F">
        <w:rPr>
          <w:rFonts w:ascii="Comic Sans MS" w:hAnsi="Comic Sans MS"/>
          <w:sz w:val="20"/>
          <w:szCs w:val="20"/>
        </w:rPr>
        <w:t xml:space="preserve">. Μετά τη λήξη της παραλαβής προσφορών θα ξεκινήσει η διαδικασία αποσφράγισης, ενώπιον της Επιτροπής Διαγωνισμού. Ο διαγωνισμός θα διεξαχθεί στο Δημοτικό Κατάστημα Δήμου </w:t>
      </w:r>
      <w:proofErr w:type="spellStart"/>
      <w:r w:rsidRPr="004C757F">
        <w:rPr>
          <w:rFonts w:ascii="Comic Sans MS" w:hAnsi="Comic Sans MS"/>
          <w:sz w:val="20"/>
          <w:szCs w:val="20"/>
        </w:rPr>
        <w:t>Αρταίων</w:t>
      </w:r>
      <w:proofErr w:type="spellEnd"/>
      <w:r w:rsidRPr="004C757F">
        <w:rPr>
          <w:rFonts w:ascii="Comic Sans MS" w:hAnsi="Comic Sans MS"/>
          <w:sz w:val="20"/>
          <w:szCs w:val="20"/>
        </w:rPr>
        <w:t>.</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Αν, για λόγους ανωτέρας βίας, δεν διενεργηθεί η αποσφράγιση κατά την ορισθείσα ημέρα, η αποσφράγιση και η καταληκτική ημερομηνία αντίστοιχα μετατίθενται σε οποιαδήποτε άλλη ημέρα, με απόφαση της Οικονομικής Επιτροπής. Η απόφαση αυτή κοινοποιείται εγγράφως, τέσσερις (4) τουλάχιστον εργάσιμες ημέρες πριν τη νέα ημερομηνία, σε όσους οικονομικούς φορείς έλαβαν τα έγγραφα της σύμβασης, και αναρτάται στο ΚΗΜΔΗΣ και στην ιστοσελίδα του Δήμου. Αν και στη νέα αυτή ημερομηνία δεν καταστεί δυνατή η αποσφράγιση των προσφορών, μπορεί να ορισθεί και νέα ημερομηνία, εφαρμοζομένων κατά τα λοιπά των διατάξεων των δύο προηγούμενων εδαφίων.</w:t>
      </w:r>
    </w:p>
    <w:p w:rsidR="004C757F" w:rsidRPr="004C757F" w:rsidRDefault="004C757F" w:rsidP="004C757F">
      <w:pPr>
        <w:spacing w:line="360" w:lineRule="auto"/>
        <w:jc w:val="both"/>
        <w:rPr>
          <w:rFonts w:ascii="Comic Sans MS" w:hAnsi="Comic Sans MS"/>
          <w:sz w:val="20"/>
          <w:szCs w:val="20"/>
        </w:rPr>
      </w:pP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b/>
          <w:sz w:val="20"/>
          <w:szCs w:val="20"/>
        </w:rPr>
        <w:t xml:space="preserve">Άρθρο 8: Υποβολή φακέλου προσφοράς </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 xml:space="preserve">1. Οι φάκελοι των προσφορών υποβάλλονται μέσα στην προθεσμία του άρθρου 7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αρχής.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7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 </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 xml:space="preserve">2. Οι προσφορές είναι έγγραφες και υποβάλλονται μέσα σε σφραγισμένο φάκελο, στον οποίο πρέπει να αναγράφονται ευκρινώς τα ακόλουθα: </w:t>
      </w:r>
    </w:p>
    <w:p w:rsidR="004C757F" w:rsidRPr="004C757F" w:rsidRDefault="004C757F" w:rsidP="004C757F">
      <w:pPr>
        <w:spacing w:line="360" w:lineRule="auto"/>
        <w:jc w:val="center"/>
        <w:rPr>
          <w:rFonts w:ascii="Comic Sans MS" w:hAnsi="Comic Sans MS"/>
          <w:sz w:val="20"/>
          <w:szCs w:val="20"/>
        </w:rPr>
      </w:pPr>
      <w:r w:rsidRPr="004C757F">
        <w:rPr>
          <w:rFonts w:ascii="Comic Sans MS" w:hAnsi="Comic Sans MS"/>
          <w:sz w:val="20"/>
          <w:szCs w:val="20"/>
        </w:rPr>
        <w:t>Προς τον Πρόεδρο της Επιτροπής Διαγωνισμού</w:t>
      </w:r>
    </w:p>
    <w:p w:rsidR="004C757F" w:rsidRPr="004C757F" w:rsidRDefault="004C757F" w:rsidP="004C757F">
      <w:pPr>
        <w:spacing w:line="360" w:lineRule="auto"/>
        <w:jc w:val="center"/>
        <w:rPr>
          <w:rFonts w:ascii="Comic Sans MS" w:hAnsi="Comic Sans MS"/>
          <w:sz w:val="20"/>
          <w:szCs w:val="20"/>
        </w:rPr>
      </w:pPr>
      <w:r w:rsidRPr="004C757F">
        <w:rPr>
          <w:rFonts w:ascii="Comic Sans MS" w:hAnsi="Comic Sans MS"/>
          <w:sz w:val="20"/>
          <w:szCs w:val="20"/>
        </w:rPr>
        <w:t>Προσφορά του …………..</w:t>
      </w:r>
      <w:r w:rsidRPr="004C757F">
        <w:rPr>
          <w:rStyle w:val="a4"/>
          <w:rFonts w:ascii="Comic Sans MS" w:hAnsi="Comic Sans MS" w:cs="Verdana"/>
          <w:sz w:val="20"/>
          <w:szCs w:val="20"/>
        </w:rPr>
        <w:footnoteReference w:id="1"/>
      </w:r>
      <w:r w:rsidRPr="004C757F">
        <w:rPr>
          <w:rFonts w:ascii="Comic Sans MS" w:hAnsi="Comic Sans MS"/>
          <w:sz w:val="20"/>
          <w:szCs w:val="20"/>
        </w:rPr>
        <w:t xml:space="preserve"> </w:t>
      </w:r>
    </w:p>
    <w:p w:rsidR="004C757F" w:rsidRPr="004C757F" w:rsidRDefault="004C757F" w:rsidP="004C757F">
      <w:pPr>
        <w:spacing w:line="360" w:lineRule="auto"/>
        <w:jc w:val="center"/>
        <w:rPr>
          <w:rFonts w:ascii="Comic Sans MS" w:hAnsi="Comic Sans MS"/>
          <w:sz w:val="20"/>
          <w:szCs w:val="20"/>
        </w:rPr>
      </w:pPr>
      <w:r w:rsidRPr="004C757F">
        <w:rPr>
          <w:rFonts w:ascii="Comic Sans MS" w:hAnsi="Comic Sans MS"/>
          <w:sz w:val="20"/>
          <w:szCs w:val="20"/>
        </w:rPr>
        <w:t>για την υπηρεσία : «……………» (γράφεται/</w:t>
      </w:r>
      <w:proofErr w:type="spellStart"/>
      <w:r w:rsidRPr="004C757F">
        <w:rPr>
          <w:rFonts w:ascii="Comic Sans MS" w:hAnsi="Comic Sans MS"/>
          <w:sz w:val="20"/>
          <w:szCs w:val="20"/>
        </w:rPr>
        <w:t>οντα</w:t>
      </w:r>
      <w:proofErr w:type="spellEnd"/>
      <w:r w:rsidRPr="004C757F">
        <w:rPr>
          <w:rFonts w:ascii="Comic Sans MS" w:hAnsi="Comic Sans MS"/>
          <w:sz w:val="20"/>
          <w:szCs w:val="20"/>
        </w:rPr>
        <w:t xml:space="preserve">ι αντίστοιχα η/οι υπηρεσία/ες για τις οποίες εκδηλώνεται ενδιαφέρον. </w:t>
      </w:r>
    </w:p>
    <w:p w:rsidR="004C757F" w:rsidRPr="004C757F" w:rsidRDefault="004C757F" w:rsidP="004C757F">
      <w:pPr>
        <w:spacing w:line="360" w:lineRule="auto"/>
        <w:jc w:val="center"/>
        <w:rPr>
          <w:rFonts w:ascii="Comic Sans MS" w:hAnsi="Comic Sans MS"/>
          <w:sz w:val="20"/>
          <w:szCs w:val="20"/>
        </w:rPr>
      </w:pPr>
      <w:r w:rsidRPr="004C757F">
        <w:rPr>
          <w:rFonts w:ascii="Comic Sans MS" w:hAnsi="Comic Sans MS"/>
          <w:sz w:val="20"/>
          <w:szCs w:val="20"/>
        </w:rPr>
        <w:lastRenderedPageBreak/>
        <w:t xml:space="preserve">με αναθέτουσα αρχή το Δήμο </w:t>
      </w:r>
      <w:proofErr w:type="spellStart"/>
      <w:r w:rsidRPr="004C757F">
        <w:rPr>
          <w:rFonts w:ascii="Comic Sans MS" w:hAnsi="Comic Sans MS"/>
          <w:sz w:val="20"/>
          <w:szCs w:val="20"/>
        </w:rPr>
        <w:t>Αρταίων</w:t>
      </w:r>
      <w:proofErr w:type="spellEnd"/>
    </w:p>
    <w:p w:rsidR="004C757F" w:rsidRPr="004C757F" w:rsidRDefault="004C757F" w:rsidP="004C757F">
      <w:pPr>
        <w:spacing w:line="360" w:lineRule="auto"/>
        <w:jc w:val="center"/>
        <w:rPr>
          <w:rFonts w:ascii="Comic Sans MS" w:hAnsi="Comic Sans MS"/>
          <w:sz w:val="20"/>
          <w:szCs w:val="20"/>
        </w:rPr>
      </w:pPr>
      <w:r w:rsidRPr="004C757F">
        <w:rPr>
          <w:rFonts w:ascii="Comic Sans MS" w:hAnsi="Comic Sans MS"/>
          <w:sz w:val="20"/>
          <w:szCs w:val="20"/>
        </w:rPr>
        <w:t>και ημερομηνία λήξης προθεσμίας υποβολής προσφορών…..</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3. Με την προσφορά υποβάλλονται τα ακόλουθα:</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 xml:space="preserve">α) ξεχωριστός σφραγισμένος φάκελος, με την ένδειξη «Δικαιολογητικά Συμμετοχής» κατά τα οριζόμενα στο άρθρο 9. </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β) ξεχωριστός σφραγισμένος φάκελος, με την ένδειξη «Τεχνική Προσφορά», ο οποίος περιέχει τα τεχνικά στοιχεία της προσφοράς, κατά τα οριζόμενα στο άρθρο 9.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και</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γ) ξεχωριστός σφραγισμένος φάκελος, με την ένδειξη «Οικονομική Προσφορά», ο οποίος περιέχει τα οικονομικά στοιχεία της προσφοράς, κατά τα οριζόμενα στο άρθρο 9.</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Οι τρεις ως άνω ξεχωριστοί σφραγισμένοι φάκελοι φέρουν επίσης τις ενδείξεις του κυρίως φακέλου της παρ. 2.</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4. 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 188).</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5. Προσφορές που περιέρχονται στην αναθέτουσα αρχή με οποιοδήποτε τρόπο πριν από την ημερομηνία υποβολής του άρθρου 7 της παρούσας, δεν αποσφραγίζονται, αλλά παραδίδονται στην Επιτροπή Διαγωνισμού κατά τα οριζόμενα στο άρθρο 11.</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6. Για τυχόν προσφορές που υποβάλλονται εκπρόθεσμα, η Επιτροπή Διαγωνισμού σημειώνει στο πρακτικό της την εκπρόθεσμη υποβολή (ακριβή ώρα που περιήλθε η προσφορά στην κατοχή της) και τις απορρίπτει ως μη κανονικές.</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7.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8.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4C757F" w:rsidRPr="004C757F" w:rsidRDefault="004C757F" w:rsidP="004C757F">
      <w:pPr>
        <w:spacing w:line="360" w:lineRule="auto"/>
        <w:jc w:val="both"/>
        <w:rPr>
          <w:rFonts w:ascii="Comic Sans MS" w:hAnsi="Comic Sans MS"/>
          <w:sz w:val="20"/>
          <w:szCs w:val="20"/>
        </w:rPr>
      </w:pPr>
    </w:p>
    <w:p w:rsidR="004C757F" w:rsidRPr="004C757F" w:rsidRDefault="004C757F" w:rsidP="004C757F">
      <w:pPr>
        <w:spacing w:line="360" w:lineRule="auto"/>
        <w:jc w:val="both"/>
        <w:rPr>
          <w:rFonts w:ascii="Comic Sans MS" w:hAnsi="Comic Sans MS"/>
          <w:b/>
          <w:sz w:val="20"/>
          <w:szCs w:val="20"/>
        </w:rPr>
      </w:pPr>
      <w:r w:rsidRPr="004C757F">
        <w:rPr>
          <w:rFonts w:ascii="Comic Sans MS" w:hAnsi="Comic Sans MS"/>
          <w:b/>
          <w:sz w:val="20"/>
          <w:szCs w:val="20"/>
        </w:rPr>
        <w:lastRenderedPageBreak/>
        <w:t>Άρθρο 9: Περιεχόμενο φακέλου προσφοράς</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1. Ο φάκελος προσφοράς (προσφορά) των διαγωνιζομένων περιλαμβάνει, επί ποινή αποκλεισμού, τα ακόλουθα:</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(α) ξεχωριστό σφραγισμένο φάκελο με την ένδειξη «Δικαιολογητικά Συμμετοχής»</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(β) ξεχωριστό σφραγισμένο φάκελο με την ένδειξη «Τεχνική Προσφορά»</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(γ) ξεχωριστό σφραγισμένο φάκελο με την ένδειξη «Οικονομική Προσφορά»</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σύμφωνα με τα κατωτέρω:</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2. Ο φάκελος «Δικαιολογητικά Συμμετοχής» πρέπει, επί ποινή αποκλεισμού, να περιέχει το τυποποιημένο έντυπο υπεύθυνης δήλωσης (ΤΕΥΔ) του άρθρου 15 της παρούσας, καθώς και έγγραφα νομιμοποίησης τυχόν εκπροσώπων.</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Στο ΤΕΥΔ που υποβάλλει η ένωση οικονομικών φορέων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w:t>
      </w:r>
    </w:p>
    <w:p w:rsidR="004C757F" w:rsidRPr="004C757F" w:rsidRDefault="004C757F" w:rsidP="004C757F">
      <w:pPr>
        <w:spacing w:line="360" w:lineRule="auto"/>
        <w:jc w:val="both"/>
        <w:rPr>
          <w:rFonts w:ascii="Comic Sans MS" w:hAnsi="Comic Sans MS"/>
          <w:sz w:val="20"/>
          <w:szCs w:val="20"/>
        </w:rPr>
      </w:pP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 xml:space="preserve">3. Ο φάκελος «Τεχνική Προσφορά» περιέχει τα τεχνικά στοιχεία της προσφοράς, σύμφωνα με όσα προβλέπονται στα έγγραφα της σύμβασης, δηλ. αναλυτικά: </w:t>
      </w:r>
    </w:p>
    <w:p w:rsidR="004C757F" w:rsidRPr="004C757F" w:rsidRDefault="004C757F" w:rsidP="004C757F">
      <w:pPr>
        <w:autoSpaceDE w:val="0"/>
        <w:autoSpaceDN w:val="0"/>
        <w:adjustRightInd w:val="0"/>
        <w:spacing w:line="360" w:lineRule="auto"/>
        <w:jc w:val="both"/>
        <w:rPr>
          <w:rFonts w:ascii="Comic Sans MS" w:hAnsi="Comic Sans MS"/>
          <w:b/>
          <w:bCs/>
          <w:sz w:val="20"/>
          <w:szCs w:val="20"/>
        </w:rPr>
      </w:pPr>
      <w:r w:rsidRPr="004C757F">
        <w:rPr>
          <w:rFonts w:ascii="Comic Sans MS" w:hAnsi="Comic Sans MS" w:cs="Arial"/>
          <w:color w:val="000000"/>
          <w:sz w:val="20"/>
          <w:szCs w:val="20"/>
        </w:rPr>
        <w:t xml:space="preserve">α) Αντίγραφο της άδειας καταπολέμησης εντόμων και τρωκτικών σε κατοικημένους χώρους από το Υπουργείο Αγροτικής Ανάπτυξης ή οποιοδήποτε αντίγραφο εγγράφου του Υπουργείου που να πιστοποιεί την ύπαρξη της αντίστοιχης άδειας στο όνομα του ενδιαφερομένου και τον χρόνο ισχύος της. </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 xml:space="preserve">β) Ξεχωριστή υπεύθυνη δήλωση (εκτός του ΤΕΥΔ) στην οποία θα περιγράφεται αναλυτικά ο εξοπλισμός που θα διατεθεί (ιδιοκτησίας ή μισθωμένος) για την υλοποίηση των εργασιών, ο αριθμός και το είδος των </w:t>
      </w:r>
      <w:proofErr w:type="spellStart"/>
      <w:r w:rsidRPr="004C757F">
        <w:rPr>
          <w:rFonts w:ascii="Comic Sans MS" w:hAnsi="Comic Sans MS"/>
          <w:sz w:val="20"/>
          <w:szCs w:val="20"/>
        </w:rPr>
        <w:t>ψεκαστικών</w:t>
      </w:r>
      <w:proofErr w:type="spellEnd"/>
      <w:r w:rsidRPr="004C757F">
        <w:rPr>
          <w:rFonts w:ascii="Comic Sans MS" w:hAnsi="Comic Sans MS"/>
          <w:sz w:val="20"/>
          <w:szCs w:val="20"/>
        </w:rPr>
        <w:t xml:space="preserve"> μηχανημάτων ή Φ.Ι.Χ. που διαθέτει, ότι τα </w:t>
      </w:r>
      <w:proofErr w:type="spellStart"/>
      <w:r w:rsidRPr="004C757F">
        <w:rPr>
          <w:rFonts w:ascii="Comic Sans MS" w:hAnsi="Comic Sans MS"/>
          <w:sz w:val="20"/>
          <w:szCs w:val="20"/>
        </w:rPr>
        <w:t>ψεκαστικά</w:t>
      </w:r>
      <w:proofErr w:type="spellEnd"/>
      <w:r w:rsidRPr="004C757F">
        <w:rPr>
          <w:rFonts w:ascii="Comic Sans MS" w:hAnsi="Comic Sans MS"/>
          <w:sz w:val="20"/>
          <w:szCs w:val="20"/>
        </w:rPr>
        <w:t xml:space="preserve"> μηχανήματα ή Φ.Ι.Χ. φέρουν τα κατάλληλα </w:t>
      </w:r>
      <w:proofErr w:type="spellStart"/>
      <w:r w:rsidRPr="004C757F">
        <w:rPr>
          <w:rFonts w:ascii="Comic Sans MS" w:hAnsi="Comic Sans MS"/>
          <w:sz w:val="20"/>
          <w:szCs w:val="20"/>
        </w:rPr>
        <w:t>ακροφύσια</w:t>
      </w:r>
      <w:proofErr w:type="spellEnd"/>
      <w:r w:rsidRPr="004C757F">
        <w:rPr>
          <w:rFonts w:ascii="Comic Sans MS" w:hAnsi="Comic Sans MS"/>
          <w:sz w:val="20"/>
          <w:szCs w:val="20"/>
        </w:rPr>
        <w:t>, ώστε να δημιουργούνται κατά την έξοδό τους σταγονίδια μικρότερα των 100 μικρών, καθώς και ελαστικός σωλήνας μήκους τουλάχιστο 50 μέτρων.</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γ) Ξεχωριστή υπεύθυνη Δήλωση (εκτός του ΤΕΥΔ) στην οποία θα αναφέρεται η ακριβής σύνθεση του  προσωπικού που θα διατεθεί για την υλοποίηση του προγράμματος (Υπεύθυνος των εργασιών και ψεκαστές).</w:t>
      </w:r>
    </w:p>
    <w:p w:rsidR="004C757F" w:rsidRPr="004C757F" w:rsidRDefault="004C757F" w:rsidP="004C757F">
      <w:pPr>
        <w:tabs>
          <w:tab w:val="num" w:pos="720"/>
        </w:tabs>
        <w:spacing w:line="360" w:lineRule="auto"/>
        <w:jc w:val="both"/>
        <w:rPr>
          <w:rFonts w:ascii="Comic Sans MS" w:hAnsi="Comic Sans MS"/>
          <w:b/>
          <w:sz w:val="20"/>
          <w:szCs w:val="20"/>
          <w:u w:val="single"/>
        </w:rPr>
      </w:pPr>
      <w:r w:rsidRPr="004C757F">
        <w:rPr>
          <w:rFonts w:ascii="Comic Sans MS" w:hAnsi="Comic Sans MS"/>
          <w:sz w:val="20"/>
          <w:szCs w:val="20"/>
        </w:rPr>
        <w:t>δ) Οτιδήποτε δικαιολογητικό πιστοποιεί την εμπειρία από επιτυχημένη εκτέλεση ανάλογων έργων, αρμοδίως πιστοποιημένη.</w:t>
      </w:r>
    </w:p>
    <w:p w:rsidR="004C757F" w:rsidRPr="004C757F" w:rsidRDefault="004C757F" w:rsidP="004C757F">
      <w:pPr>
        <w:spacing w:line="360" w:lineRule="auto"/>
        <w:jc w:val="both"/>
        <w:rPr>
          <w:rFonts w:ascii="Comic Sans MS" w:hAnsi="Comic Sans MS"/>
          <w:sz w:val="20"/>
          <w:szCs w:val="20"/>
        </w:rPr>
      </w:pP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lastRenderedPageBreak/>
        <w:t xml:space="preserve">4. Ο φάκελος «Οικονομική Προσφορά» περιέχει τα οικονομικά στοιχεία της προσφοράς, σύμφωνα με όσα προβλέπονται στα έγγραφα της σύμβασης. </w:t>
      </w:r>
    </w:p>
    <w:p w:rsidR="004C757F" w:rsidRPr="004C757F" w:rsidRDefault="004C757F" w:rsidP="004C757F">
      <w:pPr>
        <w:spacing w:line="360" w:lineRule="auto"/>
        <w:jc w:val="both"/>
        <w:rPr>
          <w:rFonts w:ascii="Comic Sans MS" w:hAnsi="Comic Sans MS"/>
          <w:sz w:val="20"/>
          <w:szCs w:val="20"/>
        </w:rPr>
      </w:pPr>
    </w:p>
    <w:p w:rsidR="004C757F" w:rsidRPr="004C757F" w:rsidRDefault="004C757F" w:rsidP="004C757F">
      <w:pPr>
        <w:spacing w:line="360" w:lineRule="auto"/>
        <w:jc w:val="both"/>
        <w:rPr>
          <w:rFonts w:ascii="Comic Sans MS" w:hAnsi="Comic Sans MS"/>
          <w:b/>
          <w:sz w:val="20"/>
          <w:szCs w:val="20"/>
        </w:rPr>
      </w:pPr>
      <w:r w:rsidRPr="004C757F">
        <w:rPr>
          <w:rFonts w:ascii="Comic Sans MS" w:hAnsi="Comic Sans MS"/>
          <w:b/>
          <w:sz w:val="20"/>
          <w:szCs w:val="20"/>
        </w:rPr>
        <w:t>Άρθρο 10: Σύστημα υποβολής οικονομικών προσφορών</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1. Η τιμή της παρεχόμενης υπηρεσίας δίνεται ανά μονάδα, όπως καθορίζεται στα έγγραφα της σύμβασης. Στην τιμή περιλαμβάνονται οι υπέρ τρίτων κρατήσεις, ως και κάθε άλλη επιβάρυνση, σύμφωνα με την κείμενη νομοθεσία, μη συμπεριλαμβανομένου Φ.Π.Α., για παράδοση του υλικού/παρεχόμενης υπηρεσίας στον τόπο και με τον τρόπο που προβλέπεται στα έγγραφα της σύμβασης.</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2. Η προσφερόμενη τιμή δίνεται σε ευρώ</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3. Κάθε διαγωνιζόμενος μπορεί να υποβάλει μόνο μία οικονομική προσφορά.</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4. Δεν επιτρέπεται η υποβολή εναλλακτικών προσφορών.</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5. Δεν επιτρέπεται η υποβολή αντιπροσφορών.</w:t>
      </w:r>
    </w:p>
    <w:p w:rsidR="004C757F" w:rsidRPr="004C757F" w:rsidRDefault="004C757F" w:rsidP="004C757F">
      <w:pPr>
        <w:spacing w:line="360" w:lineRule="auto"/>
        <w:jc w:val="both"/>
        <w:rPr>
          <w:rFonts w:ascii="Comic Sans MS" w:hAnsi="Comic Sans MS"/>
          <w:sz w:val="20"/>
          <w:szCs w:val="20"/>
        </w:rPr>
      </w:pPr>
    </w:p>
    <w:p w:rsidR="004C757F" w:rsidRPr="004C757F" w:rsidRDefault="004C757F" w:rsidP="004C757F">
      <w:pPr>
        <w:spacing w:line="360" w:lineRule="auto"/>
        <w:jc w:val="both"/>
        <w:rPr>
          <w:rFonts w:ascii="Comic Sans MS" w:hAnsi="Comic Sans MS"/>
          <w:b/>
          <w:sz w:val="20"/>
          <w:szCs w:val="20"/>
        </w:rPr>
      </w:pPr>
      <w:r w:rsidRPr="004C757F">
        <w:rPr>
          <w:rFonts w:ascii="Comic Sans MS" w:hAnsi="Comic Sans MS"/>
          <w:b/>
          <w:sz w:val="20"/>
          <w:szCs w:val="20"/>
        </w:rPr>
        <w:t xml:space="preserve">Άρθρο 11: Παραλαβή προσφορών – Στάδια αποσφράγισης αξιολόγησης – Κατακύρωση </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 xml:space="preserve">1. Παραλαβή και εξέταση των φακέλων προσφοράς </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b/>
          <w:sz w:val="20"/>
          <w:szCs w:val="20"/>
        </w:rPr>
        <w:t>α)</w:t>
      </w:r>
      <w:r w:rsidRPr="004C757F">
        <w:rPr>
          <w:rFonts w:ascii="Comic Sans MS" w:hAnsi="Comic Sans MS"/>
          <w:sz w:val="20"/>
          <w:szCs w:val="20"/>
        </w:rPr>
        <w:t xml:space="preserve"> 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προθεσμίας του άρθρου 7 της παρούσας (10:00 </w:t>
      </w:r>
      <w:proofErr w:type="spellStart"/>
      <w:r w:rsidRPr="004C757F">
        <w:rPr>
          <w:rFonts w:ascii="Comic Sans MS" w:hAnsi="Comic Sans MS"/>
          <w:sz w:val="20"/>
          <w:szCs w:val="20"/>
        </w:rPr>
        <w:t>π.μ</w:t>
      </w:r>
      <w:proofErr w:type="spellEnd"/>
      <w:r w:rsidRPr="004C757F">
        <w:rPr>
          <w:rFonts w:ascii="Comic Sans MS" w:hAnsi="Comic Sans MS"/>
          <w:sz w:val="20"/>
          <w:szCs w:val="20"/>
        </w:rPr>
        <w:t>.).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4C757F" w:rsidRPr="004C757F" w:rsidRDefault="004C757F" w:rsidP="004C757F">
      <w:pPr>
        <w:spacing w:line="360" w:lineRule="auto"/>
        <w:jc w:val="both"/>
        <w:rPr>
          <w:rFonts w:ascii="Comic Sans MS" w:hAnsi="Comic Sans MS"/>
          <w:color w:val="000000"/>
          <w:sz w:val="20"/>
          <w:szCs w:val="20"/>
          <w:shd w:val="clear" w:color="auto" w:fill="FFFFFF"/>
        </w:rPr>
      </w:pPr>
      <w:r w:rsidRPr="004C757F">
        <w:rPr>
          <w:rFonts w:ascii="Comic Sans MS" w:hAnsi="Comic Sans MS"/>
          <w:sz w:val="20"/>
          <w:szCs w:val="20"/>
        </w:rPr>
        <w:t xml:space="preserve">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8 της παρούσας (σημειώνεται ότι τόσο στο πρωτόκολλο όσο και στον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 </w:t>
      </w:r>
      <w:r w:rsidRPr="004C757F">
        <w:rPr>
          <w:rFonts w:ascii="Comic Sans MS" w:hAnsi="Comic Sans MS"/>
          <w:color w:val="000000"/>
          <w:sz w:val="20"/>
          <w:szCs w:val="20"/>
          <w:shd w:val="clear" w:color="auto" w:fill="FFFFFF"/>
        </w:rPr>
        <w:t>Η υποβολή μόνο μίας προσφοράς δεν αποτελεί κώλυμα για τη συνέχιση της διαδικασίας του διαγωνισμού και την ανάθεση της σύμβασης.</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b/>
          <w:sz w:val="20"/>
          <w:szCs w:val="20"/>
        </w:rPr>
        <w:lastRenderedPageBreak/>
        <w:t>β)</w:t>
      </w:r>
      <w:r w:rsidRPr="004C757F">
        <w:rPr>
          <w:rFonts w:ascii="Comic Sans MS" w:hAnsi="Comic Sans MS"/>
          <w:sz w:val="20"/>
          <w:szCs w:val="20"/>
        </w:rPr>
        <w:t xml:space="preserve"> Η Επιτροπή Διαγωνισμού προβαίνει στην έναρξη της διαδικασίας αποσφράγισης των προσφορών την ημερομηνία και ώρα που ορίζεται στο άρθρο 7.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w:t>
      </w:r>
      <w:proofErr w:type="spellStart"/>
      <w:r w:rsidRPr="004C757F">
        <w:rPr>
          <w:rFonts w:ascii="Comic Sans MS" w:hAnsi="Comic Sans MS"/>
          <w:sz w:val="20"/>
          <w:szCs w:val="20"/>
        </w:rPr>
        <w:t>υπoβλήθηκαν</w:t>
      </w:r>
      <w:proofErr w:type="spellEnd"/>
      <w:r w:rsidRPr="004C757F">
        <w:rPr>
          <w:rFonts w:ascii="Comic Sans MS" w:hAnsi="Comic Sans MS"/>
          <w:sz w:val="20"/>
          <w:szCs w:val="20"/>
        </w:rPr>
        <w:t xml:space="preserve"> από αυτούς,  σύμφωνα με το άρθρο 21 του Ν.4412/2016.</w:t>
      </w:r>
    </w:p>
    <w:p w:rsidR="004C757F" w:rsidRPr="004C757F" w:rsidRDefault="004C757F" w:rsidP="004C757F">
      <w:pPr>
        <w:spacing w:line="360" w:lineRule="auto"/>
        <w:jc w:val="both"/>
        <w:rPr>
          <w:rFonts w:ascii="Comic Sans MS" w:hAnsi="Comic Sans MS"/>
          <w:color w:val="000000"/>
          <w:sz w:val="20"/>
          <w:szCs w:val="20"/>
          <w:shd w:val="clear" w:color="auto" w:fill="FFFFFF"/>
        </w:rPr>
      </w:pP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color w:val="000000"/>
          <w:sz w:val="20"/>
          <w:szCs w:val="20"/>
          <w:shd w:val="clear" w:color="auto" w:fill="FFFFFF"/>
        </w:rPr>
        <w:t xml:space="preserve">2. Στάδια αποσφράγισης και αξιολόγησης προσφορών </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α) Αποσφραγίζεται ο κυρίως φάκελος προσφοράς, ο φάκελος των δικαιολογητικών συμμετοχής, καθώς και ο φάκελος της τεχνικής προσφοράς, μονογράφονται δε και σφραγίζονται από την Επιτροπή Διαγωνισμού όλα τα δικαιολογητικά που υποβάλλονται κατά το στάδιο αυτό και η τεχνική προσφορά, ανά φύλλο. Η Επιτροπή Διαγωνισμού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σε μεταγενέστερη ημερομηνία και ώρα.</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 xml:space="preserve">β) Στη συνέχεια η Επιτροπή Διαγωνισμού προβαίνει στην αξιολόγηση της τεχνικής προσφοράς, σύμφωνα με τους όρους της παρούσας και συντάσσει πρακτικό για την αποδοχή ή την απόρριψη των τεχνικών προσφορών και τους λόγους αποκλεισμού τους. </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γ) Οι κατά τα ανωτέρω σφραγισμένοι φάκελοι με τα οικονομικά στοιχεία των προσφορών,</w:t>
      </w:r>
      <w:r w:rsidRPr="004C757F">
        <w:rPr>
          <w:rFonts w:ascii="Comic Sans MS" w:hAnsi="Comic Sans MS"/>
          <w:color w:val="000000"/>
          <w:sz w:val="20"/>
          <w:szCs w:val="20"/>
          <w:shd w:val="clear" w:color="auto" w:fill="FFFFFF"/>
        </w:rPr>
        <w:t xml:space="preserve"> μετά την ολοκλήρωση της αξιολόγησης των λοιπών στοιχείων των προσφορών,</w:t>
      </w:r>
      <w:r w:rsidRPr="004C757F">
        <w:rPr>
          <w:rFonts w:ascii="Comic Sans MS" w:hAnsi="Comic Sans MS"/>
          <w:sz w:val="20"/>
          <w:szCs w:val="20"/>
        </w:rPr>
        <w:t xml:space="preserve"> αποσφραγίζονται κατά την ημερομηνία και ώρα που θα ορισθεί από την Επιτροπή Διαγωνισμού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Για όσες προσφορές δεν κρίθηκαν αποδεκτές κατά τα προηγούμενα ως άνω στάδια α' και β' οι φάκελοι της οικονομικής προσφοράς δεν αποσφραγίζονται, αλλά επιστρέφονται.</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 xml:space="preserve">Η κατά τα ανωτέρω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 </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lastRenderedPageBreak/>
        <w:t>δ) Τα αποτελέσματα των ανωτέρω σταδίων επικυρώνονται με απόφαση της Οικονομικής Επιτροπής του Δήμου, η οποία κοινοποιείται με επιμέλεια αυτής στους προσφέροντες. Κατά της ανωτέρω απόφασης χωρεί ένσταση, σύμφωνα με το άρθρο 127 του Ν.4412/2016.</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ε)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w:t>
      </w:r>
    </w:p>
    <w:p w:rsidR="004C757F" w:rsidRPr="004C757F" w:rsidRDefault="004C757F" w:rsidP="004C757F">
      <w:pPr>
        <w:spacing w:line="360" w:lineRule="auto"/>
        <w:jc w:val="both"/>
        <w:rPr>
          <w:rFonts w:ascii="Comic Sans MS" w:hAnsi="Comic Sans MS"/>
          <w:sz w:val="20"/>
          <w:szCs w:val="20"/>
        </w:rPr>
      </w:pP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3. Πρόσκληση υποβολής δικαιολογητικών - Κατακύρωση – Πρόσκληση για υπογραφή σύμβασης</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α) 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προθεσμίας δέκα (10) ημερών από την κοινοποίηση της πρόσκλησης, τα δικαιολογητικά, που καθορίζονται στο άρθρο 16 της παρούσας. Τα δικαιολογητικά προσκομίζονται σε σφραγισμένο φάκελο, ο οποίος παραδίδεται στην Επιτροπή Διαγωνισμού.</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ειδοποίησης σε αυτόν.</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i) Αν κατά τον έλεγχο των παραπάνω δικαιολογητικών διαπιστωθεί ότι τα στοιχεία που δηλώθηκαν με το τυποποιημένο έντυπο υπεύθυνης δήλωσης (ΤΕΥΔ) είναι ψευδή ή ανακριβή, ή</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ii) αν δεν υποβληθούν στο προκαθορισμένο χρονικό διάστημα τα απαιτούμενα πρωτότυπα ή αντίγραφα, των παραπάνω δικαιολογητικών, ή</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iii) αν από τα δικαιολογητικά που προσκομίσθηκαν νομίμως και εμπροθέσμως, δεν αποδεικνύονται οι όροι και οι προϋποθέσεις συμμετοχής σύμφωνα με τα άρθρα 12, 13 και 14 της παρούσας, ο προσωρινός ανάδοχος κηρύσσεται έκπτωτος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14, η διαδικασία ανάθεσης ματαιώνεται.</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lastRenderedPageBreak/>
        <w:t>Η διαδικασία ελέγχου των παραπάνω δικαιολογητικών ολοκληρώνεται με τη σύνταξη πρακτικού από την Επιτροπή Διαγωνισμού και τη διαβίβαση του φακέλου στην Οικονομική Επιτροπή για τη λήψη απόφασης, είτε για την κατακύρωση της σύμβασης, είτε για την κήρυξη του προσωρινού αναδόχου ως εκπτώτου είτε για τη ματαίωση της διαδικασίας.</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β) Η Οικονομική Επιτροπή είτε κατακυρώνει, είτε ματαιώνει τη σύμβαση, σύμφωνα με τις διατάξεις των άρθρων 105 και 106 του Ν. 4412/2016.</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εκτός από τον προσωρινό ανάδοχο με κάθε πρόσφορο τρόπο, όπως με τηλεομοιοτυπία, ηλεκτρονικό ταχυδρομείο, επί αποδείξει. Όσοι υπέβαλαν παραδεκτές προσφορές λαμβάνουν γνώση των δικαιολογητικών του προσωρινού αναδόχου.</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 xml:space="preserve">γ) Μετά την άπρακτη πάροδο των προθεσμιών άσκησης των προβλεπόμενων από τις κείμενες διατάξεις βοηθημάτων και μέσων στο στάδιο της προδικαστικής και δικαστικής προστασίας και από τις αποφάσεις αναστολών επί αυτών, ο προσωρινός ανάδοχος υποβάλει </w:t>
      </w:r>
      <w:proofErr w:type="spellStart"/>
      <w:r w:rsidRPr="004C757F">
        <w:rPr>
          <w:rFonts w:ascii="Comic Sans MS" w:hAnsi="Comic Sans MS"/>
          <w:sz w:val="20"/>
          <w:szCs w:val="20"/>
        </w:rPr>
        <w:t>επικαιροποιημένα</w:t>
      </w:r>
      <w:proofErr w:type="spellEnd"/>
      <w:r w:rsidRPr="004C757F">
        <w:rPr>
          <w:rFonts w:ascii="Comic Sans MS" w:hAnsi="Comic Sans MS"/>
          <w:sz w:val="20"/>
          <w:szCs w:val="20"/>
        </w:rPr>
        <w:t xml:space="preserve"> τα δικαιολογητικά του άρθρου 16 της παρούσας μετά από σχετική πρόσκληση της αναθέτουσας αρχής. Τα στοιχεία ελέγχονται από την Επιτροπή Διαγωνισμού και, εφόσον διαπιστωθεί ότι δεν έχουν εκλείψει οι προϋποθέσεις συμμετοχής των άρθρων 12, 13 και τα κριτήρια ποιοτικής επιλογής του άρθρου 14, κοινοποιείται η απόφαση κατακύρωσης στον προσωρινό ανάδοχο και καλείται να προσέλθει σε ορισμένο τόπο και χρόνο για την υπογραφή του συμφωνητικού, εντός είκοσι (20) ημερών από την κοινοποίηση σχετικής έγγραφης ειδικής πρόσκλησης, προσκομίζοντας, και την απαιτούμενη εγγυητική επιστολή καλής εκτέλεσης.</w:t>
      </w:r>
    </w:p>
    <w:p w:rsidR="004C757F" w:rsidRPr="004C757F" w:rsidRDefault="004C757F" w:rsidP="004C757F">
      <w:pPr>
        <w:spacing w:line="360" w:lineRule="auto"/>
        <w:jc w:val="both"/>
        <w:rPr>
          <w:rFonts w:ascii="Comic Sans MS" w:hAnsi="Comic Sans MS"/>
          <w:color w:val="000000"/>
          <w:sz w:val="20"/>
          <w:szCs w:val="20"/>
          <w:shd w:val="clear" w:color="auto" w:fill="FFFFFF"/>
        </w:rPr>
      </w:pPr>
      <w:r w:rsidRPr="004C757F">
        <w:rPr>
          <w:rFonts w:ascii="Comic Sans MS" w:hAnsi="Comic Sans MS"/>
          <w:color w:val="000000"/>
          <w:sz w:val="20"/>
          <w:szCs w:val="20"/>
          <w:shd w:val="clear" w:color="auto" w:fill="FFFFFF"/>
        </w:rPr>
        <w:t>δ) 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πρόκληση, κηρύσσεται έκπτωτος 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w:t>
      </w:r>
    </w:p>
    <w:p w:rsidR="004C757F" w:rsidRPr="004C757F" w:rsidRDefault="004C757F" w:rsidP="004C757F">
      <w:pPr>
        <w:spacing w:line="360" w:lineRule="auto"/>
        <w:jc w:val="both"/>
        <w:rPr>
          <w:rFonts w:ascii="Comic Sans MS" w:hAnsi="Comic Sans MS"/>
          <w:color w:val="000000"/>
          <w:sz w:val="20"/>
          <w:szCs w:val="20"/>
          <w:shd w:val="clear" w:color="auto" w:fill="FFFFFF"/>
        </w:rPr>
      </w:pPr>
    </w:p>
    <w:p w:rsidR="004C757F" w:rsidRPr="004C757F" w:rsidRDefault="004C757F" w:rsidP="004C757F">
      <w:pPr>
        <w:spacing w:line="360" w:lineRule="auto"/>
        <w:jc w:val="both"/>
        <w:rPr>
          <w:rFonts w:ascii="Comic Sans MS" w:hAnsi="Comic Sans MS"/>
          <w:b/>
          <w:sz w:val="20"/>
          <w:szCs w:val="20"/>
        </w:rPr>
      </w:pPr>
      <w:r w:rsidRPr="004C757F">
        <w:rPr>
          <w:rFonts w:ascii="Comic Sans MS" w:hAnsi="Comic Sans MS"/>
          <w:b/>
          <w:sz w:val="20"/>
          <w:szCs w:val="20"/>
        </w:rPr>
        <w:t>Άρθρο 12: Δικαιούμενοι συμμετοχής στον διαγωνισμό</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1. Δικαίωμα συμμετοχής έχουν φυσικά ή νομικά πρόσωπα, ή ενώσεις αυτών που δραστηριοποιούνται με υπηρεσίες καταπολέμησης εντόμων και τρωκτικών και που είναι εγκατεστημένα σε:</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lastRenderedPageBreak/>
        <w:t>α) σε κράτος-μέλος της Ένωσης,</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β) σε κράτος-μέλος του Ευρωπαϊκού Οικονομικού Χώρου (Ε.Ο.Χ.),</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 xml:space="preserve">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 xml:space="preserve">δ) σε τρίτες χώρες που δεν εμπίπτουν στην περίπτωση </w:t>
      </w:r>
      <w:proofErr w:type="spellStart"/>
      <w:r w:rsidRPr="004C757F">
        <w:rPr>
          <w:rFonts w:ascii="Comic Sans MS" w:hAnsi="Comic Sans MS"/>
          <w:sz w:val="20"/>
          <w:szCs w:val="20"/>
        </w:rPr>
        <w:t>γ΄</w:t>
      </w:r>
      <w:proofErr w:type="spellEnd"/>
      <w:r w:rsidRPr="004C757F">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2. Οι ενώσεις οικονομικών φορέων συμμετέχουν υπό τους όρους των παρ. 2, 3 και 4 του άρθρου 19 του Ν. 4412/2016.</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3. Οικονομικός φορέας συμμετέχει είτε μεμονωμένα είτε ως μέλος ένωσης.</w:t>
      </w:r>
    </w:p>
    <w:p w:rsidR="004C757F" w:rsidRPr="004C757F" w:rsidRDefault="004C757F" w:rsidP="004C757F">
      <w:pPr>
        <w:spacing w:line="360" w:lineRule="auto"/>
        <w:jc w:val="both"/>
        <w:rPr>
          <w:rFonts w:ascii="Comic Sans MS" w:hAnsi="Comic Sans MS"/>
          <w:sz w:val="20"/>
          <w:szCs w:val="20"/>
        </w:rPr>
      </w:pP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b/>
          <w:sz w:val="20"/>
          <w:szCs w:val="20"/>
        </w:rPr>
        <w:t>Άρθρο 13: Λόγοι αποκλεισμού</w:t>
      </w:r>
      <w:r w:rsidRPr="004C757F">
        <w:rPr>
          <w:rStyle w:val="a4"/>
          <w:rFonts w:ascii="Comic Sans MS" w:hAnsi="Comic Sans MS" w:cs="Verdana"/>
          <w:sz w:val="20"/>
          <w:szCs w:val="20"/>
        </w:rPr>
        <w:t xml:space="preserve"> </w:t>
      </w:r>
      <w:r w:rsidRPr="004C757F">
        <w:rPr>
          <w:rFonts w:ascii="Comic Sans MS" w:hAnsi="Comic Sans MS"/>
          <w:sz w:val="20"/>
          <w:szCs w:val="20"/>
        </w:rPr>
        <w:t xml:space="preserve"> </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Κάθε προσφέρων  αποκλείεται 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 ένας από τους λόγους των παρακάτω περιπτώσεων:</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1. Όταν υπάρχει εις βάρος του τελεσίδικη καταδικαστική απόφαση για έναν από τους ακόλουθους λόγους:</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εγκλήματος(ΕΕ L 300 της 11.11.2008 σ.42),</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lastRenderedPageBreak/>
        <w:t>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Η υποχρέωση του προηγούμενου εδαφίου αφορά ιδίως:</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αα) στις περιπτώσεις εταιρειών περιορισμένης ευθύνης (Ε.Π.Ε.) και προσωπικών εταιρειών (Ο.Ε. και Ε.Ε.), τους διαχειριστές,</w:t>
      </w:r>
    </w:p>
    <w:p w:rsidR="004C757F" w:rsidRPr="004C757F" w:rsidRDefault="004C757F" w:rsidP="004C757F">
      <w:pPr>
        <w:spacing w:line="360" w:lineRule="auto"/>
        <w:jc w:val="both"/>
        <w:rPr>
          <w:rFonts w:ascii="Comic Sans MS" w:hAnsi="Comic Sans MS"/>
          <w:sz w:val="20"/>
          <w:szCs w:val="20"/>
        </w:rPr>
      </w:pPr>
      <w:proofErr w:type="spellStart"/>
      <w:r w:rsidRPr="004C757F">
        <w:rPr>
          <w:rFonts w:ascii="Comic Sans MS" w:hAnsi="Comic Sans MS"/>
          <w:sz w:val="20"/>
          <w:szCs w:val="20"/>
        </w:rPr>
        <w:t>ββ</w:t>
      </w:r>
      <w:proofErr w:type="spellEnd"/>
      <w:r w:rsidRPr="004C757F">
        <w:rPr>
          <w:rFonts w:ascii="Comic Sans MS" w:hAnsi="Comic Sans MS"/>
          <w:sz w:val="20"/>
          <w:szCs w:val="20"/>
        </w:rPr>
        <w:t>) στις περιπτώσεις ανωνύμων εταιρειών (Α.Ε.), τον Διευθύνοντα Σύμβουλο, καθώς και όλα τα μέλη του Διοικητικού Συμβουλίου.</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 xml:space="preserve">2.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lastRenderedPageBreak/>
        <w:t>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 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 xml:space="preserve">3. </w:t>
      </w:r>
      <w:proofErr w:type="spellStart"/>
      <w:r w:rsidRPr="004C757F">
        <w:rPr>
          <w:rFonts w:ascii="Comic Sans MS" w:hAnsi="Comic Sans MS"/>
          <w:sz w:val="20"/>
          <w:szCs w:val="20"/>
        </w:rPr>
        <w:t>Κατ’εξαίρεση</w:t>
      </w:r>
      <w:proofErr w:type="spellEnd"/>
      <w:r w:rsidRPr="004C757F">
        <w:rPr>
          <w:rFonts w:ascii="Comic Sans MS" w:hAnsi="Comic Sans MS"/>
          <w:sz w:val="20"/>
          <w:szCs w:val="20"/>
        </w:rPr>
        <w:t xml:space="preserve">, για επιτακτικούς λόγους δημόσιου συμφέροντος, όπως δημόσιας υγείας ή προστασίας του περιβάλλοντος δεν εφαρμόζονται  οι παράγραφοι  1 και 2. </w:t>
      </w:r>
      <w:proofErr w:type="spellStart"/>
      <w:r w:rsidRPr="004C757F">
        <w:rPr>
          <w:rFonts w:ascii="Comic Sans MS" w:hAnsi="Comic Sans MS"/>
          <w:sz w:val="20"/>
          <w:szCs w:val="20"/>
        </w:rPr>
        <w:t>Κατ’εξαίρεση</w:t>
      </w:r>
      <w:proofErr w:type="spellEnd"/>
      <w:r w:rsidRPr="004C757F">
        <w:rPr>
          <w:rFonts w:ascii="Comic Sans MS" w:hAnsi="Comic Sans MS"/>
          <w:sz w:val="20"/>
          <w:szCs w:val="20"/>
        </w:rPr>
        <w:t>, όταν ο αποκλεισμός είναι σαφώς δυσανάλογος, ιδίως όταν μόνο μικρά ποσά των φόρων ή των εισφορών κοινωνικής ασφάλισης δεν έχουν καταβληθεί ή όταν ο προσφέρων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υποβολής προσφοράς, δεν εφαρμόζεται  η παράγραφος 2.</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 xml:space="preserve">4. Αποκλείεται από τη συμμετοχή στη διαδικασία σύναψης δημόσιας σύμβασης (διαγωνισμό), οικονομικός φορέας σε οποιαδήποτε από τις ακόλουθες καταστάσεις: </w:t>
      </w:r>
    </w:p>
    <w:p w:rsidR="004C757F" w:rsidRPr="004C757F" w:rsidRDefault="004C757F" w:rsidP="004C757F">
      <w:pPr>
        <w:autoSpaceDE w:val="0"/>
        <w:autoSpaceDN w:val="0"/>
        <w:adjustRightInd w:val="0"/>
        <w:spacing w:line="360" w:lineRule="auto"/>
        <w:jc w:val="both"/>
        <w:rPr>
          <w:rFonts w:ascii="Comic Sans MS" w:eastAsiaTheme="minorHAnsi" w:hAnsi="Comic Sans MS"/>
          <w:sz w:val="20"/>
          <w:szCs w:val="20"/>
          <w:lang w:eastAsia="en-US"/>
        </w:rPr>
      </w:pPr>
      <w:r w:rsidRPr="004C757F">
        <w:rPr>
          <w:rFonts w:ascii="Comic Sans MS" w:eastAsiaTheme="minorHAnsi" w:hAnsi="Comic Sans MS"/>
          <w:sz w:val="20"/>
          <w:szCs w:val="20"/>
          <w:lang w:eastAsia="en-US"/>
        </w:rPr>
        <w:t>α) εάν ο οικονομικός φορέας τελεί υπό πτώχευση ή έχει υπαχθεί σε διαδικασία εξυγίανσης ή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w:t>
      </w:r>
    </w:p>
    <w:p w:rsidR="004C757F" w:rsidRPr="004C757F" w:rsidRDefault="004C757F" w:rsidP="004C757F">
      <w:pPr>
        <w:autoSpaceDE w:val="0"/>
        <w:autoSpaceDN w:val="0"/>
        <w:adjustRightInd w:val="0"/>
        <w:spacing w:line="360" w:lineRule="auto"/>
        <w:jc w:val="both"/>
        <w:rPr>
          <w:rFonts w:ascii="Comic Sans MS" w:eastAsiaTheme="minorHAnsi" w:hAnsi="Comic Sans MS"/>
          <w:sz w:val="20"/>
          <w:szCs w:val="20"/>
          <w:lang w:eastAsia="en-US"/>
        </w:rPr>
      </w:pPr>
      <w:r w:rsidRPr="004C757F">
        <w:rPr>
          <w:rFonts w:ascii="Comic Sans MS" w:eastAsiaTheme="minorHAnsi" w:hAnsi="Comic Sans MS"/>
          <w:sz w:val="20"/>
          <w:szCs w:val="20"/>
          <w:lang w:eastAsia="en-US"/>
        </w:rPr>
        <w:t>β) 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w:t>
      </w:r>
    </w:p>
    <w:p w:rsidR="004C757F" w:rsidRPr="004C757F" w:rsidRDefault="004C757F" w:rsidP="004C757F">
      <w:pPr>
        <w:autoSpaceDE w:val="0"/>
        <w:autoSpaceDN w:val="0"/>
        <w:adjustRightInd w:val="0"/>
        <w:spacing w:line="360" w:lineRule="auto"/>
        <w:jc w:val="both"/>
        <w:rPr>
          <w:rFonts w:ascii="Comic Sans MS" w:eastAsiaTheme="minorHAnsi" w:hAnsi="Comic Sans MS"/>
          <w:sz w:val="20"/>
          <w:szCs w:val="20"/>
          <w:lang w:eastAsia="en-US"/>
        </w:rPr>
      </w:pPr>
      <w:r w:rsidRPr="004C757F">
        <w:rPr>
          <w:rFonts w:ascii="Comic Sans MS" w:eastAsiaTheme="minorHAnsi" w:hAnsi="Comic Sans MS"/>
          <w:sz w:val="20"/>
          <w:szCs w:val="20"/>
          <w:lang w:eastAsia="en-US"/>
        </w:rPr>
        <w:t>γ) εάν ο οικονομικός φορέας έχει κριθεί ένοχος σοβαρών ψευδών δηλώσεων κατά</w:t>
      </w:r>
    </w:p>
    <w:p w:rsidR="004C757F" w:rsidRPr="004C757F" w:rsidRDefault="004C757F" w:rsidP="004C757F">
      <w:pPr>
        <w:autoSpaceDE w:val="0"/>
        <w:autoSpaceDN w:val="0"/>
        <w:adjustRightInd w:val="0"/>
        <w:spacing w:line="360" w:lineRule="auto"/>
        <w:jc w:val="both"/>
        <w:rPr>
          <w:rFonts w:ascii="Comic Sans MS" w:eastAsiaTheme="minorHAnsi" w:hAnsi="Comic Sans MS"/>
          <w:sz w:val="20"/>
          <w:szCs w:val="20"/>
          <w:lang w:eastAsia="en-US"/>
        </w:rPr>
      </w:pPr>
      <w:r w:rsidRPr="004C757F">
        <w:rPr>
          <w:rFonts w:ascii="Comic Sans MS" w:eastAsiaTheme="minorHAnsi" w:hAnsi="Comic Sans MS"/>
          <w:sz w:val="20"/>
          <w:szCs w:val="20"/>
          <w:lang w:eastAsia="en-US"/>
        </w:rPr>
        <w:t xml:space="preserve">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w:t>
      </w:r>
      <w:r w:rsidRPr="004C757F">
        <w:rPr>
          <w:rFonts w:ascii="Comic Sans MS" w:eastAsiaTheme="minorHAnsi" w:hAnsi="Comic Sans MS"/>
          <w:sz w:val="20"/>
          <w:szCs w:val="20"/>
          <w:lang w:eastAsia="en-US"/>
        </w:rPr>
        <w:lastRenderedPageBreak/>
        <w:t>ή δεν είναι σε θέση να προσκομίσει τα δικαιολογητικά που απαιτούνται κατ’ εφαρμογή του άρθρου 79,</w:t>
      </w:r>
    </w:p>
    <w:p w:rsidR="004C757F" w:rsidRPr="004C757F" w:rsidRDefault="004C757F" w:rsidP="004C757F">
      <w:pPr>
        <w:autoSpaceDE w:val="0"/>
        <w:autoSpaceDN w:val="0"/>
        <w:adjustRightInd w:val="0"/>
        <w:spacing w:line="360" w:lineRule="auto"/>
        <w:jc w:val="both"/>
        <w:rPr>
          <w:rFonts w:ascii="Comic Sans MS" w:eastAsiaTheme="minorHAnsi" w:hAnsi="Comic Sans MS"/>
          <w:sz w:val="20"/>
          <w:szCs w:val="20"/>
          <w:lang w:eastAsia="en-US"/>
        </w:rPr>
      </w:pPr>
      <w:r w:rsidRPr="004C757F">
        <w:rPr>
          <w:rFonts w:ascii="Comic Sans MS" w:eastAsiaTheme="minorHAnsi" w:hAnsi="Comic Sans MS"/>
          <w:sz w:val="20"/>
          <w:szCs w:val="20"/>
          <w:lang w:eastAsia="en-US"/>
        </w:rPr>
        <w:t>δ) εάν ο οικονομικός φορέας επιχειρεί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4C757F" w:rsidRPr="004C757F" w:rsidRDefault="004C757F" w:rsidP="004C757F">
      <w:pPr>
        <w:spacing w:line="360" w:lineRule="auto"/>
        <w:jc w:val="both"/>
        <w:rPr>
          <w:rFonts w:ascii="Comic Sans MS" w:hAnsi="Comic Sans MS"/>
          <w:sz w:val="20"/>
          <w:szCs w:val="20"/>
        </w:rPr>
      </w:pP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5. 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παραγράφων 1, 2 και 4.</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6. Οικονομικός φορέας που εμπίπτει σε μια από τις καταστάσεις που αναφέρονται στις παραγράφους 1 και 4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7.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8. 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δημοσίων (διαγωνισμό).</w:t>
      </w:r>
    </w:p>
    <w:p w:rsidR="004C757F" w:rsidRPr="004C757F" w:rsidRDefault="004C757F" w:rsidP="004C757F">
      <w:pPr>
        <w:spacing w:line="360" w:lineRule="auto"/>
        <w:jc w:val="both"/>
        <w:rPr>
          <w:rFonts w:ascii="Comic Sans MS" w:hAnsi="Comic Sans MS"/>
          <w:sz w:val="20"/>
          <w:szCs w:val="20"/>
        </w:rPr>
      </w:pPr>
    </w:p>
    <w:p w:rsidR="004C757F" w:rsidRPr="004C757F" w:rsidRDefault="004C757F" w:rsidP="004C757F">
      <w:pPr>
        <w:spacing w:line="360" w:lineRule="auto"/>
        <w:jc w:val="both"/>
        <w:rPr>
          <w:rFonts w:ascii="Comic Sans MS" w:hAnsi="Comic Sans MS"/>
          <w:b/>
          <w:sz w:val="20"/>
          <w:szCs w:val="20"/>
        </w:rPr>
      </w:pPr>
      <w:r w:rsidRPr="004C757F">
        <w:rPr>
          <w:rFonts w:ascii="Comic Sans MS" w:hAnsi="Comic Sans MS"/>
          <w:b/>
          <w:sz w:val="20"/>
          <w:szCs w:val="20"/>
        </w:rPr>
        <w:t>Άρθρο 14: Τυποποιημένο έντυπο υπεύθυνης δήλωσης (ΤΕΥΔ)</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lastRenderedPageBreak/>
        <w:t>Κατά την υποβολή προσφορών οι οικονομικοί φορείς υποβάλλουν το Τυποποιημένο Έντυπο Υπεύθυνης Δήλωσης (ΤΕΥΔ) της παρ. 4 του άρθρου 79 ν. 4412/2016 της ΕΑΑΔΗΣΥ, όπως εγκρίθηκε με την υπ' αριθ. 158/2016 Απόφαση της Ενιαίας Ανεξάρτητης Αρχής Δημοσίων Συμβάσεων (ΦΕΚ Β 3698/16.11.2016). ως προκαταρκτική απόδειξη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 xml:space="preserve">α) δεν βρίσκεται σε μία από τις καταστάσεις του άρθρου 13 της παρούσας, </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β) πληροί τα σχετικά κριτήρια επιλογής τα οποία έχουν καθοριστεί, σύμφωνα με το άρθρο 13 και το Παράρτημα Α’ της παρούσας</w:t>
      </w:r>
      <w:r w:rsidRPr="004C757F">
        <w:rPr>
          <w:rFonts w:ascii="Comic Sans MS" w:hAnsi="Comic Sans MS"/>
          <w:sz w:val="20"/>
          <w:szCs w:val="20"/>
          <w:u w:val="single"/>
        </w:rPr>
        <w:t xml:space="preserve">.  Ο οικονομικός φορέας μπορεί να συμπληρώσει μόνο την Ενότητα α του </w:t>
      </w:r>
      <w:r w:rsidRPr="004C757F">
        <w:rPr>
          <w:rFonts w:ascii="Comic Sans MS" w:hAnsi="Comic Sans MS"/>
          <w:sz w:val="20"/>
          <w:szCs w:val="20"/>
          <w:u w:val="single"/>
          <w:lang w:val="en-US"/>
        </w:rPr>
        <w:t>M</w:t>
      </w:r>
      <w:proofErr w:type="spellStart"/>
      <w:r w:rsidRPr="004C757F">
        <w:rPr>
          <w:rFonts w:ascii="Comic Sans MS" w:hAnsi="Comic Sans MS"/>
          <w:sz w:val="20"/>
          <w:szCs w:val="20"/>
          <w:u w:val="single"/>
        </w:rPr>
        <w:t>έρους</w:t>
      </w:r>
      <w:proofErr w:type="spellEnd"/>
      <w:r w:rsidRPr="004C757F">
        <w:rPr>
          <w:rFonts w:ascii="Comic Sans MS" w:hAnsi="Comic Sans MS"/>
          <w:sz w:val="20"/>
          <w:szCs w:val="20"/>
          <w:u w:val="single"/>
        </w:rPr>
        <w:t xml:space="preserve"> </w:t>
      </w:r>
      <w:r w:rsidRPr="004C757F">
        <w:rPr>
          <w:rFonts w:ascii="Comic Sans MS" w:hAnsi="Comic Sans MS"/>
          <w:sz w:val="20"/>
          <w:szCs w:val="20"/>
          <w:u w:val="single"/>
          <w:lang w:val="en-US"/>
        </w:rPr>
        <w:t>IV</w:t>
      </w:r>
      <w:r w:rsidRPr="004C757F">
        <w:rPr>
          <w:rFonts w:ascii="Comic Sans MS" w:hAnsi="Comic Sans MS"/>
          <w:sz w:val="20"/>
          <w:szCs w:val="20"/>
          <w:u w:val="single"/>
        </w:rPr>
        <w:t xml:space="preserve"> χωρίς να συμπληρώσει οποιαδήποτε άλλη ενότητα του </w:t>
      </w:r>
      <w:r w:rsidRPr="004C757F">
        <w:rPr>
          <w:rFonts w:ascii="Comic Sans MS" w:hAnsi="Comic Sans MS"/>
          <w:sz w:val="20"/>
          <w:szCs w:val="20"/>
          <w:u w:val="single"/>
          <w:lang w:val="en-US"/>
        </w:rPr>
        <w:t>M</w:t>
      </w:r>
      <w:proofErr w:type="spellStart"/>
      <w:r w:rsidRPr="004C757F">
        <w:rPr>
          <w:rFonts w:ascii="Comic Sans MS" w:hAnsi="Comic Sans MS"/>
          <w:sz w:val="20"/>
          <w:szCs w:val="20"/>
          <w:u w:val="single"/>
        </w:rPr>
        <w:t>έρους</w:t>
      </w:r>
      <w:proofErr w:type="spellEnd"/>
      <w:r w:rsidRPr="004C757F">
        <w:rPr>
          <w:rFonts w:ascii="Comic Sans MS" w:hAnsi="Comic Sans MS"/>
          <w:sz w:val="20"/>
          <w:szCs w:val="20"/>
          <w:u w:val="single"/>
        </w:rPr>
        <w:t xml:space="preserve"> </w:t>
      </w:r>
      <w:r w:rsidRPr="004C757F">
        <w:rPr>
          <w:rFonts w:ascii="Comic Sans MS" w:hAnsi="Comic Sans MS"/>
          <w:sz w:val="20"/>
          <w:szCs w:val="20"/>
          <w:u w:val="single"/>
          <w:lang w:val="en-US"/>
        </w:rPr>
        <w:t>IV</w:t>
      </w:r>
      <w:r w:rsidRPr="004C757F">
        <w:rPr>
          <w:rFonts w:ascii="Comic Sans MS" w:hAnsi="Comic Sans MS"/>
          <w:sz w:val="20"/>
          <w:szCs w:val="20"/>
          <w:u w:val="single"/>
        </w:rPr>
        <w:t>.</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Στην περίπτωση υποβολής προσφοράς από ένωση οικονομικών φορέων, το τυποποιημένο έντυπο (ΤΕΥΔ) υποβάλλεται χωριστά από κάθε μέλος της ένωσης.</w:t>
      </w:r>
    </w:p>
    <w:p w:rsidR="004C757F" w:rsidRPr="004C757F" w:rsidRDefault="004C757F" w:rsidP="004C757F">
      <w:pPr>
        <w:spacing w:line="360" w:lineRule="auto"/>
        <w:jc w:val="both"/>
        <w:rPr>
          <w:rFonts w:ascii="Comic Sans MS" w:hAnsi="Comic Sans MS"/>
          <w:sz w:val="20"/>
          <w:szCs w:val="20"/>
        </w:rPr>
      </w:pPr>
    </w:p>
    <w:p w:rsidR="004C757F" w:rsidRPr="004C757F" w:rsidRDefault="004C757F" w:rsidP="004C757F">
      <w:pPr>
        <w:spacing w:line="360" w:lineRule="auto"/>
        <w:jc w:val="both"/>
        <w:rPr>
          <w:rFonts w:ascii="Comic Sans MS" w:hAnsi="Comic Sans MS"/>
          <w:b/>
          <w:sz w:val="20"/>
          <w:szCs w:val="20"/>
        </w:rPr>
      </w:pPr>
      <w:r w:rsidRPr="004C757F">
        <w:rPr>
          <w:rFonts w:ascii="Comic Sans MS" w:hAnsi="Comic Sans MS"/>
          <w:b/>
          <w:sz w:val="20"/>
          <w:szCs w:val="20"/>
        </w:rPr>
        <w:t>Άρθρο 15: Δικαιολογητικά (Αποδεικτικά μέσα)</w:t>
      </w:r>
    </w:p>
    <w:p w:rsidR="004C757F" w:rsidRPr="004C757F" w:rsidRDefault="004C757F" w:rsidP="004C757F">
      <w:pPr>
        <w:spacing w:line="360" w:lineRule="auto"/>
        <w:jc w:val="both"/>
        <w:rPr>
          <w:rFonts w:ascii="Comic Sans MS" w:hAnsi="Comic Sans MS"/>
          <w:b/>
          <w:sz w:val="20"/>
          <w:szCs w:val="20"/>
        </w:rPr>
      </w:pPr>
      <w:r w:rsidRPr="004C757F">
        <w:rPr>
          <w:rFonts w:ascii="Comic Sans MS" w:hAnsi="Comic Sans MS"/>
          <w:b/>
          <w:sz w:val="20"/>
          <w:szCs w:val="20"/>
        </w:rPr>
        <w:t>1. Δικαιολογητικά</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 xml:space="preserve">α. Το δικαίωμα συμμετοχής και οι όροι και προϋποθέσεις συμμετοχής όπως ορίστηκαν στα άρθρα 12 και 13 της παρούσας, κρίνονται κατά την ημερομηνία λήξης της προθεσμίας υποβολής των προσφορών του άρθρου 7, κατά την υποβολή των δικαιολογητικών σύμφωνα με το άρθρο 11.3 (α) και κατά την σύναψη της σύμβασης σύμφωνα με το άρθρο 11.3 (β) της παρούσας. </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β. Αν στις ειδικές διατάξεις που διέπουν την έκδοσή τους δεν προβλέπεται χρόνος ισχύος των δικαιολογητικών, θεωρούνται έγκυρα εφόσον φέρουν ημερομηνία έκδοσης εντός των έξι μηνών που προηγούνται της ημερομηνίας του άρθρου 7.</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γ. Οι ένορκες βεβαιώσεις που τυχόν προσκομίζονται για αναπλήρωση δικαιολογητικών πρέπει επίσης να φέρουν ημερομηνία εντός των έξι μηνών που προηγούνται της ημερομηνίας του άρθρου 7.</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 xml:space="preserve">δ. Η πλήρωση των απαιτήσεων του άρθρου 9 πρέπει να ικανοποιείται από όλα τα μέλη της ένωσης. </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ε. 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4C757F" w:rsidRPr="004C757F" w:rsidRDefault="004C757F" w:rsidP="004C757F">
      <w:pPr>
        <w:spacing w:line="360" w:lineRule="auto"/>
        <w:jc w:val="both"/>
        <w:rPr>
          <w:rFonts w:ascii="Comic Sans MS" w:hAnsi="Comic Sans MS"/>
          <w:sz w:val="20"/>
          <w:szCs w:val="20"/>
        </w:rPr>
      </w:pPr>
    </w:p>
    <w:p w:rsidR="004C757F" w:rsidRPr="004C757F" w:rsidRDefault="004C757F" w:rsidP="004C757F">
      <w:pPr>
        <w:spacing w:line="360" w:lineRule="auto"/>
        <w:jc w:val="both"/>
        <w:rPr>
          <w:rFonts w:ascii="Comic Sans MS" w:hAnsi="Comic Sans MS"/>
          <w:b/>
          <w:sz w:val="20"/>
          <w:szCs w:val="20"/>
        </w:rPr>
      </w:pPr>
      <w:r w:rsidRPr="004C757F">
        <w:rPr>
          <w:rFonts w:ascii="Comic Sans MS" w:hAnsi="Comic Sans MS"/>
          <w:b/>
          <w:sz w:val="20"/>
          <w:szCs w:val="20"/>
        </w:rPr>
        <w:t>2.   Δικαιολογητικά μη συνδρομής λόγων αποκλεισμού του άρθρου 13</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Για την απόδειξη της μη συνδρομής των λόγων αποκλεισμού του άρθρου 13 οι οικονομικοί φορείς προσκομίζουν αντίστοιχα τα παρακάτω δικαιολογητικά:</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b/>
          <w:sz w:val="20"/>
          <w:szCs w:val="20"/>
        </w:rPr>
        <w:t>α.</w:t>
      </w:r>
      <w:r w:rsidRPr="004C757F">
        <w:rPr>
          <w:rFonts w:ascii="Comic Sans MS" w:hAnsi="Comic Sans MS"/>
          <w:sz w:val="20"/>
          <w:szCs w:val="20"/>
        </w:rPr>
        <w:t xml:space="preserve"> για την παράγραφο 1 του άρθρου 13 της παρούσας: απόσπασμα του σχετικού μητρώου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του τελευταίου εδαφίου της παραγράφου 1 του άρθρου 13.</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b/>
          <w:sz w:val="20"/>
          <w:szCs w:val="20"/>
        </w:rPr>
        <w:t>β.</w:t>
      </w:r>
      <w:r w:rsidRPr="004C757F">
        <w:rPr>
          <w:rFonts w:ascii="Comic Sans MS" w:hAnsi="Comic Sans MS"/>
          <w:sz w:val="20"/>
          <w:szCs w:val="20"/>
        </w:rPr>
        <w:t xml:space="preserve"> για την παράγραφο 2 του άρθρου 13: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 σύμφωνα με την ισχύουσα νομοθεσία του κράτους εγκατάστασης ή την ελληνική νομοθεσία αντίστοιχα.</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Για τους οικονομικούς φορείς που είναι εγκατεστημένοι στην Ελλάδα τα σχετικά δικαιολογητικά είναι:</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w:t>
      </w:r>
      <w:proofErr w:type="spellStart"/>
      <w:r w:rsidRPr="004C757F">
        <w:rPr>
          <w:rFonts w:ascii="Comic Sans MS" w:hAnsi="Comic Sans MS"/>
          <w:sz w:val="20"/>
          <w:szCs w:val="20"/>
          <w:lang w:val="en-US"/>
        </w:rPr>
        <w:t>i</w:t>
      </w:r>
      <w:proofErr w:type="spellEnd"/>
      <w:r w:rsidRPr="004C757F">
        <w:rPr>
          <w:rFonts w:ascii="Comic Sans MS" w:hAnsi="Comic Sans MS"/>
          <w:sz w:val="20"/>
          <w:szCs w:val="20"/>
        </w:rPr>
        <w:t>) φορολογική ενημερότητα που εκδίδεται από το Υπουργείο Οικονομικών για τον οικονομικό φορέα,</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w:t>
      </w:r>
      <w:proofErr w:type="spellStart"/>
      <w:r w:rsidRPr="004C757F">
        <w:rPr>
          <w:rFonts w:ascii="Comic Sans MS" w:hAnsi="Comic Sans MS"/>
          <w:sz w:val="20"/>
          <w:szCs w:val="20"/>
        </w:rPr>
        <w:t>ιι</w:t>
      </w:r>
      <w:proofErr w:type="spellEnd"/>
      <w:r w:rsidRPr="004C757F">
        <w:rPr>
          <w:rFonts w:ascii="Comic Sans MS" w:hAnsi="Comic Sans MS"/>
          <w:sz w:val="20"/>
          <w:szCs w:val="20"/>
        </w:rPr>
        <w:t>) ασφαλιστική ενημερότητα που εκδίδεται από την αρμόδια κατά περίπτωση Αρχή και αφορά τόσο την κύρια όσο και την επικουρική ασφάλιση.</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Η ασφαλιστική ενημερότητα καλύπτει τις ασφαλιστικές υποχρεώσεις του προσφέροντος οικονομικού φορέα ως φυσικό ή νομικό πρόσωπο για το προσωπικό τους με σχέση εξαρτημένης εργασίας,</w:t>
      </w:r>
      <w:r w:rsidRPr="004C757F">
        <w:rPr>
          <w:rFonts w:ascii="Comic Sans MS" w:hAnsi="Comic Sans MS"/>
          <w:color w:val="000000"/>
          <w:sz w:val="20"/>
          <w:szCs w:val="20"/>
          <w:shd w:val="clear" w:color="auto" w:fill="FFFFFF"/>
        </w:rPr>
        <w:t xml:space="preserve"> συμπεριλαμβανομένων, όσον αφορά τα νομικά πρόσωπα, και των εκ των μελών της διοίκησής τους εργαζομένων με οποιαδήποτε σχέση εργασίας σε αυτήν</w:t>
      </w:r>
      <w:r w:rsidRPr="004C757F">
        <w:rPr>
          <w:rFonts w:ascii="Comic Sans MS" w:hAnsi="Comic Sans MS"/>
          <w:sz w:val="20"/>
          <w:szCs w:val="20"/>
        </w:rPr>
        <w:t>.</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b/>
          <w:sz w:val="20"/>
          <w:szCs w:val="20"/>
        </w:rPr>
        <w:t>γ.</w:t>
      </w:r>
      <w:r w:rsidRPr="004C757F">
        <w:rPr>
          <w:rFonts w:ascii="Comic Sans MS" w:hAnsi="Comic Sans MS"/>
          <w:sz w:val="20"/>
          <w:szCs w:val="20"/>
        </w:rPr>
        <w:t xml:space="preserve"> αν το κράτος-μέλος ή χώρα δεν εκδίδει τα υπό των </w:t>
      </w:r>
      <w:proofErr w:type="spellStart"/>
      <w:r w:rsidRPr="004C757F">
        <w:rPr>
          <w:rFonts w:ascii="Comic Sans MS" w:hAnsi="Comic Sans MS"/>
          <w:sz w:val="20"/>
          <w:szCs w:val="20"/>
        </w:rPr>
        <w:t>περ</w:t>
      </w:r>
      <w:proofErr w:type="spellEnd"/>
      <w:r w:rsidRPr="004C757F">
        <w:rPr>
          <w:rFonts w:ascii="Comic Sans MS" w:hAnsi="Comic Sans MS"/>
          <w:sz w:val="20"/>
          <w:szCs w:val="20"/>
        </w:rPr>
        <w:t>. (α) και (β) τέτοιου είδους έγγραφα ή πιστοποιητικά ή όπου τα έγγραφα ή τα πιστοποιητικά αυτά δεν καλύπτουν όλες τις περιπτώσεις υπό 1 και 2 του άρθρου 13,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lastRenderedPageBreak/>
        <w:t>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στα υπό 1 και 2 του άρθρου 13 της παρούσας.</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Αν διαπιστωθεί με οποιονδήποτε τρόπο ότι, στην εν λόγω χώρα εκδίδονται τα υπόψη πιστοποιητικά, η προσφορά του διαγωνιζόμενου απορρίπτεται.</w:t>
      </w:r>
    </w:p>
    <w:p w:rsidR="004C757F" w:rsidRPr="004C757F" w:rsidRDefault="004C757F" w:rsidP="004C757F">
      <w:pPr>
        <w:widowControl w:val="0"/>
        <w:suppressAutoHyphens/>
        <w:spacing w:line="360" w:lineRule="auto"/>
        <w:ind w:right="28"/>
        <w:jc w:val="both"/>
        <w:rPr>
          <w:rFonts w:ascii="Comic Sans MS" w:hAnsi="Comic Sans MS"/>
          <w:bCs/>
          <w:sz w:val="20"/>
          <w:szCs w:val="20"/>
        </w:rPr>
      </w:pPr>
      <w:r w:rsidRPr="004C757F">
        <w:rPr>
          <w:rFonts w:ascii="Comic Sans MS" w:hAnsi="Comic Sans MS"/>
          <w:b/>
          <w:sz w:val="20"/>
          <w:szCs w:val="20"/>
        </w:rPr>
        <w:t xml:space="preserve">δ. </w:t>
      </w:r>
      <w:r w:rsidRPr="004C757F">
        <w:rPr>
          <w:rFonts w:ascii="Comic Sans MS" w:hAnsi="Comic Sans MS"/>
          <w:sz w:val="20"/>
          <w:szCs w:val="20"/>
        </w:rPr>
        <w:t xml:space="preserve">για την παράγραφο 4 α του άρθρου 13: πιστοποιητικά αρμόδιας Δικαστικής </w:t>
      </w:r>
      <w:r w:rsidRPr="004C757F">
        <w:rPr>
          <w:rFonts w:ascii="Comic Sans MS" w:hAnsi="Comic Sans MS"/>
          <w:bCs/>
          <w:sz w:val="20"/>
          <w:szCs w:val="20"/>
        </w:rPr>
        <w:t>ή Διοικητικής Αρχής από τα οποία να προκύπτει ότι δεν τελούν σε πτώχευση, εκκαθάριση, αναγκαστική διαχείριση, πτωχευτικό συμβιβασμό ή άλλη ανάλογη κατάσταση.  Δεν τελούν υπό διαδικασία κήρυξης σε πτώχευση, έκδοσης αναγκαστικής εκκαθάρισης, αναγκαστικής διαχείρισης, πτωχευτικού συμβιβασμού ή υπό άλλη ανάλογη διαδικασία.</w:t>
      </w:r>
    </w:p>
    <w:p w:rsidR="004C757F" w:rsidRPr="004C757F" w:rsidRDefault="004C757F" w:rsidP="004C757F">
      <w:pPr>
        <w:spacing w:line="360" w:lineRule="auto"/>
        <w:jc w:val="both"/>
        <w:rPr>
          <w:rFonts w:ascii="Comic Sans MS" w:hAnsi="Comic Sans MS"/>
          <w:sz w:val="20"/>
          <w:szCs w:val="20"/>
        </w:rPr>
      </w:pP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b/>
          <w:sz w:val="20"/>
          <w:szCs w:val="20"/>
        </w:rPr>
        <w:t xml:space="preserve">ε. </w:t>
      </w:r>
      <w:r w:rsidRPr="004C757F">
        <w:rPr>
          <w:rFonts w:ascii="Comic Sans MS" w:hAnsi="Comic Sans MS"/>
          <w:sz w:val="20"/>
          <w:szCs w:val="20"/>
        </w:rPr>
        <w:t>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4C757F">
        <w:rPr>
          <w:rFonts w:ascii="Comic Sans MS" w:hAnsi="Comic Sans MS"/>
          <w:sz w:val="20"/>
          <w:szCs w:val="20"/>
        </w:rPr>
        <w:t>ουν</w:t>
      </w:r>
      <w:proofErr w:type="spellEnd"/>
      <w:r w:rsidRPr="004C757F">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4C757F" w:rsidRPr="004C757F" w:rsidRDefault="004C757F" w:rsidP="004C757F">
      <w:pPr>
        <w:spacing w:line="360" w:lineRule="auto"/>
        <w:jc w:val="both"/>
        <w:rPr>
          <w:rFonts w:ascii="Comic Sans MS" w:hAnsi="Comic Sans MS"/>
          <w:color w:val="FF0000"/>
          <w:sz w:val="20"/>
          <w:szCs w:val="20"/>
        </w:rPr>
      </w:pPr>
    </w:p>
    <w:p w:rsidR="004C757F" w:rsidRPr="004C757F" w:rsidRDefault="004C757F" w:rsidP="004C757F">
      <w:pPr>
        <w:spacing w:line="360" w:lineRule="auto"/>
        <w:jc w:val="both"/>
        <w:rPr>
          <w:rFonts w:ascii="Comic Sans MS" w:hAnsi="Comic Sans MS"/>
          <w:b/>
          <w:sz w:val="20"/>
          <w:szCs w:val="20"/>
        </w:rPr>
      </w:pPr>
      <w:r w:rsidRPr="004C757F">
        <w:rPr>
          <w:rFonts w:ascii="Comic Sans MS" w:hAnsi="Comic Sans MS"/>
          <w:b/>
          <w:sz w:val="20"/>
          <w:szCs w:val="20"/>
        </w:rPr>
        <w:t>Άρθρο 16: Χρόνος ισχύος προσφορών</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Κάθε υποβαλλόμενη προσφορά δεσμεύει τον συμμετέχοντα στον διαγωνισμό κατά τη διάταξη του άρθρου 97 του Ν. 4412/2016, για διάστημα δύο (2) μηνών, από την ημερομηνία υποβολής των προσφορών.</w:t>
      </w:r>
    </w:p>
    <w:p w:rsidR="004C757F" w:rsidRPr="004C757F" w:rsidRDefault="004C757F" w:rsidP="004C757F">
      <w:pPr>
        <w:spacing w:line="360" w:lineRule="auto"/>
        <w:jc w:val="both"/>
        <w:rPr>
          <w:rFonts w:ascii="Comic Sans MS" w:hAnsi="Comic Sans MS"/>
          <w:sz w:val="20"/>
          <w:szCs w:val="20"/>
        </w:rPr>
      </w:pPr>
    </w:p>
    <w:p w:rsidR="004C757F" w:rsidRPr="004C757F" w:rsidRDefault="004C757F" w:rsidP="004C757F">
      <w:pPr>
        <w:spacing w:line="360" w:lineRule="auto"/>
        <w:jc w:val="both"/>
        <w:rPr>
          <w:rFonts w:ascii="Comic Sans MS" w:hAnsi="Comic Sans MS"/>
          <w:b/>
          <w:sz w:val="20"/>
          <w:szCs w:val="20"/>
        </w:rPr>
      </w:pPr>
      <w:r w:rsidRPr="004C757F">
        <w:rPr>
          <w:rFonts w:ascii="Comic Sans MS" w:hAnsi="Comic Sans MS"/>
          <w:b/>
          <w:sz w:val="20"/>
          <w:szCs w:val="20"/>
        </w:rPr>
        <w:t xml:space="preserve">Άρθρο 17: Εγγύηση καλής εκτέλεσης </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1.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lastRenderedPageBreak/>
        <w:t>Οι εγγυητικές επιστολές καλής εκτέλεσης, προκειμένου να γίνουν αποδεκτές από την υπηρεσία, πρέπει να περιλαμβάνουν κατ’ ελάχιστον τα κατωτέρω αναφερόμενα στοιχεία.</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2. Οι εγγυητικές επιστολές συμμετοχής περιλαμβάνουν κατ’ ελάχιστον τα ακόλουθα στοιχεία:</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α) την ημερομηνία έκδοσης,</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β) τον εκδότη,</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 xml:space="preserve">γ) την αναθέτουσα αρχή προς την οποία απευθύνονται </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δ) τον αριθμό της εγγύησης,</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ε) το ποσό που καλύπτει η εγγύηση,</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 xml:space="preserve">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4C757F">
        <w:rPr>
          <w:rFonts w:ascii="Comic Sans MS" w:hAnsi="Comic Sans MS"/>
          <w:sz w:val="20"/>
          <w:szCs w:val="20"/>
        </w:rPr>
        <w:t>διζήσεως</w:t>
      </w:r>
      <w:proofErr w:type="spellEnd"/>
      <w:r w:rsidRPr="004C757F">
        <w:rPr>
          <w:rFonts w:ascii="Comic Sans MS" w:hAnsi="Comic Sans MS"/>
          <w:sz w:val="20"/>
          <w:szCs w:val="20"/>
        </w:rPr>
        <w:t xml:space="preserve">, και </w:t>
      </w:r>
      <w:proofErr w:type="spellStart"/>
      <w:r w:rsidRPr="004C757F">
        <w:rPr>
          <w:rFonts w:ascii="Comic Sans MS" w:hAnsi="Comic Sans MS"/>
          <w:sz w:val="20"/>
          <w:szCs w:val="20"/>
        </w:rPr>
        <w:t>ββ</w:t>
      </w:r>
      <w:proofErr w:type="spellEnd"/>
      <w:r w:rsidRPr="004C757F">
        <w:rPr>
          <w:rFonts w:ascii="Comic Sans MS" w:hAnsi="Comic Sans MS"/>
          <w:sz w:val="20"/>
          <w:szCs w:val="20"/>
        </w:rPr>
        <w:t>) ότι σε περίπτωση κατάπτωσης αυτής, το ποσό της κατάπτωσης υπόκειται στο εκάστοτε ισχύον τέλος χαρτοσήμου,</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η) τα στοιχεία της σχετικής διακήρυξης και την ημερομηνία διενέργειας του διαγωνισμού,</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θ) την ημερομηνία λήξης ή τον χρόνο ισχύος της εγγύησης,</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ια) τον αριθμό και τον τίτλο της σχετικής σύμβασης</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3. Οι εγγυητικές επιστολές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4. Οι εγγυητικές επιστολές εκδίδονται κατ’ επιλογή του αναδόχου από ένα ή περισσότερους εκδότες της παραπάνω παραγράφου, ανεξαρτήτως του ύψους των.</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lastRenderedPageBreak/>
        <w:t xml:space="preserve">5. Σε περίπτωση ανάθεσης της σύμβασης σε ένωση (κοινοπραξία) , όλα τα μέλη της ευθύνονται έναντι της αναθέτουσας αρχής αλληλέγγυα και εις </w:t>
      </w:r>
      <w:proofErr w:type="spellStart"/>
      <w:r w:rsidRPr="004C757F">
        <w:rPr>
          <w:rFonts w:ascii="Comic Sans MS" w:hAnsi="Comic Sans MS"/>
          <w:sz w:val="20"/>
          <w:szCs w:val="20"/>
        </w:rPr>
        <w:t>ολόκληρον</w:t>
      </w:r>
      <w:proofErr w:type="spellEnd"/>
      <w:r w:rsidRPr="004C757F">
        <w:rPr>
          <w:rFonts w:ascii="Comic Sans MS" w:hAnsi="Comic Sans MS"/>
          <w:sz w:val="20"/>
          <w:szCs w:val="20"/>
        </w:rPr>
        <w:t xml:space="preserve"> μέχρι πλήρους εκτέλεσης της σύμβασης.</w:t>
      </w:r>
    </w:p>
    <w:p w:rsidR="004C757F" w:rsidRPr="004C757F" w:rsidRDefault="004C757F" w:rsidP="004C757F">
      <w:pPr>
        <w:spacing w:line="360" w:lineRule="auto"/>
        <w:jc w:val="both"/>
        <w:rPr>
          <w:rFonts w:ascii="Comic Sans MS" w:hAnsi="Comic Sans MS"/>
          <w:sz w:val="20"/>
          <w:szCs w:val="20"/>
        </w:rPr>
      </w:pPr>
    </w:p>
    <w:p w:rsidR="004C757F" w:rsidRPr="004C757F" w:rsidRDefault="004C757F" w:rsidP="004C757F">
      <w:pPr>
        <w:spacing w:line="360" w:lineRule="auto"/>
        <w:jc w:val="both"/>
        <w:rPr>
          <w:rFonts w:ascii="Comic Sans MS" w:hAnsi="Comic Sans MS"/>
          <w:b/>
          <w:sz w:val="20"/>
          <w:szCs w:val="20"/>
        </w:rPr>
      </w:pPr>
      <w:r w:rsidRPr="004C757F">
        <w:rPr>
          <w:rFonts w:ascii="Comic Sans MS" w:hAnsi="Comic Sans MS"/>
          <w:b/>
          <w:sz w:val="20"/>
          <w:szCs w:val="20"/>
        </w:rPr>
        <w:t xml:space="preserve">Άρθρο 18: Ενστάσεις </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Κατά των πράξεων της αναθέτουσας αρχής χωρεί ένσταση. Η προθεσμία άσκησής της είναι πέντε (5) ημέρες από την κοινοποίηση της προσβαλλόμενης πράξης στον ενδιαφερόμενο οικονομικό φορέα.</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Η ένσταση υποβάλλεται ενώπιον της Οικονομικής Επιτροπής του Δήμου, η οποία αποφασίζει, ύστερα από γνώμη της Επιτροπής αξιολόγησης ενστάσεων (συγκροτήθηκε με την υπ’ αριθ. 391/2016 Απόφαση της Οικονομικής Επιτροπής),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επιστρέφεται με πράξη της Οικονομικής Επιτροπής του Δήμου, αν η ένσταση γίνει δεκτή.</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Κατά της διακήρυξης ή λοιπών εγγράφων της σύμβασης του άρθρου 2 της παρούσας, χωρεί ένσταση η οποία υποβάλλεται στην Οικονομική Επιτροπή του Δήμου μέχρι πέντε (5) ημέρες πριν από την καταληκτική ημερομηνία υποβολής προσφορών. Επί της ένστασης αποφασίζει η Οικονομική Επιτροπή του Δήμου, ύστερα από γνώμη της Επιτροπής αξιολόγησης ενστάσεων,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επιστρέφεται με πράξη της αναθέτουσας αρχής, αν η ένσταση γίνει δεκτή.</w:t>
      </w:r>
    </w:p>
    <w:p w:rsidR="004C757F" w:rsidRPr="004C757F" w:rsidRDefault="004C757F" w:rsidP="004C757F">
      <w:pPr>
        <w:spacing w:line="360" w:lineRule="auto"/>
        <w:jc w:val="both"/>
        <w:rPr>
          <w:rFonts w:ascii="Comic Sans MS" w:hAnsi="Comic Sans MS"/>
          <w:sz w:val="20"/>
          <w:szCs w:val="20"/>
        </w:rPr>
      </w:pPr>
    </w:p>
    <w:p w:rsidR="004C757F" w:rsidRPr="004C757F" w:rsidRDefault="004C757F" w:rsidP="004C757F">
      <w:pPr>
        <w:spacing w:line="360" w:lineRule="auto"/>
        <w:jc w:val="both"/>
        <w:rPr>
          <w:rFonts w:ascii="Comic Sans MS" w:hAnsi="Comic Sans MS"/>
          <w:b/>
          <w:sz w:val="20"/>
          <w:szCs w:val="20"/>
        </w:rPr>
      </w:pPr>
      <w:r w:rsidRPr="004C757F">
        <w:rPr>
          <w:rFonts w:ascii="Comic Sans MS" w:hAnsi="Comic Sans MS"/>
          <w:b/>
          <w:sz w:val="20"/>
          <w:szCs w:val="20"/>
        </w:rPr>
        <w:t>Άρθρο 19: Γλώσσα διαδικασίας</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1 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περισσότερες γλώσσες, επικρατεί η ελληνική έκδοση. Τυχόν ενστάσεις υποβάλλονται στην ελληνική γλώσσα.</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 xml:space="preserve">2 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w:t>
      </w:r>
      <w:r w:rsidRPr="004C757F">
        <w:rPr>
          <w:rFonts w:ascii="Comic Sans MS" w:hAnsi="Comic Sans MS"/>
          <w:sz w:val="20"/>
          <w:szCs w:val="20"/>
        </w:rPr>
        <w:lastRenderedPageBreak/>
        <w:t>στην ελληνική γλώσσα. Στα αλλοδαπά δημόσια έγγραφα και δικαιολογητικά εφαρμόζεται η Συνθήκη της Χάγης της 5.10.1961, που κυρώθηκε με το ν. 1497/1984 (Α' 188)57.</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 xml:space="preserve">Ειδικότερα, όλα τα δημόσια έγγραφα που αφορούν αλλοδαπούς οικονομικούς φορείς και που θα κατατεθούν από τους προσφέροντες στην παρούσα διαδικασία, θα είναι νόμιμα επικυρωμένα, και η μετάφραση των εν λόγω εγγράφων μπορεί να γίνει είτε από τη μεταφραστική υπηρεσία του ΥΠ.ΕΞ., είτε από το αρμόδιο προξενείο, είτε από δικηγόρο κατά την έννοια των άρθρων 454 του </w:t>
      </w:r>
      <w:proofErr w:type="spellStart"/>
      <w:r w:rsidRPr="004C757F">
        <w:rPr>
          <w:rFonts w:ascii="Comic Sans MS" w:hAnsi="Comic Sans MS"/>
          <w:sz w:val="20"/>
          <w:szCs w:val="20"/>
        </w:rPr>
        <w:t>Κ.Πολ.Δ</w:t>
      </w:r>
      <w:proofErr w:type="spellEnd"/>
      <w:r w:rsidRPr="004C757F">
        <w:rPr>
          <w:rFonts w:ascii="Comic Sans MS" w:hAnsi="Comic Sans MS"/>
          <w:sz w:val="20"/>
          <w:szCs w:val="20"/>
        </w:rPr>
        <w:t>. και 36 του Κώδικα περί Δικηγόρων, είτε από ορκωτό μεταφραστή της χώρας προέλευσης, αν υφίσταται στη χώρα αυτή τέτοια υπηρεσία.</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3 Επιτρέπεται αντίστοιχα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sidRPr="004C757F">
        <w:rPr>
          <w:rFonts w:ascii="Comic Sans MS" w:hAnsi="Comic Sans MS"/>
          <w:sz w:val="20"/>
          <w:szCs w:val="20"/>
        </w:rPr>
        <w:t>Apostile</w:t>
      </w:r>
      <w:proofErr w:type="spellEnd"/>
      <w:r w:rsidRPr="004C757F">
        <w:rPr>
          <w:rFonts w:ascii="Comic Sans MS" w:hAnsi="Comic Sans MS"/>
          <w:sz w:val="20"/>
          <w:szCs w:val="20"/>
        </w:rPr>
        <w:t>” σύμφωνα με την συνθήκη της Χάγης της 05-10-61. Η επικύρωση αυτή πρέπει να έχει γίνει από δικηγόρο κατά την έννοια των άρθρων 454 του Κ.Π.Δ. και 36 του Κώδικα περί Δικηγόρων.</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4 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5 Η προφορική επικοινωνία με την αναθέτουσα αρχή, καθώς και μεταξύ αυτής και του αναδόχου, θα γίνονται υποχρεωτικά στην ελληνική γλώσσα. Ο ανάδοχος είναι υποχρεωμένος να διευκολύνει την επικοινωνία των αλλοδαπών υπαλλήλων του με την αναθέτουσα αρχή, με τον ορισμό και την παρουσία διερμηνέων.</w:t>
      </w:r>
    </w:p>
    <w:p w:rsidR="004C757F" w:rsidRPr="004C757F" w:rsidRDefault="004C757F" w:rsidP="004C757F">
      <w:pPr>
        <w:spacing w:line="360" w:lineRule="auto"/>
        <w:jc w:val="both"/>
        <w:rPr>
          <w:rFonts w:ascii="Comic Sans MS" w:hAnsi="Comic Sans MS"/>
          <w:sz w:val="20"/>
          <w:szCs w:val="20"/>
        </w:rPr>
      </w:pPr>
    </w:p>
    <w:p w:rsidR="004C757F" w:rsidRPr="004C757F" w:rsidRDefault="004C757F" w:rsidP="004C757F">
      <w:pPr>
        <w:spacing w:line="360" w:lineRule="auto"/>
        <w:jc w:val="both"/>
        <w:rPr>
          <w:rFonts w:ascii="Comic Sans MS" w:hAnsi="Comic Sans MS"/>
          <w:b/>
          <w:sz w:val="20"/>
          <w:szCs w:val="20"/>
        </w:rPr>
      </w:pPr>
      <w:r w:rsidRPr="004C757F">
        <w:rPr>
          <w:rFonts w:ascii="Comic Sans MS" w:hAnsi="Comic Sans MS"/>
          <w:b/>
          <w:sz w:val="20"/>
          <w:szCs w:val="20"/>
        </w:rPr>
        <w:t>Άρθρο 20: Εφαρμοστέα νομοθεσία</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Για τη δημοπράτηση και την εκτέλεση της σύμβασης εφαρμόζονται οι διατάξεις των παρακάτω νομοθετημάτων:</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 του Ν. 4412/2016 «Δημόσιες Συμβάσεις Έργων, Προμηθειών και Υπηρεσιών (προσαρμογή στις Οδηγίες 201/24/Ε και 2014/25/ΕΕ)» (Α’ 147),</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 του Ν.3852/2010 «Νέα Αρχιτεκτονική της Αυτοδιοίκησης και της Αποκεντρωμένης Διοίκησης - Πρόγραμμα Καλλικράτης» (ΦΕΚ 87/07.06.2010 τεύχος Α')</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 του Ν.3463/2006 «Κύρωση του Κώδικα Δήμων και Κοινοτήτων» (ΦΕΚ 114/8.6.2006 τεύχος Α')</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lastRenderedPageBreak/>
        <w:t xml:space="preserve">- του Ν.4250/2014 «Διοικητικές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4C757F">
        <w:rPr>
          <w:rFonts w:ascii="Comic Sans MS" w:hAnsi="Comic Sans MS"/>
          <w:sz w:val="20"/>
          <w:szCs w:val="20"/>
        </w:rPr>
        <w:t>π.δ</w:t>
      </w:r>
      <w:proofErr w:type="spellEnd"/>
      <w:r w:rsidRPr="004C757F">
        <w:rPr>
          <w:rFonts w:ascii="Comic Sans MS" w:hAnsi="Comic Sans MS"/>
          <w:sz w:val="20"/>
          <w:szCs w:val="20"/>
        </w:rPr>
        <w:t>. 318/1992 (Α΄161) και λοιπές ρυθμίσεις» (Α’ 74 ) και ειδικότερα το άρθρο 1 αυτού,</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 του ν. 4129/2013 (Α’ 52) «Κύρωση του Κώδικα Νόμων για το Ελεγκτικό Συνέδριο».</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 του ν. 4013/2011 (Α’ 204) «Σύσταση ενιαίας Ανεξάρτητης Αρχής Δημοσίων Συμβάσεων και Κεντρικού Ηλεκτρονικού Μητρώου Δημοσίων Συμβάσεων…» .</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 xml:space="preserve">- του ν. 3861/2010 (Α’ 112) «Ενίσχυση της διαφάνειας με την υποχρεωτική ανάρτηση νόμων και πράξεων των κυβερνητικών, διοικητικών και </w:t>
      </w:r>
      <w:proofErr w:type="spellStart"/>
      <w:r w:rsidRPr="004C757F">
        <w:rPr>
          <w:rFonts w:ascii="Comic Sans MS" w:hAnsi="Comic Sans MS"/>
          <w:sz w:val="20"/>
          <w:szCs w:val="20"/>
        </w:rPr>
        <w:t>αυτοδιοικητικών</w:t>
      </w:r>
      <w:proofErr w:type="spellEnd"/>
      <w:r w:rsidRPr="004C757F">
        <w:rPr>
          <w:rFonts w:ascii="Comic Sans MS" w:hAnsi="Comic Sans MS"/>
          <w:sz w:val="20"/>
          <w:szCs w:val="20"/>
        </w:rPr>
        <w:t xml:space="preserve"> οργάνων στο διαδίκτυο "Πρόγραμμα Διαύγεια" και άλλες διατάξεις».</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 οι σε εκτέλεση των ανωτέρω διατάξεων εκδοθείσες κανονιστικές πράξεις , καθώς και λοιπές διατάξεις που αναφέρονται ρητά ή απορρέουν από τα οριζόμενα στα συμβατικά τεύχη της παρούσας καθώς και το σύνολο των διατάξεων του ασφαλιστικού, εργατικού, περιβαλλοντικού και φορολογικού δικαίου 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 Νόμοι, ΠΔ και υπουργικές αποφάσεις που εκδίδονται μετά την έναρξη της διαδικασίας σύναψης της σύμβασης σύμφωνα με το άρθρο 120 του Ν.4412/2016, δεν αποτελούν μέρος του εφαρμοστέου θεσμικού πλαισίου της</w:t>
      </w:r>
    </w:p>
    <w:p w:rsidR="004C757F" w:rsidRPr="004C757F" w:rsidRDefault="004C757F" w:rsidP="004C757F">
      <w:pPr>
        <w:spacing w:line="360" w:lineRule="auto"/>
        <w:jc w:val="both"/>
        <w:rPr>
          <w:rFonts w:ascii="Comic Sans MS" w:hAnsi="Comic Sans MS"/>
          <w:b/>
          <w:sz w:val="20"/>
          <w:szCs w:val="20"/>
        </w:rPr>
      </w:pPr>
    </w:p>
    <w:p w:rsidR="004C757F" w:rsidRPr="004C757F" w:rsidRDefault="004C757F" w:rsidP="004C757F">
      <w:pPr>
        <w:spacing w:line="360" w:lineRule="auto"/>
        <w:jc w:val="both"/>
        <w:rPr>
          <w:rFonts w:ascii="Comic Sans MS" w:hAnsi="Comic Sans MS"/>
          <w:b/>
          <w:sz w:val="20"/>
          <w:szCs w:val="20"/>
        </w:rPr>
      </w:pPr>
      <w:r w:rsidRPr="004C757F">
        <w:rPr>
          <w:rFonts w:ascii="Comic Sans MS" w:hAnsi="Comic Sans MS"/>
          <w:b/>
          <w:sz w:val="20"/>
          <w:szCs w:val="20"/>
        </w:rPr>
        <w:t>Άρθρο 21: Δημοσιότητα - Δαπάνες δημοσίευσης</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Το πλήρες κείμενο της Διακήρυξης δημοσιεύεται στο ΚΗΜΔΗΣ και φέρει κωδικό ΑΔΑΜ.</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Προκήρυξη αυτής (περίληψη της Διακήρυξης) τοιχοκολλείται στον πίνακα ανακοινώσεων του Δήμου, αναρτάται στο πρόγραμμα «ΔΙΑΥΓΕΙΑ» και στην ιστοσελίδα του (</w:t>
      </w:r>
      <w:proofErr w:type="spellStart"/>
      <w:r w:rsidRPr="004C757F">
        <w:rPr>
          <w:rFonts w:ascii="Comic Sans MS" w:hAnsi="Comic Sans MS"/>
          <w:sz w:val="20"/>
          <w:szCs w:val="20"/>
        </w:rPr>
        <w:t>www</w:t>
      </w:r>
      <w:proofErr w:type="spellEnd"/>
      <w:r w:rsidRPr="004C757F">
        <w:rPr>
          <w:rFonts w:ascii="Comic Sans MS" w:hAnsi="Comic Sans MS"/>
          <w:sz w:val="20"/>
          <w:szCs w:val="20"/>
        </w:rPr>
        <w:t>.</w:t>
      </w:r>
      <w:proofErr w:type="spellStart"/>
      <w:r w:rsidRPr="004C757F">
        <w:rPr>
          <w:rFonts w:ascii="Comic Sans MS" w:hAnsi="Comic Sans MS"/>
          <w:sz w:val="20"/>
          <w:szCs w:val="20"/>
          <w:lang w:val="en-US"/>
        </w:rPr>
        <w:t>arta</w:t>
      </w:r>
      <w:proofErr w:type="spellEnd"/>
      <w:r w:rsidRPr="004C757F">
        <w:rPr>
          <w:rFonts w:ascii="Comic Sans MS" w:hAnsi="Comic Sans MS"/>
          <w:sz w:val="20"/>
          <w:szCs w:val="20"/>
        </w:rPr>
        <w:t>.</w:t>
      </w:r>
      <w:proofErr w:type="spellStart"/>
      <w:r w:rsidRPr="004C757F">
        <w:rPr>
          <w:rFonts w:ascii="Comic Sans MS" w:hAnsi="Comic Sans MS"/>
          <w:sz w:val="20"/>
          <w:szCs w:val="20"/>
        </w:rPr>
        <w:t>gr</w:t>
      </w:r>
      <w:proofErr w:type="spellEnd"/>
      <w:r w:rsidRPr="004C757F">
        <w:rPr>
          <w:rFonts w:ascii="Comic Sans MS" w:hAnsi="Comic Sans MS"/>
          <w:sz w:val="20"/>
          <w:szCs w:val="20"/>
        </w:rPr>
        <w:t>).</w:t>
      </w:r>
    </w:p>
    <w:p w:rsidR="004C757F" w:rsidRPr="004C757F" w:rsidRDefault="004C757F" w:rsidP="004C757F">
      <w:pPr>
        <w:spacing w:line="360" w:lineRule="auto"/>
        <w:jc w:val="both"/>
        <w:rPr>
          <w:rFonts w:ascii="Comic Sans MS" w:hAnsi="Comic Sans MS"/>
          <w:b/>
          <w:sz w:val="20"/>
          <w:szCs w:val="20"/>
        </w:rPr>
      </w:pPr>
      <w:r w:rsidRPr="004C757F">
        <w:rPr>
          <w:rFonts w:ascii="Comic Sans MS" w:hAnsi="Comic Sans MS"/>
          <w:b/>
          <w:sz w:val="20"/>
          <w:szCs w:val="20"/>
        </w:rPr>
        <w:t>Άρθρο 22: Σειρά ισχύος εγγράφων της σύμβασης</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 xml:space="preserve">Τα  έγγραφα της σύμβασης  με βάση τα οποία θα εκτελεσθούν οι υπηρεσίες είναι τα αναφερόμενα παρακάτω. Σε περίπτωση ασυμφωνίας των περιεχομένων σε αυτά όρων, η σειρά ισχύος καθορίζεται  ως κατωτέρω. </w:t>
      </w:r>
    </w:p>
    <w:p w:rsidR="004C757F" w:rsidRPr="004C757F" w:rsidRDefault="004C757F" w:rsidP="004C757F">
      <w:pPr>
        <w:pStyle w:val="a5"/>
        <w:numPr>
          <w:ilvl w:val="0"/>
          <w:numId w:val="5"/>
        </w:numPr>
        <w:spacing w:line="360" w:lineRule="auto"/>
        <w:ind w:left="357" w:hanging="357"/>
        <w:jc w:val="both"/>
        <w:rPr>
          <w:rFonts w:ascii="Comic Sans MS" w:hAnsi="Comic Sans MS" w:cs="Times New Roman"/>
        </w:rPr>
      </w:pPr>
      <w:r w:rsidRPr="004C757F">
        <w:rPr>
          <w:rFonts w:ascii="Comic Sans MS" w:hAnsi="Comic Sans MS" w:cs="Times New Roman"/>
        </w:rPr>
        <w:t>Το συμφωνητικό</w:t>
      </w:r>
    </w:p>
    <w:p w:rsidR="004C757F" w:rsidRPr="004C757F" w:rsidRDefault="004C757F" w:rsidP="004C757F">
      <w:pPr>
        <w:pStyle w:val="a5"/>
        <w:numPr>
          <w:ilvl w:val="0"/>
          <w:numId w:val="5"/>
        </w:numPr>
        <w:spacing w:line="360" w:lineRule="auto"/>
        <w:ind w:left="357" w:hanging="357"/>
        <w:jc w:val="both"/>
        <w:rPr>
          <w:rFonts w:ascii="Comic Sans MS" w:hAnsi="Comic Sans MS" w:cs="Times New Roman"/>
        </w:rPr>
      </w:pPr>
      <w:r w:rsidRPr="004C757F">
        <w:rPr>
          <w:rFonts w:ascii="Comic Sans MS" w:hAnsi="Comic Sans MS" w:cs="Times New Roman"/>
        </w:rPr>
        <w:t>Η παρούσα διακήρυξη</w:t>
      </w:r>
    </w:p>
    <w:p w:rsidR="004C757F" w:rsidRPr="004C757F" w:rsidRDefault="004C757F" w:rsidP="004C757F">
      <w:pPr>
        <w:pStyle w:val="a5"/>
        <w:numPr>
          <w:ilvl w:val="0"/>
          <w:numId w:val="5"/>
        </w:numPr>
        <w:spacing w:line="360" w:lineRule="auto"/>
        <w:ind w:left="357" w:hanging="357"/>
        <w:jc w:val="both"/>
        <w:rPr>
          <w:rFonts w:ascii="Comic Sans MS" w:hAnsi="Comic Sans MS" w:cs="Times New Roman"/>
        </w:rPr>
      </w:pPr>
      <w:r w:rsidRPr="004C757F">
        <w:rPr>
          <w:rFonts w:ascii="Comic Sans MS" w:hAnsi="Comic Sans MS" w:cs="Times New Roman"/>
        </w:rPr>
        <w:t>Τεχνικές προδιαγραφές</w:t>
      </w:r>
    </w:p>
    <w:p w:rsidR="004C757F" w:rsidRPr="004C757F" w:rsidRDefault="004C757F" w:rsidP="004C757F">
      <w:pPr>
        <w:pStyle w:val="a5"/>
        <w:numPr>
          <w:ilvl w:val="0"/>
          <w:numId w:val="5"/>
        </w:numPr>
        <w:spacing w:line="360" w:lineRule="auto"/>
        <w:ind w:left="357" w:hanging="357"/>
        <w:jc w:val="both"/>
        <w:rPr>
          <w:rFonts w:ascii="Comic Sans MS" w:hAnsi="Comic Sans MS" w:cs="Times New Roman"/>
        </w:rPr>
      </w:pPr>
      <w:r w:rsidRPr="004C757F">
        <w:rPr>
          <w:rFonts w:ascii="Comic Sans MS" w:hAnsi="Comic Sans MS" w:cs="Times New Roman"/>
        </w:rPr>
        <w:t>Τιμολόγιο εργασιών</w:t>
      </w:r>
    </w:p>
    <w:p w:rsidR="004C757F" w:rsidRPr="004C757F" w:rsidRDefault="004C757F" w:rsidP="004C757F">
      <w:pPr>
        <w:pStyle w:val="a5"/>
        <w:numPr>
          <w:ilvl w:val="0"/>
          <w:numId w:val="5"/>
        </w:numPr>
        <w:spacing w:line="360" w:lineRule="auto"/>
        <w:ind w:left="357" w:hanging="357"/>
        <w:jc w:val="both"/>
        <w:rPr>
          <w:rFonts w:ascii="Comic Sans MS" w:hAnsi="Comic Sans MS" w:cs="Times New Roman"/>
        </w:rPr>
      </w:pPr>
      <w:r w:rsidRPr="004C757F">
        <w:rPr>
          <w:rFonts w:ascii="Comic Sans MS" w:hAnsi="Comic Sans MS" w:cs="Times New Roman"/>
        </w:rPr>
        <w:t>Ενδεικτικός Προϋπολογισμός</w:t>
      </w:r>
    </w:p>
    <w:p w:rsidR="004C757F" w:rsidRPr="004C757F" w:rsidRDefault="004C757F" w:rsidP="004C757F">
      <w:pPr>
        <w:pStyle w:val="a5"/>
        <w:numPr>
          <w:ilvl w:val="0"/>
          <w:numId w:val="5"/>
        </w:numPr>
        <w:spacing w:line="360" w:lineRule="auto"/>
        <w:ind w:left="357" w:hanging="357"/>
        <w:jc w:val="both"/>
        <w:rPr>
          <w:rFonts w:ascii="Comic Sans MS" w:hAnsi="Comic Sans MS" w:cs="Times New Roman"/>
        </w:rPr>
      </w:pPr>
      <w:r w:rsidRPr="004C757F">
        <w:rPr>
          <w:rFonts w:ascii="Comic Sans MS" w:hAnsi="Comic Sans MS" w:cs="Times New Roman"/>
        </w:rPr>
        <w:t>Συγγραφή υποχρεώσεων</w:t>
      </w:r>
    </w:p>
    <w:p w:rsidR="004C757F" w:rsidRPr="004C757F" w:rsidRDefault="004C757F" w:rsidP="004C757F">
      <w:pPr>
        <w:numPr>
          <w:ilvl w:val="0"/>
          <w:numId w:val="5"/>
        </w:numPr>
        <w:spacing w:line="360" w:lineRule="auto"/>
        <w:ind w:left="357" w:hanging="357"/>
        <w:jc w:val="both"/>
        <w:rPr>
          <w:rFonts w:ascii="Comic Sans MS" w:hAnsi="Comic Sans MS"/>
          <w:sz w:val="20"/>
          <w:szCs w:val="20"/>
        </w:rPr>
      </w:pPr>
      <w:r w:rsidRPr="004C757F">
        <w:rPr>
          <w:rFonts w:ascii="Comic Sans MS" w:hAnsi="Comic Sans MS"/>
          <w:sz w:val="20"/>
          <w:szCs w:val="20"/>
        </w:rPr>
        <w:t>Η προσφορά του αναδόχου</w:t>
      </w:r>
    </w:p>
    <w:p w:rsidR="004C757F" w:rsidRPr="004C757F" w:rsidRDefault="004C757F" w:rsidP="004C757F">
      <w:pPr>
        <w:spacing w:line="360" w:lineRule="auto"/>
        <w:jc w:val="both"/>
        <w:rPr>
          <w:rFonts w:ascii="Comic Sans MS" w:hAnsi="Comic Sans MS"/>
          <w:sz w:val="20"/>
          <w:szCs w:val="20"/>
        </w:rPr>
      </w:pPr>
    </w:p>
    <w:p w:rsidR="004C757F" w:rsidRPr="004C757F" w:rsidRDefault="004C757F" w:rsidP="004C757F">
      <w:pPr>
        <w:spacing w:line="360" w:lineRule="auto"/>
        <w:jc w:val="both"/>
        <w:rPr>
          <w:rFonts w:ascii="Comic Sans MS" w:hAnsi="Comic Sans MS"/>
          <w:b/>
          <w:sz w:val="20"/>
          <w:szCs w:val="20"/>
        </w:rPr>
      </w:pPr>
      <w:r w:rsidRPr="004C757F">
        <w:rPr>
          <w:rFonts w:ascii="Comic Sans MS" w:hAnsi="Comic Sans MS"/>
          <w:b/>
          <w:sz w:val="20"/>
          <w:szCs w:val="20"/>
        </w:rPr>
        <w:t>Άρθρο 23: Παροχή διευκρινίσεων για τη διαδικασία σύναψης σύμβασης</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 xml:space="preserve">Εφόσον έχουν ζητηθεί εγκαίρως, οι αναθέτουσες αρχές παρέχουν σε όλους τους προσφέροντες που συμμετέχουν στη διαδικασία σύναψης σύμβασης συμπληρωματικές πληροφορίες σχετικά με τις προδιαγραφές και οποιαδήποτε σχετικά δικαιολογητικά, το αργότερο στις </w:t>
      </w:r>
      <w:r w:rsidRPr="004C757F">
        <w:rPr>
          <w:rFonts w:ascii="Comic Sans MS" w:hAnsi="Comic Sans MS"/>
          <w:sz w:val="20"/>
          <w:szCs w:val="20"/>
          <w:highlight w:val="yellow"/>
        </w:rPr>
        <w:t>…/…/….</w:t>
      </w:r>
    </w:p>
    <w:p w:rsidR="004C757F" w:rsidRPr="004C757F" w:rsidRDefault="004C757F" w:rsidP="004C757F">
      <w:pPr>
        <w:spacing w:line="360" w:lineRule="auto"/>
        <w:jc w:val="both"/>
        <w:rPr>
          <w:rFonts w:ascii="Comic Sans MS" w:hAnsi="Comic Sans MS"/>
          <w:sz w:val="20"/>
          <w:szCs w:val="20"/>
        </w:rPr>
      </w:pPr>
    </w:p>
    <w:p w:rsidR="004C757F" w:rsidRPr="004C757F" w:rsidRDefault="004C757F" w:rsidP="004C757F">
      <w:pPr>
        <w:spacing w:line="360" w:lineRule="auto"/>
        <w:jc w:val="both"/>
        <w:rPr>
          <w:rFonts w:ascii="Comic Sans MS" w:hAnsi="Comic Sans MS"/>
          <w:b/>
          <w:sz w:val="20"/>
          <w:szCs w:val="20"/>
        </w:rPr>
      </w:pPr>
      <w:r w:rsidRPr="004C757F">
        <w:rPr>
          <w:rFonts w:ascii="Comic Sans MS" w:hAnsi="Comic Sans MS"/>
          <w:b/>
          <w:sz w:val="20"/>
          <w:szCs w:val="20"/>
        </w:rPr>
        <w:t>Άρθρο 24: Τεκμήριο από τη συμμετοχή στη διαδικασία σύναψης σύμβασης</w:t>
      </w:r>
    </w:p>
    <w:p w:rsidR="004C757F" w:rsidRPr="004C757F" w:rsidRDefault="004C757F" w:rsidP="004C757F">
      <w:pPr>
        <w:spacing w:line="360" w:lineRule="auto"/>
        <w:jc w:val="both"/>
        <w:rPr>
          <w:rFonts w:ascii="Comic Sans MS" w:hAnsi="Comic Sans MS"/>
          <w:sz w:val="20"/>
          <w:szCs w:val="20"/>
        </w:rPr>
      </w:pPr>
      <w:r w:rsidRPr="004C757F">
        <w:rPr>
          <w:rFonts w:ascii="Comic Sans MS" w:hAnsi="Comic Sans MS"/>
          <w:sz w:val="20"/>
          <w:szCs w:val="20"/>
        </w:rPr>
        <w:t>Η υποβολή προσφοράς στον διαγωνισμό αποτελεί τεκμήριο ότι ο διαγωνιζόμενος έχει λάβει πλήρη γνώση αυτής της διακήρυξης και των λοιπών εγγράφων της σύμβασης και γνωρίζει πλήρως τις συνθήκες εκτέλεσης της προμήθειας/υπηρεσίας.</w:t>
      </w:r>
    </w:p>
    <w:p w:rsidR="004C757F" w:rsidRPr="004C757F" w:rsidRDefault="004C757F" w:rsidP="004C757F">
      <w:pPr>
        <w:spacing w:line="360" w:lineRule="auto"/>
        <w:jc w:val="both"/>
        <w:rPr>
          <w:rFonts w:ascii="Comic Sans MS" w:hAnsi="Comic Sans MS"/>
          <w:sz w:val="20"/>
          <w:szCs w:val="20"/>
        </w:rPr>
      </w:pPr>
    </w:p>
    <w:p w:rsidR="004C757F" w:rsidRPr="004C757F" w:rsidRDefault="004C757F" w:rsidP="004C757F">
      <w:pPr>
        <w:spacing w:line="360" w:lineRule="auto"/>
        <w:jc w:val="both"/>
        <w:rPr>
          <w:rFonts w:ascii="Comic Sans MS" w:hAnsi="Comic Sans MS"/>
          <w:b/>
          <w:sz w:val="20"/>
          <w:szCs w:val="20"/>
        </w:rPr>
      </w:pPr>
      <w:r w:rsidRPr="004C757F">
        <w:rPr>
          <w:rFonts w:ascii="Comic Sans MS" w:hAnsi="Comic Sans MS"/>
          <w:b/>
          <w:sz w:val="20"/>
          <w:szCs w:val="20"/>
        </w:rPr>
        <w:t>Άρθρο 25: Χρόνος, τόπος και διάρκεια εκτέλεσης της προμήθειας</w:t>
      </w:r>
    </w:p>
    <w:p w:rsidR="004C757F" w:rsidRDefault="004C757F" w:rsidP="004C757F">
      <w:pPr>
        <w:spacing w:line="360" w:lineRule="auto"/>
        <w:jc w:val="both"/>
      </w:pPr>
      <w:r w:rsidRPr="004C757F">
        <w:rPr>
          <w:rFonts w:ascii="Comic Sans MS" w:hAnsi="Comic Sans MS"/>
          <w:sz w:val="20"/>
          <w:szCs w:val="20"/>
        </w:rPr>
        <w:t xml:space="preserve">Η εκτέλεση της υπηρεσίας «Καταπολέμηση κουνουπιών στο Δήμο </w:t>
      </w:r>
      <w:proofErr w:type="spellStart"/>
      <w:r w:rsidRPr="004C757F">
        <w:rPr>
          <w:rFonts w:ascii="Comic Sans MS" w:hAnsi="Comic Sans MS"/>
          <w:sz w:val="20"/>
          <w:szCs w:val="20"/>
        </w:rPr>
        <w:t>Αρταίων</w:t>
      </w:r>
      <w:proofErr w:type="spellEnd"/>
      <w:r w:rsidRPr="004C757F">
        <w:rPr>
          <w:rFonts w:ascii="Comic Sans MS" w:hAnsi="Comic Sans MS"/>
          <w:sz w:val="20"/>
          <w:szCs w:val="20"/>
        </w:rPr>
        <w:t>» πρέπει να ολοκληρωθεί μέχρι την 31/10/2017, ενώ οι υπηρεσίες «Καταπολέμηση τρωκτικών σε κτίρια και κοινόχρηστους χώρους» και «Καταπολέμηση επιβλαβών εντόμων σε σχολικά κτίρια» πρέπει να ολοκληρωθούν μέχρι την 31/12/2017</w:t>
      </w:r>
      <w:r>
        <w:t>.</w:t>
      </w:r>
    </w:p>
    <w:p w:rsidR="004C757F" w:rsidRPr="004C757F" w:rsidRDefault="004C757F" w:rsidP="004C757F">
      <w:pPr>
        <w:spacing w:line="360" w:lineRule="auto"/>
        <w:jc w:val="both"/>
        <w:rPr>
          <w:rFonts w:ascii="Comic Sans MS" w:hAnsi="Comic Sans MS"/>
          <w:sz w:val="20"/>
          <w:szCs w:val="20"/>
        </w:rPr>
      </w:pPr>
      <w:r>
        <w:rPr>
          <w:rFonts w:ascii="Comic Sans MS" w:hAnsi="Comic Sans MS"/>
          <w:sz w:val="20"/>
          <w:szCs w:val="20"/>
        </w:rPr>
        <w:t xml:space="preserve">Δ. Αναθέτει κάθε παραπέρα ενέργεια στον κ. Δήμαρχο </w:t>
      </w:r>
    </w:p>
    <w:p w:rsidR="00577A63" w:rsidRPr="00D50139" w:rsidRDefault="00577A63" w:rsidP="00577A63">
      <w:pPr>
        <w:rPr>
          <w:rFonts w:ascii="Comic Sans MS" w:hAnsi="Comic Sans MS"/>
          <w:b/>
          <w:sz w:val="20"/>
          <w:szCs w:val="20"/>
        </w:rPr>
      </w:pPr>
      <w:r w:rsidRPr="00D50139">
        <w:rPr>
          <w:rFonts w:ascii="Comic Sans MS" w:hAnsi="Comic Sans MS"/>
          <w:b/>
          <w:sz w:val="20"/>
          <w:szCs w:val="20"/>
        </w:rPr>
        <w:t xml:space="preserve">Η απόφαση αυτή έλαβε αριθμό   </w:t>
      </w:r>
      <w:r w:rsidR="006529B1">
        <w:rPr>
          <w:rFonts w:ascii="Comic Sans MS" w:hAnsi="Comic Sans MS"/>
          <w:b/>
          <w:sz w:val="20"/>
          <w:szCs w:val="20"/>
        </w:rPr>
        <w:t>243</w:t>
      </w:r>
      <w:r w:rsidRPr="00D50139">
        <w:rPr>
          <w:rFonts w:ascii="Comic Sans MS" w:hAnsi="Comic Sans MS"/>
          <w:b/>
          <w:sz w:val="20"/>
          <w:szCs w:val="20"/>
        </w:rPr>
        <w:t>/2017</w:t>
      </w:r>
    </w:p>
    <w:p w:rsidR="00577A63" w:rsidRDefault="00577A63" w:rsidP="00577A63">
      <w:pPr>
        <w:rPr>
          <w:rFonts w:ascii="Segoe Script" w:hAnsi="Segoe Script"/>
          <w:b/>
          <w:sz w:val="20"/>
          <w:szCs w:val="20"/>
        </w:rPr>
      </w:pPr>
      <w:r>
        <w:rPr>
          <w:rFonts w:ascii="Segoe Script" w:hAnsi="Segoe Script"/>
          <w:b/>
          <w:sz w:val="20"/>
          <w:szCs w:val="20"/>
        </w:rPr>
        <w:t xml:space="preserve">                                                               Ο ΠΡΟΕΔΡΟΣ                                               </w:t>
      </w:r>
    </w:p>
    <w:p w:rsidR="00577A63" w:rsidRDefault="00577A63" w:rsidP="00577A63">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577A63" w:rsidRDefault="00577A63" w:rsidP="00577A63">
      <w:pPr>
        <w:rPr>
          <w:rFonts w:ascii="Comic Sans MS" w:hAnsi="Comic Sans MS"/>
          <w:b/>
          <w:i/>
          <w:sz w:val="20"/>
          <w:szCs w:val="20"/>
        </w:rPr>
      </w:pPr>
      <w:r>
        <w:rPr>
          <w:rFonts w:ascii="Comic Sans MS" w:hAnsi="Comic Sans MS"/>
          <w:b/>
          <w:i/>
          <w:sz w:val="20"/>
          <w:szCs w:val="20"/>
        </w:rPr>
        <w:t xml:space="preserve">                                                                              </w:t>
      </w:r>
    </w:p>
    <w:p w:rsidR="00577A63" w:rsidRDefault="00577A63" w:rsidP="00577A63">
      <w:pPr>
        <w:rPr>
          <w:rFonts w:ascii="Segoe Script" w:hAnsi="Segoe Script"/>
          <w:b/>
          <w:i/>
          <w:sz w:val="20"/>
          <w:szCs w:val="20"/>
        </w:rPr>
      </w:pPr>
      <w:r>
        <w:rPr>
          <w:rFonts w:ascii="Comic Sans MS" w:hAnsi="Comic Sans MS"/>
          <w:b/>
          <w:i/>
          <w:sz w:val="20"/>
          <w:szCs w:val="20"/>
        </w:rPr>
        <w:t xml:space="preserve">                                                  </w:t>
      </w:r>
      <w:r>
        <w:rPr>
          <w:rFonts w:ascii="Segoe Script" w:hAnsi="Segoe Script"/>
          <w:b/>
          <w:i/>
          <w:sz w:val="20"/>
          <w:szCs w:val="20"/>
        </w:rPr>
        <w:t xml:space="preserve">ΤΣΙΡΟΓΙΑΝΝΗΣ ΧΡΗΣΤΟΣ                                                                                                            </w:t>
      </w:r>
    </w:p>
    <w:p w:rsidR="00577A63" w:rsidRDefault="00577A63" w:rsidP="00577A63">
      <w:pPr>
        <w:rPr>
          <w:rFonts w:ascii="Segoe Script" w:hAnsi="Segoe Script"/>
          <w:b/>
          <w:sz w:val="20"/>
          <w:szCs w:val="20"/>
        </w:rPr>
      </w:pPr>
      <w:r>
        <w:rPr>
          <w:rFonts w:ascii="Comic Sans MS" w:hAnsi="Comic Sans MS"/>
          <w:b/>
          <w:i/>
          <w:sz w:val="20"/>
          <w:szCs w:val="20"/>
        </w:rPr>
        <w:t xml:space="preserve">                                                </w:t>
      </w:r>
    </w:p>
    <w:p w:rsidR="00577A63" w:rsidRDefault="00577A63" w:rsidP="00577A63">
      <w:pPr>
        <w:rPr>
          <w:rFonts w:ascii="Comic Sans MS" w:hAnsi="Comic Sans MS"/>
          <w:b/>
          <w:i/>
          <w:sz w:val="8"/>
          <w:szCs w:val="8"/>
        </w:rPr>
      </w:pPr>
      <w:r>
        <w:rPr>
          <w:rFonts w:ascii="Comic Sans MS" w:hAnsi="Comic Sans MS"/>
          <w:b/>
          <w:i/>
          <w:sz w:val="8"/>
          <w:szCs w:val="8"/>
        </w:rPr>
        <w:t xml:space="preserve">          Ακριβές Αντίγραφο                                                                                             </w:t>
      </w:r>
    </w:p>
    <w:p w:rsidR="00577A63" w:rsidRDefault="00577A63" w:rsidP="00577A63">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577A63" w:rsidRDefault="00577A63" w:rsidP="00577A63">
      <w:pPr>
        <w:jc w:val="both"/>
        <w:rPr>
          <w:rFonts w:ascii="Comic Sans MS" w:hAnsi="Comic Sans MS"/>
          <w:i/>
          <w:sz w:val="8"/>
          <w:szCs w:val="8"/>
        </w:rPr>
      </w:pPr>
      <w:r>
        <w:rPr>
          <w:rFonts w:ascii="Comic Sans MS" w:hAnsi="Comic Sans MS"/>
          <w:i/>
          <w:sz w:val="8"/>
          <w:szCs w:val="8"/>
        </w:rPr>
        <w:t xml:space="preserve">           Με εντολή Δημάρχου </w:t>
      </w:r>
    </w:p>
    <w:p w:rsidR="00577A63" w:rsidRDefault="00577A63" w:rsidP="00577A63">
      <w:pPr>
        <w:jc w:val="both"/>
        <w:rPr>
          <w:rFonts w:ascii="Comic Sans MS" w:hAnsi="Comic Sans MS"/>
          <w:i/>
          <w:sz w:val="8"/>
          <w:szCs w:val="8"/>
        </w:rPr>
      </w:pPr>
      <w:r>
        <w:rPr>
          <w:rFonts w:ascii="Comic Sans MS" w:hAnsi="Comic Sans MS"/>
          <w:i/>
          <w:sz w:val="8"/>
          <w:szCs w:val="8"/>
        </w:rPr>
        <w:t xml:space="preserve">              Ο  Υπάλληλος</w:t>
      </w:r>
    </w:p>
    <w:p w:rsidR="00577A63" w:rsidRDefault="00577A63" w:rsidP="00577A63">
      <w:pPr>
        <w:rPr>
          <w:rFonts w:ascii="Comic Sans MS" w:hAnsi="Comic Sans MS"/>
          <w:b/>
          <w:i/>
          <w:sz w:val="8"/>
          <w:szCs w:val="8"/>
        </w:rPr>
      </w:pPr>
      <w:r>
        <w:rPr>
          <w:rFonts w:ascii="Comic Sans MS" w:hAnsi="Comic Sans MS"/>
          <w:b/>
          <w:i/>
          <w:sz w:val="8"/>
          <w:szCs w:val="8"/>
        </w:rPr>
        <w:t xml:space="preserve">                                                                                                                                    </w:t>
      </w:r>
    </w:p>
    <w:p w:rsidR="00577A63" w:rsidRDefault="00577A63" w:rsidP="00577A63">
      <w:pPr>
        <w:jc w:val="both"/>
        <w:rPr>
          <w:rFonts w:ascii="Comic Sans MS" w:hAnsi="Comic Sans MS"/>
          <w:b/>
          <w:sz w:val="8"/>
          <w:szCs w:val="8"/>
        </w:rPr>
      </w:pPr>
      <w:r>
        <w:rPr>
          <w:rFonts w:ascii="Comic Sans MS" w:hAnsi="Comic Sans MS"/>
          <w:b/>
          <w:i/>
          <w:sz w:val="8"/>
          <w:szCs w:val="8"/>
        </w:rPr>
        <w:t xml:space="preserve">                                                  </w:t>
      </w:r>
    </w:p>
    <w:p w:rsidR="00577A63" w:rsidRDefault="00577A63" w:rsidP="00577A63">
      <w:pPr>
        <w:rPr>
          <w:sz w:val="8"/>
          <w:szCs w:val="8"/>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577A63" w:rsidRDefault="00577A63" w:rsidP="00577A63"/>
    <w:p w:rsidR="00577A63" w:rsidRDefault="00577A63" w:rsidP="00577A63"/>
    <w:p w:rsidR="00606C52" w:rsidRDefault="00606C52"/>
    <w:sectPr w:rsidR="00606C52" w:rsidSect="00F2642F">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48F4" w:rsidRDefault="00BB48F4" w:rsidP="004C757F">
      <w:r>
        <w:separator/>
      </w:r>
    </w:p>
  </w:endnote>
  <w:endnote w:type="continuationSeparator" w:id="0">
    <w:p w:rsidR="00BB48F4" w:rsidRDefault="00BB48F4" w:rsidP="004C75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43" w:usb2="00000009" w:usb3="00000000" w:csb0="000001FF" w:csb1="00000000"/>
  </w:font>
  <w:font w:name="Arial,Bold">
    <w:panose1 w:val="00000000000000000000"/>
    <w:charset w:val="A1"/>
    <w:family w:val="auto"/>
    <w:notTrueType/>
    <w:pitch w:val="default"/>
    <w:sig w:usb0="00000081" w:usb1="00000000" w:usb2="00000000" w:usb3="00000000" w:csb0="00000008"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48F4" w:rsidRDefault="00BB48F4" w:rsidP="004C757F">
      <w:r>
        <w:separator/>
      </w:r>
    </w:p>
  </w:footnote>
  <w:footnote w:type="continuationSeparator" w:id="0">
    <w:p w:rsidR="00BB48F4" w:rsidRDefault="00BB48F4" w:rsidP="004C757F">
      <w:r>
        <w:continuationSeparator/>
      </w:r>
    </w:p>
  </w:footnote>
  <w:footnote w:id="1">
    <w:p w:rsidR="004C757F" w:rsidRDefault="004C757F" w:rsidP="004C757F">
      <w:pPr>
        <w:pStyle w:val="a3"/>
        <w:jc w:val="both"/>
      </w:pPr>
      <w:r w:rsidRPr="00977CB2">
        <w:rPr>
          <w:rStyle w:val="a4"/>
          <w:sz w:val="18"/>
          <w:szCs w:val="18"/>
        </w:rPr>
        <w:footnoteRef/>
      </w:r>
      <w:r w:rsidRPr="00977CB2">
        <w:rPr>
          <w:sz w:val="18"/>
          <w:szCs w:val="18"/>
        </w:rPr>
        <w:t xml:space="preserve"> Στοιχεία προσφέροντος οικονομικού φορέα (ιδίως επωνυμία, οδός, αριθμός, Τ.Κ., πόλη, τηλέφωνο, </w:t>
      </w:r>
      <w:proofErr w:type="spellStart"/>
      <w:r w:rsidRPr="00977CB2">
        <w:rPr>
          <w:sz w:val="18"/>
          <w:szCs w:val="18"/>
        </w:rPr>
        <w:t>fax</w:t>
      </w:r>
      <w:proofErr w:type="spellEnd"/>
      <w:r w:rsidRPr="00977CB2">
        <w:rPr>
          <w:sz w:val="18"/>
          <w:szCs w:val="18"/>
        </w:rPr>
        <w:t xml:space="preserve"> και e-</w:t>
      </w:r>
      <w:proofErr w:type="spellStart"/>
      <w:r w:rsidRPr="00977CB2">
        <w:rPr>
          <w:sz w:val="18"/>
          <w:szCs w:val="18"/>
        </w:rPr>
        <w:t>mail</w:t>
      </w:r>
      <w:proofErr w:type="spellEnd"/>
      <w:r w:rsidRPr="00977CB2">
        <w:rPr>
          <w:sz w:val="18"/>
          <w:szCs w:val="18"/>
        </w:rPr>
        <w:t>) και σε περίπτωση ένωσης οικονομικών φορέων τα στοιχεία όλων των μελών αυτής.</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03868"/>
    <w:multiLevelType w:val="hybridMultilevel"/>
    <w:tmpl w:val="CF428D9A"/>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
    <w:nsid w:val="0AA63239"/>
    <w:multiLevelType w:val="hybridMultilevel"/>
    <w:tmpl w:val="F66E5DFA"/>
    <w:lvl w:ilvl="0" w:tplc="0408000F">
      <w:start w:val="1"/>
      <w:numFmt w:val="decimal"/>
      <w:lvlText w:val="%1."/>
      <w:lvlJc w:val="left"/>
      <w:pPr>
        <w:tabs>
          <w:tab w:val="num" w:pos="1530"/>
        </w:tabs>
        <w:ind w:left="1530" w:hanging="360"/>
      </w:pPr>
    </w:lvl>
    <w:lvl w:ilvl="1" w:tplc="04080019" w:tentative="1">
      <w:start w:val="1"/>
      <w:numFmt w:val="lowerLetter"/>
      <w:lvlText w:val="%2."/>
      <w:lvlJc w:val="left"/>
      <w:pPr>
        <w:tabs>
          <w:tab w:val="num" w:pos="2250"/>
        </w:tabs>
        <w:ind w:left="2250" w:hanging="360"/>
      </w:pPr>
    </w:lvl>
    <w:lvl w:ilvl="2" w:tplc="0408001B" w:tentative="1">
      <w:start w:val="1"/>
      <w:numFmt w:val="lowerRoman"/>
      <w:lvlText w:val="%3."/>
      <w:lvlJc w:val="right"/>
      <w:pPr>
        <w:tabs>
          <w:tab w:val="num" w:pos="2970"/>
        </w:tabs>
        <w:ind w:left="2970" w:hanging="180"/>
      </w:pPr>
    </w:lvl>
    <w:lvl w:ilvl="3" w:tplc="0408000F" w:tentative="1">
      <w:start w:val="1"/>
      <w:numFmt w:val="decimal"/>
      <w:lvlText w:val="%4."/>
      <w:lvlJc w:val="left"/>
      <w:pPr>
        <w:tabs>
          <w:tab w:val="num" w:pos="3690"/>
        </w:tabs>
        <w:ind w:left="3690" w:hanging="360"/>
      </w:pPr>
    </w:lvl>
    <w:lvl w:ilvl="4" w:tplc="04080019" w:tentative="1">
      <w:start w:val="1"/>
      <w:numFmt w:val="lowerLetter"/>
      <w:lvlText w:val="%5."/>
      <w:lvlJc w:val="left"/>
      <w:pPr>
        <w:tabs>
          <w:tab w:val="num" w:pos="4410"/>
        </w:tabs>
        <w:ind w:left="4410" w:hanging="360"/>
      </w:pPr>
    </w:lvl>
    <w:lvl w:ilvl="5" w:tplc="0408001B" w:tentative="1">
      <w:start w:val="1"/>
      <w:numFmt w:val="lowerRoman"/>
      <w:lvlText w:val="%6."/>
      <w:lvlJc w:val="right"/>
      <w:pPr>
        <w:tabs>
          <w:tab w:val="num" w:pos="5130"/>
        </w:tabs>
        <w:ind w:left="5130" w:hanging="180"/>
      </w:pPr>
    </w:lvl>
    <w:lvl w:ilvl="6" w:tplc="0408000F" w:tentative="1">
      <w:start w:val="1"/>
      <w:numFmt w:val="decimal"/>
      <w:lvlText w:val="%7."/>
      <w:lvlJc w:val="left"/>
      <w:pPr>
        <w:tabs>
          <w:tab w:val="num" w:pos="5850"/>
        </w:tabs>
        <w:ind w:left="5850" w:hanging="360"/>
      </w:pPr>
    </w:lvl>
    <w:lvl w:ilvl="7" w:tplc="04080019" w:tentative="1">
      <w:start w:val="1"/>
      <w:numFmt w:val="lowerLetter"/>
      <w:lvlText w:val="%8."/>
      <w:lvlJc w:val="left"/>
      <w:pPr>
        <w:tabs>
          <w:tab w:val="num" w:pos="6570"/>
        </w:tabs>
        <w:ind w:left="6570" w:hanging="360"/>
      </w:pPr>
    </w:lvl>
    <w:lvl w:ilvl="8" w:tplc="0408001B" w:tentative="1">
      <w:start w:val="1"/>
      <w:numFmt w:val="lowerRoman"/>
      <w:lvlText w:val="%9."/>
      <w:lvlJc w:val="right"/>
      <w:pPr>
        <w:tabs>
          <w:tab w:val="num" w:pos="7290"/>
        </w:tabs>
        <w:ind w:left="7290" w:hanging="180"/>
      </w:pPr>
    </w:lvl>
  </w:abstractNum>
  <w:abstractNum w:abstractNumId="2">
    <w:nsid w:val="11175196"/>
    <w:multiLevelType w:val="hybridMultilevel"/>
    <w:tmpl w:val="C5E21E3E"/>
    <w:lvl w:ilvl="0" w:tplc="5032DE5C">
      <w:start w:val="1"/>
      <w:numFmt w:val="decimal"/>
      <w:lvlText w:val="%1."/>
      <w:lvlJc w:val="left"/>
      <w:pPr>
        <w:tabs>
          <w:tab w:val="num" w:pos="450"/>
        </w:tabs>
        <w:ind w:left="450" w:hanging="360"/>
      </w:pPr>
      <w:rPr>
        <w:b/>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199C35E8"/>
    <w:multiLevelType w:val="hybridMultilevel"/>
    <w:tmpl w:val="9B348F68"/>
    <w:lvl w:ilvl="0" w:tplc="BFC690A0">
      <w:start w:val="1"/>
      <w:numFmt w:val="decimal"/>
      <w:lvlText w:val="%1."/>
      <w:lvlJc w:val="left"/>
      <w:pPr>
        <w:tabs>
          <w:tab w:val="num" w:pos="795"/>
        </w:tabs>
        <w:ind w:left="795"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
    <w:nsid w:val="64AE24C3"/>
    <w:multiLevelType w:val="hybridMultilevel"/>
    <w:tmpl w:val="E682948C"/>
    <w:lvl w:ilvl="0" w:tplc="0408000F">
      <w:start w:val="1"/>
      <w:numFmt w:val="decimal"/>
      <w:lvlText w:val="%1."/>
      <w:lvlJc w:val="left"/>
      <w:pPr>
        <w:tabs>
          <w:tab w:val="num" w:pos="795"/>
        </w:tabs>
        <w:ind w:left="795" w:hanging="360"/>
      </w:pPr>
      <w:rPr>
        <w:rFonts w:cs="Times New Roman"/>
      </w:rPr>
    </w:lvl>
    <w:lvl w:ilvl="1" w:tplc="04080019" w:tentative="1">
      <w:start w:val="1"/>
      <w:numFmt w:val="lowerLetter"/>
      <w:lvlText w:val="%2."/>
      <w:lvlJc w:val="left"/>
      <w:pPr>
        <w:tabs>
          <w:tab w:val="num" w:pos="1515"/>
        </w:tabs>
        <w:ind w:left="1515" w:hanging="360"/>
      </w:pPr>
      <w:rPr>
        <w:rFonts w:cs="Times New Roman"/>
      </w:rPr>
    </w:lvl>
    <w:lvl w:ilvl="2" w:tplc="0408001B" w:tentative="1">
      <w:start w:val="1"/>
      <w:numFmt w:val="lowerRoman"/>
      <w:lvlText w:val="%3."/>
      <w:lvlJc w:val="right"/>
      <w:pPr>
        <w:tabs>
          <w:tab w:val="num" w:pos="2235"/>
        </w:tabs>
        <w:ind w:left="2235" w:hanging="180"/>
      </w:pPr>
      <w:rPr>
        <w:rFonts w:cs="Times New Roman"/>
      </w:rPr>
    </w:lvl>
    <w:lvl w:ilvl="3" w:tplc="0408000F" w:tentative="1">
      <w:start w:val="1"/>
      <w:numFmt w:val="decimal"/>
      <w:lvlText w:val="%4."/>
      <w:lvlJc w:val="left"/>
      <w:pPr>
        <w:tabs>
          <w:tab w:val="num" w:pos="2955"/>
        </w:tabs>
        <w:ind w:left="2955" w:hanging="360"/>
      </w:pPr>
      <w:rPr>
        <w:rFonts w:cs="Times New Roman"/>
      </w:rPr>
    </w:lvl>
    <w:lvl w:ilvl="4" w:tplc="04080019" w:tentative="1">
      <w:start w:val="1"/>
      <w:numFmt w:val="lowerLetter"/>
      <w:lvlText w:val="%5."/>
      <w:lvlJc w:val="left"/>
      <w:pPr>
        <w:tabs>
          <w:tab w:val="num" w:pos="3675"/>
        </w:tabs>
        <w:ind w:left="3675" w:hanging="360"/>
      </w:pPr>
      <w:rPr>
        <w:rFonts w:cs="Times New Roman"/>
      </w:rPr>
    </w:lvl>
    <w:lvl w:ilvl="5" w:tplc="0408001B" w:tentative="1">
      <w:start w:val="1"/>
      <w:numFmt w:val="lowerRoman"/>
      <w:lvlText w:val="%6."/>
      <w:lvlJc w:val="right"/>
      <w:pPr>
        <w:tabs>
          <w:tab w:val="num" w:pos="4395"/>
        </w:tabs>
        <w:ind w:left="4395" w:hanging="180"/>
      </w:pPr>
      <w:rPr>
        <w:rFonts w:cs="Times New Roman"/>
      </w:rPr>
    </w:lvl>
    <w:lvl w:ilvl="6" w:tplc="0408000F" w:tentative="1">
      <w:start w:val="1"/>
      <w:numFmt w:val="decimal"/>
      <w:lvlText w:val="%7."/>
      <w:lvlJc w:val="left"/>
      <w:pPr>
        <w:tabs>
          <w:tab w:val="num" w:pos="5115"/>
        </w:tabs>
        <w:ind w:left="5115" w:hanging="360"/>
      </w:pPr>
      <w:rPr>
        <w:rFonts w:cs="Times New Roman"/>
      </w:rPr>
    </w:lvl>
    <w:lvl w:ilvl="7" w:tplc="04080019" w:tentative="1">
      <w:start w:val="1"/>
      <w:numFmt w:val="lowerLetter"/>
      <w:lvlText w:val="%8."/>
      <w:lvlJc w:val="left"/>
      <w:pPr>
        <w:tabs>
          <w:tab w:val="num" w:pos="5835"/>
        </w:tabs>
        <w:ind w:left="5835" w:hanging="360"/>
      </w:pPr>
      <w:rPr>
        <w:rFonts w:cs="Times New Roman"/>
      </w:rPr>
    </w:lvl>
    <w:lvl w:ilvl="8" w:tplc="0408001B" w:tentative="1">
      <w:start w:val="1"/>
      <w:numFmt w:val="lowerRoman"/>
      <w:lvlText w:val="%9."/>
      <w:lvlJc w:val="right"/>
      <w:pPr>
        <w:tabs>
          <w:tab w:val="num" w:pos="6555"/>
        </w:tabs>
        <w:ind w:left="6555" w:hanging="180"/>
      </w:pPr>
      <w:rPr>
        <w:rFonts w:cs="Times New Roman"/>
      </w:r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44279"/>
    <w:rsid w:val="00006251"/>
    <w:rsid w:val="00244279"/>
    <w:rsid w:val="004C757F"/>
    <w:rsid w:val="00577A63"/>
    <w:rsid w:val="00606C52"/>
    <w:rsid w:val="006529B1"/>
    <w:rsid w:val="006A05A7"/>
    <w:rsid w:val="006C1017"/>
    <w:rsid w:val="006F53C6"/>
    <w:rsid w:val="007B563A"/>
    <w:rsid w:val="00A31BD1"/>
    <w:rsid w:val="00AD1B16"/>
    <w:rsid w:val="00AE2A53"/>
    <w:rsid w:val="00BB48F4"/>
    <w:rsid w:val="00C176BA"/>
    <w:rsid w:val="00C50265"/>
    <w:rsid w:val="00CD2FAB"/>
    <w:rsid w:val="00F2642F"/>
    <w:rsid w:val="00FD129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4279"/>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rsid w:val="004C757F"/>
    <w:rPr>
      <w:rFonts w:ascii="Verdana" w:eastAsia="SimSun" w:hAnsi="Verdana" w:cs="Verdana"/>
      <w:sz w:val="20"/>
      <w:szCs w:val="20"/>
      <w:lang w:eastAsia="zh-CN"/>
    </w:rPr>
  </w:style>
  <w:style w:type="character" w:customStyle="1" w:styleId="Char">
    <w:name w:val="Κείμενο υποσημείωσης Char"/>
    <w:basedOn w:val="a0"/>
    <w:link w:val="a3"/>
    <w:uiPriority w:val="99"/>
    <w:semiHidden/>
    <w:rsid w:val="004C757F"/>
    <w:rPr>
      <w:rFonts w:ascii="Verdana" w:eastAsia="SimSun" w:hAnsi="Verdana" w:cs="Verdana"/>
      <w:sz w:val="20"/>
      <w:szCs w:val="20"/>
      <w:lang w:eastAsia="zh-CN"/>
    </w:rPr>
  </w:style>
  <w:style w:type="character" w:styleId="a4">
    <w:name w:val="footnote reference"/>
    <w:basedOn w:val="a0"/>
    <w:uiPriority w:val="99"/>
    <w:semiHidden/>
    <w:rsid w:val="004C757F"/>
    <w:rPr>
      <w:rFonts w:cs="Times New Roman"/>
      <w:vertAlign w:val="superscript"/>
    </w:rPr>
  </w:style>
  <w:style w:type="paragraph" w:styleId="a5">
    <w:name w:val="List Paragraph"/>
    <w:basedOn w:val="a"/>
    <w:uiPriority w:val="34"/>
    <w:qFormat/>
    <w:rsid w:val="004C757F"/>
    <w:pPr>
      <w:ind w:left="720"/>
      <w:contextualSpacing/>
    </w:pPr>
    <w:rPr>
      <w:rFonts w:ascii="Verdana" w:eastAsia="SimSun" w:hAnsi="Verdana" w:cs="Verdana"/>
      <w:snapToGrid w:val="0"/>
      <w:sz w:val="20"/>
      <w:szCs w:val="20"/>
      <w:lang w:eastAsia="zh-CN"/>
    </w:rPr>
  </w:style>
  <w:style w:type="paragraph" w:styleId="2">
    <w:name w:val="Body Text 2"/>
    <w:basedOn w:val="a"/>
    <w:link w:val="2Char"/>
    <w:unhideWhenUsed/>
    <w:rsid w:val="00AE2A53"/>
    <w:pPr>
      <w:spacing w:line="360" w:lineRule="auto"/>
      <w:jc w:val="both"/>
    </w:pPr>
    <w:rPr>
      <w:szCs w:val="20"/>
    </w:rPr>
  </w:style>
  <w:style w:type="character" w:customStyle="1" w:styleId="2Char">
    <w:name w:val="Σώμα κείμενου 2 Char"/>
    <w:basedOn w:val="a0"/>
    <w:link w:val="2"/>
    <w:rsid w:val="00AE2A53"/>
    <w:rPr>
      <w:rFonts w:ascii="Times New Roman" w:eastAsia="Times New Roman" w:hAnsi="Times New Roman" w:cs="Times New Roman"/>
      <w:sz w:val="24"/>
      <w:szCs w:val="20"/>
      <w:lang w:eastAsia="el-GR"/>
    </w:rPr>
  </w:style>
  <w:style w:type="paragraph" w:styleId="a6">
    <w:name w:val="Balloon Text"/>
    <w:basedOn w:val="a"/>
    <w:link w:val="Char0"/>
    <w:uiPriority w:val="99"/>
    <w:semiHidden/>
    <w:unhideWhenUsed/>
    <w:rsid w:val="00AE2A53"/>
    <w:rPr>
      <w:rFonts w:ascii="Tahoma" w:hAnsi="Tahoma" w:cs="Tahoma"/>
      <w:sz w:val="16"/>
      <w:szCs w:val="16"/>
    </w:rPr>
  </w:style>
  <w:style w:type="character" w:customStyle="1" w:styleId="Char0">
    <w:name w:val="Κείμενο πλαισίου Char"/>
    <w:basedOn w:val="a0"/>
    <w:link w:val="a6"/>
    <w:uiPriority w:val="99"/>
    <w:semiHidden/>
    <w:rsid w:val="00AE2A53"/>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2026325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24</Pages>
  <Words>8003</Words>
  <Characters>43217</Characters>
  <Application>Microsoft Office Word</Application>
  <DocSecurity>0</DocSecurity>
  <Lines>360</Lines>
  <Paragraphs>102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51118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2017-05-02T11:03:00Z</cp:lastPrinted>
  <dcterms:created xsi:type="dcterms:W3CDTF">2017-04-25T09:31:00Z</dcterms:created>
  <dcterms:modified xsi:type="dcterms:W3CDTF">2017-05-02T11:05:00Z</dcterms:modified>
</cp:coreProperties>
</file>