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6CA" w:rsidRDefault="007832F2" w:rsidP="005316CA">
      <w:pPr>
        <w:rPr>
          <w:rFonts w:ascii="Comic Sans MS" w:hAnsi="Comic Sans MS"/>
          <w:b/>
          <w:sz w:val="20"/>
          <w:szCs w:val="20"/>
        </w:rPr>
      </w:pPr>
      <w:r w:rsidRPr="007832F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316CA" w:rsidRDefault="005316CA" w:rsidP="005316CA">
                  <w:pPr>
                    <w:rPr>
                      <w:rFonts w:ascii="Comic Sans MS" w:hAnsi="Comic Sans MS"/>
                      <w:b/>
                      <w:sz w:val="20"/>
                      <w:szCs w:val="20"/>
                    </w:rPr>
                  </w:pPr>
                  <w:r>
                    <w:rPr>
                      <w:rFonts w:ascii="Comic Sans MS" w:hAnsi="Comic Sans MS"/>
                      <w:b/>
                      <w:sz w:val="20"/>
                      <w:szCs w:val="20"/>
                    </w:rPr>
                    <w:t xml:space="preserve">     Αριθ. Απόφασης  </w:t>
                  </w:r>
                  <w:r w:rsidR="00C34AAA">
                    <w:rPr>
                      <w:rFonts w:ascii="Comic Sans MS" w:hAnsi="Comic Sans MS"/>
                      <w:b/>
                      <w:sz w:val="20"/>
                      <w:szCs w:val="20"/>
                    </w:rPr>
                    <w:t>244</w:t>
                  </w:r>
                  <w:r>
                    <w:rPr>
                      <w:rFonts w:ascii="Comic Sans MS" w:hAnsi="Comic Sans MS"/>
                      <w:b/>
                      <w:sz w:val="20"/>
                      <w:szCs w:val="20"/>
                    </w:rPr>
                    <w:t>/2017</w:t>
                  </w:r>
                </w:p>
                <w:p w:rsidR="005316CA" w:rsidRDefault="005316CA" w:rsidP="005316CA">
                  <w:pPr>
                    <w:rPr>
                      <w:rFonts w:ascii="Comic Sans MS" w:hAnsi="Comic Sans MS"/>
                      <w:sz w:val="18"/>
                      <w:szCs w:val="18"/>
                    </w:rPr>
                  </w:pPr>
                  <w:r>
                    <w:rPr>
                      <w:rFonts w:ascii="Comic Sans MS" w:hAnsi="Comic Sans MS"/>
                      <w:b/>
                      <w:sz w:val="20"/>
                      <w:szCs w:val="20"/>
                    </w:rPr>
                    <w:t xml:space="preserve">      ΑΔΑ:</w:t>
                  </w:r>
                  <w:r w:rsidR="00C61F75" w:rsidRPr="00C61F75">
                    <w:t xml:space="preserve"> </w:t>
                  </w:r>
                  <w:r w:rsidR="00C61F75">
                    <w:t>ΨΧΨ6ΩΨΑ-Υ9Γ</w:t>
                  </w:r>
                </w:p>
                <w:p w:rsidR="005316CA" w:rsidRDefault="005316CA" w:rsidP="005316CA">
                  <w:pPr>
                    <w:rPr>
                      <w:rFonts w:ascii="Verdana" w:hAnsi="Verdana"/>
                      <w:b/>
                      <w:sz w:val="20"/>
                      <w:szCs w:val="20"/>
                    </w:rPr>
                  </w:pPr>
                </w:p>
                <w:p w:rsidR="005316CA" w:rsidRDefault="005316CA" w:rsidP="005316CA"/>
              </w:txbxContent>
            </v:textbox>
          </v:shape>
        </w:pict>
      </w:r>
      <w:r w:rsidR="005316CA">
        <w:rPr>
          <w:rFonts w:ascii="Comic Sans MS" w:hAnsi="Comic Sans MS" w:cs="Arial"/>
          <w:b/>
          <w:color w:val="000000"/>
          <w:sz w:val="20"/>
          <w:szCs w:val="20"/>
        </w:rPr>
        <w:t>ΑΝΑΡΤΗΤΕΑ ΣΤΟ ΔΙΑΔΙΚΤΥΟ</w:t>
      </w:r>
    </w:p>
    <w:p w:rsidR="005316CA" w:rsidRDefault="005316CA" w:rsidP="005316C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316CA" w:rsidRDefault="005316CA" w:rsidP="005316C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316CA" w:rsidRDefault="005316CA" w:rsidP="005316CA">
      <w:pPr>
        <w:rPr>
          <w:rFonts w:ascii="Comic Sans MS" w:hAnsi="Comic Sans MS" w:cs="Arial"/>
          <w:b/>
          <w:sz w:val="20"/>
          <w:szCs w:val="20"/>
        </w:rPr>
      </w:pPr>
      <w:r>
        <w:rPr>
          <w:rFonts w:ascii="Comic Sans MS" w:hAnsi="Comic Sans MS" w:cs="Arial"/>
          <w:b/>
          <w:sz w:val="20"/>
          <w:szCs w:val="20"/>
        </w:rPr>
        <w:t xml:space="preserve">  ΝΟΜΟΣ ΑΡΤΑΣ</w:t>
      </w:r>
    </w:p>
    <w:p w:rsidR="005316CA" w:rsidRDefault="005316CA" w:rsidP="005316C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316CA" w:rsidRDefault="005316CA" w:rsidP="005316CA">
      <w:pPr>
        <w:jc w:val="center"/>
        <w:rPr>
          <w:rFonts w:ascii="Comic Sans MS" w:hAnsi="Comic Sans MS"/>
          <w:b/>
          <w:sz w:val="20"/>
          <w:szCs w:val="20"/>
        </w:rPr>
      </w:pPr>
    </w:p>
    <w:p w:rsidR="005316CA" w:rsidRDefault="005316CA" w:rsidP="005316CA">
      <w:pPr>
        <w:jc w:val="center"/>
        <w:rPr>
          <w:rFonts w:ascii="Comic Sans MS" w:hAnsi="Comic Sans MS"/>
          <w:b/>
          <w:sz w:val="20"/>
          <w:szCs w:val="20"/>
        </w:rPr>
      </w:pPr>
      <w:r>
        <w:rPr>
          <w:rFonts w:ascii="Comic Sans MS" w:hAnsi="Comic Sans MS"/>
          <w:b/>
          <w:sz w:val="20"/>
          <w:szCs w:val="20"/>
        </w:rPr>
        <w:t>ΑΠΟΣΠΑΣΜΑ</w:t>
      </w:r>
    </w:p>
    <w:p w:rsidR="005316CA" w:rsidRDefault="005316CA" w:rsidP="005316CA">
      <w:pPr>
        <w:jc w:val="center"/>
        <w:rPr>
          <w:rFonts w:ascii="Comic Sans MS" w:hAnsi="Comic Sans MS"/>
          <w:b/>
          <w:sz w:val="20"/>
          <w:szCs w:val="20"/>
        </w:rPr>
      </w:pPr>
      <w:r>
        <w:rPr>
          <w:rFonts w:ascii="Comic Sans MS" w:hAnsi="Comic Sans MS"/>
          <w:b/>
          <w:sz w:val="20"/>
          <w:szCs w:val="20"/>
        </w:rPr>
        <w:t>ΑΠΟ ΤΟ ΠΡΑΚΤΙΚΟ ΤΗΣ 21</w:t>
      </w:r>
      <w:r>
        <w:rPr>
          <w:rFonts w:ascii="Comic Sans MS" w:hAnsi="Comic Sans MS"/>
          <w:b/>
          <w:sz w:val="20"/>
          <w:szCs w:val="20"/>
          <w:vertAlign w:val="superscript"/>
        </w:rPr>
        <w:t>ο</w:t>
      </w:r>
      <w:r>
        <w:rPr>
          <w:rFonts w:ascii="Comic Sans MS" w:hAnsi="Comic Sans MS"/>
          <w:b/>
          <w:sz w:val="20"/>
          <w:szCs w:val="20"/>
        </w:rPr>
        <w:t>/2017  Της 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5316CA" w:rsidRDefault="005316CA" w:rsidP="005316C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316CA" w:rsidRDefault="005316CA" w:rsidP="005316CA">
      <w:pPr>
        <w:jc w:val="both"/>
        <w:rPr>
          <w:rFonts w:ascii="Comic Sans MS" w:hAnsi="Comic Sans MS"/>
          <w:b/>
          <w:sz w:val="20"/>
          <w:szCs w:val="20"/>
        </w:rPr>
      </w:pPr>
    </w:p>
    <w:p w:rsidR="005316CA" w:rsidRDefault="005316CA" w:rsidP="005316CA">
      <w:pPr>
        <w:jc w:val="both"/>
        <w:rPr>
          <w:rFonts w:ascii="Comic Sans MS" w:hAnsi="Comic Sans MS" w:cs="Arial"/>
          <w:b/>
          <w:sz w:val="20"/>
          <w:szCs w:val="20"/>
        </w:rPr>
      </w:pPr>
      <w:r>
        <w:rPr>
          <w:rFonts w:ascii="Comic Sans MS" w:hAnsi="Comic Sans MS"/>
          <w:b/>
          <w:sz w:val="20"/>
          <w:szCs w:val="20"/>
        </w:rPr>
        <w:t xml:space="preserve">  ΘΕΜΑ: ‘‘</w:t>
      </w:r>
      <w:r w:rsidR="00C34AAA" w:rsidRPr="00F310FE">
        <w:rPr>
          <w:rFonts w:ascii="Comic Sans MS" w:hAnsi="Comic Sans MS" w:cs="Arial"/>
          <w:b/>
          <w:sz w:val="20"/>
          <w:szCs w:val="20"/>
        </w:rPr>
        <w:t>Έγκριση τεχνικών προδιαγραφών και όρων διακήρυξης συνοπτικού διαγωνισμού για την εργασία: Συντήρηση πρασίνου παραποτάμιου πάρκου και αλσυλλίου Αγίων Αναργύρων</w:t>
      </w:r>
      <w:r>
        <w:rPr>
          <w:rFonts w:ascii="Comic Sans MS" w:hAnsi="Comic Sans MS"/>
          <w:b/>
          <w:sz w:val="20"/>
          <w:szCs w:val="20"/>
        </w:rPr>
        <w:t xml:space="preserve"> ’’</w:t>
      </w:r>
      <w:r>
        <w:rPr>
          <w:rFonts w:ascii="Comic Sans MS" w:hAnsi="Comic Sans MS" w:cs="Arial"/>
          <w:b/>
          <w:sz w:val="20"/>
          <w:szCs w:val="20"/>
        </w:rPr>
        <w:t xml:space="preserve">  </w:t>
      </w:r>
    </w:p>
    <w:p w:rsidR="005316CA" w:rsidRDefault="005316CA" w:rsidP="005316CA">
      <w:pPr>
        <w:jc w:val="both"/>
        <w:rPr>
          <w:rFonts w:ascii="Comic Sans MS" w:hAnsi="Comic Sans MS" w:cs="Arial"/>
          <w:sz w:val="20"/>
          <w:szCs w:val="20"/>
        </w:rPr>
      </w:pPr>
      <w:r>
        <w:rPr>
          <w:rFonts w:ascii="Comic Sans MS" w:hAnsi="Comic Sans MS"/>
          <w:b/>
          <w:sz w:val="20"/>
          <w:szCs w:val="20"/>
        </w:rPr>
        <w:t xml:space="preserve">  </w:t>
      </w:r>
    </w:p>
    <w:p w:rsidR="005316CA" w:rsidRDefault="005316CA" w:rsidP="005316CA">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316CA" w:rsidRDefault="005316CA" w:rsidP="005316CA">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5316CA" w:rsidTr="005316CA">
        <w:trPr>
          <w:trHeight w:val="2925"/>
        </w:trPr>
        <w:tc>
          <w:tcPr>
            <w:tcW w:w="4264" w:type="dxa"/>
            <w:tcBorders>
              <w:top w:val="single" w:sz="4" w:space="0" w:color="auto"/>
              <w:left w:val="single" w:sz="4" w:space="0" w:color="auto"/>
              <w:bottom w:val="single" w:sz="4" w:space="0" w:color="auto"/>
              <w:right w:val="single" w:sz="4" w:space="0" w:color="auto"/>
            </w:tcBorders>
            <w:hideMark/>
          </w:tcPr>
          <w:p w:rsidR="005316CA" w:rsidRDefault="005316CA">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5316CA" w:rsidRDefault="005316CA">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5316CA" w:rsidRDefault="005316CA">
            <w:pPr>
              <w:ind w:left="480"/>
              <w:rPr>
                <w:rFonts w:ascii="Comic Sans MS" w:hAnsi="Comic Sans MS"/>
                <w:b/>
                <w:sz w:val="20"/>
                <w:szCs w:val="20"/>
              </w:rPr>
            </w:pPr>
            <w:r>
              <w:rPr>
                <w:rFonts w:ascii="Comic Sans MS" w:hAnsi="Comic Sans MS"/>
                <w:b/>
                <w:sz w:val="20"/>
                <w:szCs w:val="20"/>
              </w:rPr>
              <w:t xml:space="preserve">           (Πρόεδρος)                                             </w:t>
            </w:r>
          </w:p>
          <w:p w:rsidR="005316CA" w:rsidRDefault="005316CA">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5316CA" w:rsidRDefault="005316CA">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5316CA" w:rsidRDefault="005316CA">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5316CA" w:rsidRDefault="005316CA">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5316CA" w:rsidRDefault="005316CA">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5316CA" w:rsidRDefault="005316CA">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5316CA" w:rsidRDefault="005316CA">
            <w:pPr>
              <w:pStyle w:val="2"/>
              <w:spacing w:line="240" w:lineRule="auto"/>
              <w:ind w:right="43"/>
              <w:rPr>
                <w:rFonts w:ascii="Comic Sans MS" w:hAnsi="Comic Sans MS"/>
                <w:b/>
                <w:sz w:val="20"/>
              </w:rPr>
            </w:pPr>
            <w:r>
              <w:rPr>
                <w:rFonts w:ascii="Comic Sans MS" w:hAnsi="Comic Sans MS"/>
                <w:b/>
                <w:sz w:val="20"/>
              </w:rPr>
              <w:t xml:space="preserve">                 Βικτωρία</w:t>
            </w:r>
          </w:p>
          <w:p w:rsidR="005316CA" w:rsidRDefault="005316CA">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5316CA" w:rsidRDefault="005316CA">
            <w:pPr>
              <w:jc w:val="center"/>
              <w:rPr>
                <w:rFonts w:ascii="Comic Sans MS" w:hAnsi="Comic Sans MS"/>
                <w:b/>
                <w:sz w:val="20"/>
                <w:szCs w:val="20"/>
                <w:u w:val="single"/>
              </w:rPr>
            </w:pPr>
            <w:r>
              <w:rPr>
                <w:rFonts w:ascii="Comic Sans MS" w:hAnsi="Comic Sans MS"/>
                <w:b/>
                <w:sz w:val="20"/>
                <w:szCs w:val="20"/>
                <w:u w:val="single"/>
              </w:rPr>
              <w:t>ΑΠΟΝΤΕΣ</w:t>
            </w:r>
          </w:p>
          <w:p w:rsidR="005316CA" w:rsidRDefault="005316CA">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5316CA" w:rsidRDefault="005316CA">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5316CA" w:rsidRDefault="005316CA">
            <w:pPr>
              <w:pStyle w:val="2"/>
              <w:spacing w:line="240" w:lineRule="auto"/>
              <w:ind w:right="43"/>
              <w:rPr>
                <w:rFonts w:ascii="Comic Sans MS" w:hAnsi="Comic Sans MS"/>
                <w:sz w:val="20"/>
              </w:rPr>
            </w:pPr>
          </w:p>
        </w:tc>
      </w:tr>
    </w:tbl>
    <w:p w:rsidR="005316CA" w:rsidRDefault="005316CA" w:rsidP="005316CA">
      <w:pPr>
        <w:pStyle w:val="2"/>
        <w:ind w:right="43"/>
        <w:rPr>
          <w:rFonts w:ascii="Comic Sans MS" w:hAnsi="Comic Sans MS"/>
          <w:sz w:val="20"/>
          <w:highlight w:val="yellow"/>
        </w:rPr>
      </w:pPr>
    </w:p>
    <w:p w:rsidR="005316CA" w:rsidRDefault="005316CA" w:rsidP="005316CA">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5316CA" w:rsidRDefault="005316CA" w:rsidP="005316CA">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5316CA" w:rsidRDefault="005316CA" w:rsidP="005316CA">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( 12 )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5316CA">
        <w:rPr>
          <w:rFonts w:ascii="Comic Sans MS" w:hAnsi="Comic Sans MS"/>
          <w:sz w:val="20"/>
          <w:szCs w:val="20"/>
        </w:rPr>
        <w:t xml:space="preserve"> </w:t>
      </w:r>
      <w:r>
        <w:rPr>
          <w:rFonts w:ascii="Comic Sans MS" w:hAnsi="Comic Sans MS"/>
          <w:sz w:val="20"/>
          <w:szCs w:val="20"/>
        </w:rPr>
        <w:t>θέμα.</w:t>
      </w:r>
    </w:p>
    <w:p w:rsidR="005316CA" w:rsidRDefault="005316CA" w:rsidP="005316CA"/>
    <w:p w:rsidR="005316CA" w:rsidRDefault="005316CA" w:rsidP="00C576A9">
      <w:pPr>
        <w:jc w:val="both"/>
        <w:rPr>
          <w:rFonts w:ascii="Comic Sans MS" w:hAnsi="Comic Sans MS"/>
          <w:sz w:val="20"/>
          <w:szCs w:val="20"/>
        </w:rPr>
      </w:pPr>
    </w:p>
    <w:p w:rsidR="005316CA" w:rsidRDefault="005316CA" w:rsidP="00C576A9">
      <w:pPr>
        <w:jc w:val="both"/>
        <w:rPr>
          <w:rFonts w:ascii="Comic Sans MS" w:hAnsi="Comic Sans MS"/>
          <w:sz w:val="20"/>
          <w:szCs w:val="20"/>
        </w:rPr>
      </w:pPr>
    </w:p>
    <w:p w:rsidR="00C34AAA" w:rsidRDefault="00C34AAA" w:rsidP="00C576A9">
      <w:pPr>
        <w:jc w:val="both"/>
        <w:rPr>
          <w:rFonts w:ascii="Comic Sans MS" w:hAnsi="Comic Sans MS"/>
          <w:sz w:val="20"/>
          <w:szCs w:val="20"/>
        </w:rPr>
      </w:pPr>
    </w:p>
    <w:p w:rsidR="00C34AAA" w:rsidRDefault="00C34AAA" w:rsidP="00C576A9">
      <w:pPr>
        <w:jc w:val="both"/>
        <w:rPr>
          <w:rFonts w:ascii="Comic Sans MS" w:hAnsi="Comic Sans MS"/>
          <w:sz w:val="20"/>
          <w:szCs w:val="20"/>
        </w:rPr>
      </w:pPr>
    </w:p>
    <w:p w:rsidR="00C34AAA" w:rsidRDefault="00C34AAA" w:rsidP="00C576A9">
      <w:pPr>
        <w:jc w:val="both"/>
        <w:rPr>
          <w:rFonts w:ascii="Comic Sans MS" w:hAnsi="Comic Sans MS"/>
          <w:sz w:val="20"/>
          <w:szCs w:val="20"/>
        </w:rPr>
      </w:pPr>
    </w:p>
    <w:p w:rsidR="00F310FE" w:rsidRPr="00C576A9" w:rsidRDefault="007C49FB" w:rsidP="00C576A9">
      <w:pPr>
        <w:jc w:val="both"/>
        <w:rPr>
          <w:rFonts w:ascii="Comic Sans MS" w:hAnsi="Comic Sans MS"/>
          <w:sz w:val="20"/>
          <w:szCs w:val="20"/>
        </w:rPr>
      </w:pPr>
      <w:r w:rsidRPr="00F310FE">
        <w:rPr>
          <w:rFonts w:ascii="Comic Sans MS" w:hAnsi="Comic Sans MS"/>
          <w:sz w:val="20"/>
          <w:szCs w:val="20"/>
        </w:rPr>
        <w:lastRenderedPageBreak/>
        <w:t>Ο κ. Πρόεδρος εισηγούμενος το 10</w:t>
      </w:r>
      <w:r w:rsidRPr="00F310FE">
        <w:rPr>
          <w:rFonts w:ascii="Comic Sans MS" w:hAnsi="Comic Sans MS"/>
          <w:sz w:val="20"/>
          <w:szCs w:val="20"/>
          <w:vertAlign w:val="superscript"/>
        </w:rPr>
        <w:t>ο</w:t>
      </w:r>
      <w:r w:rsidRPr="00F310FE">
        <w:rPr>
          <w:rFonts w:ascii="Comic Sans MS" w:hAnsi="Comic Sans MS"/>
          <w:sz w:val="20"/>
          <w:szCs w:val="20"/>
        </w:rPr>
        <w:t xml:space="preserve"> τακτικό θέμα:  </w:t>
      </w:r>
      <w:r w:rsidRPr="00F310FE">
        <w:rPr>
          <w:rFonts w:ascii="Comic Sans MS" w:hAnsi="Comic Sans MS" w:cs="Arial"/>
          <w:b/>
          <w:sz w:val="20"/>
          <w:szCs w:val="20"/>
        </w:rPr>
        <w:t xml:space="preserve">Έγκριση τεχνικών προδιαγραφών και όρων διακήρυξης συνοπτικού διαγωνισμού για την εργασία: Συντήρηση πρασίνου παραποτάμιου πάρκου και αλσυλλίου Αγίων Αναργύρων </w:t>
      </w:r>
      <w:r w:rsidR="00F310FE" w:rsidRPr="00F310FE">
        <w:rPr>
          <w:rFonts w:ascii="Comic Sans MS" w:hAnsi="Comic Sans MS" w:cs="Arial"/>
          <w:sz w:val="20"/>
          <w:szCs w:val="20"/>
        </w:rPr>
        <w:t>είπε:</w:t>
      </w:r>
      <w:r w:rsidR="00F310FE">
        <w:rPr>
          <w:rFonts w:ascii="Comic Sans MS" w:hAnsi="Comic Sans MS"/>
          <w:sz w:val="20"/>
          <w:szCs w:val="20"/>
        </w:rPr>
        <w:t xml:space="preserve"> </w:t>
      </w:r>
      <w:r w:rsidRPr="00F310FE">
        <w:rPr>
          <w:rFonts w:ascii="Comic Sans MS" w:hAnsi="Comic Sans MS" w:cs="Arial"/>
          <w:sz w:val="20"/>
          <w:szCs w:val="20"/>
        </w:rPr>
        <w:t>Σκοπός της παραπάνω εργασίας είναι να εξασφαλιστεί η λειτουργικότητα, η ασφάλεια και η αι</w:t>
      </w:r>
      <w:r w:rsidR="00F310FE" w:rsidRPr="00F310FE">
        <w:rPr>
          <w:rFonts w:ascii="Comic Sans MS" w:hAnsi="Comic Sans MS" w:cs="Arial"/>
          <w:sz w:val="20"/>
          <w:szCs w:val="20"/>
        </w:rPr>
        <w:t xml:space="preserve">σθητική του παραποτάμιου πάρκου με  την συντήρηση του ευρύτερου χώρου πρασίνου του παραποτάμιου πάρκου συνολικής έκτασης 219 στρεμμάτων συμπεριλαμβανομένου της έκτασης 30 στρεμμάτων στα πρανή κάτω από τα  ΚΤΕΛ, τις νησίδες εντός </w:t>
      </w:r>
      <w:proofErr w:type="spellStart"/>
      <w:r w:rsidR="00F310FE" w:rsidRPr="00F310FE">
        <w:rPr>
          <w:rFonts w:ascii="Comic Sans MS" w:hAnsi="Comic Sans MS" w:cs="Arial"/>
          <w:sz w:val="20"/>
          <w:szCs w:val="20"/>
        </w:rPr>
        <w:t>πάρκινγκ</w:t>
      </w:r>
      <w:proofErr w:type="spellEnd"/>
      <w:r w:rsidR="00F310FE" w:rsidRPr="00F310FE">
        <w:rPr>
          <w:rFonts w:ascii="Comic Sans MS" w:hAnsi="Comic Sans MS" w:cs="Arial"/>
          <w:sz w:val="20"/>
          <w:szCs w:val="20"/>
        </w:rPr>
        <w:t xml:space="preserve">  ΚΤΕΛ , τον χώρο γύρω και πίσω από το γήπεδο Δόξας και το νησάκι εντός της τεχνητής λίμνης .  Οι εργασίες  αφορούν την  αποψίλωση των επιφανειών από αυτοφυή χόρτα, συντήρηση του υπόγειου και υπέργειου αρδευτικού δικτύου, καθαρισμό του αύλακα από το αντλιοστάσιο μέχρι τη γέφυρα στο ύψος του σιντριβανιού και καθαρισμό όλων των σωληνωτών οχετών </w:t>
      </w:r>
      <w:proofErr w:type="spellStart"/>
      <w:r w:rsidR="00F310FE" w:rsidRPr="00F310FE">
        <w:rPr>
          <w:rFonts w:ascii="Comic Sans MS" w:hAnsi="Comic Sans MS" w:cs="Arial"/>
          <w:sz w:val="20"/>
          <w:szCs w:val="20"/>
        </w:rPr>
        <w:t>ομβρί</w:t>
      </w:r>
      <w:r w:rsidR="00C576A9">
        <w:rPr>
          <w:rFonts w:ascii="Comic Sans MS" w:hAnsi="Comic Sans MS" w:cs="Arial"/>
          <w:sz w:val="20"/>
          <w:szCs w:val="20"/>
        </w:rPr>
        <w:t>ων</w:t>
      </w:r>
      <w:proofErr w:type="spellEnd"/>
      <w:r w:rsidR="00C576A9">
        <w:rPr>
          <w:rFonts w:ascii="Comic Sans MS" w:hAnsi="Comic Sans MS" w:cs="Arial"/>
          <w:sz w:val="20"/>
          <w:szCs w:val="20"/>
        </w:rPr>
        <w:t xml:space="preserve"> υδάτων και των φρεατίων τους, καθώς και την</w:t>
      </w:r>
      <w:r w:rsidR="00F310FE" w:rsidRPr="00F310FE">
        <w:rPr>
          <w:rFonts w:ascii="Comic Sans MS" w:hAnsi="Comic Sans MS" w:cs="Arial"/>
          <w:sz w:val="20"/>
          <w:szCs w:val="20"/>
        </w:rPr>
        <w:t xml:space="preserve"> συντήρηση του χώρου πρασίνου σ</w:t>
      </w:r>
      <w:r w:rsidR="00C576A9">
        <w:rPr>
          <w:rFonts w:ascii="Comic Sans MS" w:hAnsi="Comic Sans MS" w:cs="Arial"/>
          <w:sz w:val="20"/>
          <w:szCs w:val="20"/>
        </w:rPr>
        <w:t>το αλσύλλιο των Αγίων Αναργύρων</w:t>
      </w:r>
      <w:r w:rsidR="00F310FE" w:rsidRPr="00F310FE">
        <w:rPr>
          <w:rFonts w:ascii="Comic Sans MS" w:hAnsi="Comic Sans MS" w:cs="Arial"/>
          <w:sz w:val="20"/>
          <w:szCs w:val="20"/>
        </w:rPr>
        <w:t>, παραπλεύρως του Εθνικού δρόμου συνολικής έκτασης 14 στρεμμάτων η οποία αφορά  κοπή ανεπιθύμητης αυτοφυούς βλάστησης  και κλαδέματα δένδρων και θάμνων.</w:t>
      </w:r>
    </w:p>
    <w:p w:rsidR="007C49FB" w:rsidRPr="00C576A9" w:rsidRDefault="007C49FB" w:rsidP="00C576A9">
      <w:pPr>
        <w:tabs>
          <w:tab w:val="left" w:pos="1465"/>
        </w:tabs>
        <w:jc w:val="both"/>
        <w:rPr>
          <w:rFonts w:ascii="Comic Sans MS" w:hAnsi="Comic Sans MS" w:cs="Arial"/>
          <w:sz w:val="20"/>
          <w:szCs w:val="20"/>
        </w:rPr>
      </w:pPr>
      <w:r w:rsidRPr="00C576A9">
        <w:rPr>
          <w:rFonts w:ascii="Comic Sans MS" w:hAnsi="Comic Sans MS" w:cs="Arial"/>
          <w:sz w:val="20"/>
          <w:szCs w:val="20"/>
        </w:rPr>
        <w:t xml:space="preserve"> </w:t>
      </w:r>
      <w:r w:rsidRPr="00C576A9">
        <w:rPr>
          <w:rFonts w:ascii="Comic Sans MS" w:hAnsi="Comic Sans MS"/>
          <w:sz w:val="20"/>
          <w:szCs w:val="20"/>
        </w:rPr>
        <w:t>Ο προϋπολογισμός της εργ</w:t>
      </w:r>
      <w:r w:rsidR="00C576A9" w:rsidRPr="00C576A9">
        <w:rPr>
          <w:rFonts w:ascii="Comic Sans MS" w:hAnsi="Comic Sans MS"/>
          <w:sz w:val="20"/>
          <w:szCs w:val="20"/>
        </w:rPr>
        <w:t>ασίας  ανέρχεται στο ποσό των 54.999,46</w:t>
      </w:r>
      <w:r w:rsidRPr="00C576A9">
        <w:rPr>
          <w:rFonts w:ascii="Comic Sans MS" w:hAnsi="Comic Sans MS"/>
          <w:sz w:val="20"/>
          <w:szCs w:val="20"/>
        </w:rPr>
        <w:t>€ με ΦΠΑ.</w:t>
      </w:r>
    </w:p>
    <w:p w:rsidR="007C49FB" w:rsidRPr="00C576A9" w:rsidRDefault="007C49FB" w:rsidP="00C576A9">
      <w:pPr>
        <w:jc w:val="both"/>
        <w:rPr>
          <w:rFonts w:ascii="Comic Sans MS" w:hAnsi="Comic Sans MS"/>
          <w:sz w:val="20"/>
          <w:szCs w:val="20"/>
        </w:rPr>
      </w:pPr>
      <w:r w:rsidRPr="00C576A9">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7C49FB" w:rsidRPr="004D7035" w:rsidRDefault="007C49FB" w:rsidP="00EE7FF0">
      <w:pPr>
        <w:jc w:val="center"/>
        <w:rPr>
          <w:rFonts w:ascii="Comic Sans MS" w:hAnsi="Comic Sans MS"/>
          <w:b/>
          <w:sz w:val="18"/>
          <w:szCs w:val="18"/>
        </w:rPr>
      </w:pPr>
      <w:r w:rsidRPr="004D7035">
        <w:rPr>
          <w:rFonts w:ascii="Comic Sans MS" w:hAnsi="Comic Sans MS"/>
          <w:b/>
          <w:sz w:val="18"/>
          <w:szCs w:val="18"/>
        </w:rPr>
        <w:t xml:space="preserve">Η ΟΙΚΟΝΟΜΙΚΗ ΕΠΙΤΡΟΠΗ </w:t>
      </w:r>
    </w:p>
    <w:p w:rsidR="007C49FB" w:rsidRPr="00EE7FF0" w:rsidRDefault="007C49FB" w:rsidP="0006670F">
      <w:pPr>
        <w:spacing w:line="276" w:lineRule="auto"/>
        <w:jc w:val="both"/>
        <w:rPr>
          <w:rFonts w:ascii="Comic Sans MS" w:hAnsi="Comic Sans MS"/>
          <w:sz w:val="20"/>
          <w:szCs w:val="20"/>
        </w:rPr>
      </w:pPr>
      <w:r w:rsidRPr="00627B79">
        <w:rPr>
          <w:rFonts w:ascii="Comic Sans MS" w:hAnsi="Comic Sans MS"/>
          <w:sz w:val="20"/>
          <w:szCs w:val="20"/>
        </w:rPr>
        <w:t xml:space="preserve">Αφού έλαβε υπόψη: το Δ.Κ.Κ.3463/2006, το ν. 3852/2010 και </w:t>
      </w:r>
      <w:r w:rsidRPr="00CE7804">
        <w:rPr>
          <w:rFonts w:ascii="Comic Sans MS" w:hAnsi="Comic Sans MS"/>
          <w:sz w:val="20"/>
          <w:szCs w:val="20"/>
        </w:rPr>
        <w:t>την υπ’ αρι</w:t>
      </w:r>
      <w:r w:rsidR="00627B79" w:rsidRPr="00CE7804">
        <w:rPr>
          <w:rFonts w:ascii="Comic Sans MS" w:hAnsi="Comic Sans MS"/>
          <w:sz w:val="20"/>
          <w:szCs w:val="20"/>
        </w:rPr>
        <w:t xml:space="preserve">θ.  </w:t>
      </w:r>
      <w:r w:rsidR="00CE7804" w:rsidRPr="00CE7804">
        <w:rPr>
          <w:rFonts w:ascii="Comic Sans MS" w:hAnsi="Comic Sans MS"/>
          <w:sz w:val="20"/>
          <w:szCs w:val="20"/>
        </w:rPr>
        <w:t>6</w:t>
      </w:r>
      <w:r w:rsidR="00627B79" w:rsidRPr="00CE7804">
        <w:rPr>
          <w:rFonts w:ascii="Comic Sans MS" w:hAnsi="Comic Sans MS"/>
          <w:sz w:val="20"/>
          <w:szCs w:val="20"/>
        </w:rPr>
        <w:t>/2017</w:t>
      </w:r>
      <w:r w:rsidRPr="00CE7804">
        <w:rPr>
          <w:rFonts w:ascii="Comic Sans MS" w:hAnsi="Comic Sans MS"/>
          <w:sz w:val="20"/>
          <w:szCs w:val="20"/>
        </w:rPr>
        <w:t xml:space="preserve"> μελέτη</w:t>
      </w:r>
      <w:r w:rsidRPr="00627B79">
        <w:rPr>
          <w:rFonts w:ascii="Comic Sans MS" w:hAnsi="Comic Sans MS"/>
          <w:sz w:val="20"/>
          <w:szCs w:val="20"/>
        </w:rPr>
        <w:t xml:space="preserve"> του τμήματος Πρασίνου</w:t>
      </w:r>
      <w:r w:rsidR="0006670F">
        <w:rPr>
          <w:rFonts w:ascii="Comic Sans MS" w:hAnsi="Comic Sans MS"/>
          <w:sz w:val="20"/>
          <w:szCs w:val="20"/>
        </w:rPr>
        <w:t xml:space="preserve"> και γενομένης ψηφοφορίας κατά την οποία η κ. Βασιλάκη-</w:t>
      </w:r>
      <w:proofErr w:type="spellStart"/>
      <w:r w:rsidR="0006670F">
        <w:rPr>
          <w:rFonts w:ascii="Comic Sans MS" w:hAnsi="Comic Sans MS"/>
          <w:sz w:val="20"/>
          <w:szCs w:val="20"/>
        </w:rPr>
        <w:t>Μητρογιώργου</w:t>
      </w:r>
      <w:proofErr w:type="spellEnd"/>
      <w:r w:rsidR="0006670F">
        <w:rPr>
          <w:rFonts w:ascii="Comic Sans MS" w:hAnsi="Comic Sans MS"/>
          <w:sz w:val="20"/>
          <w:szCs w:val="20"/>
        </w:rPr>
        <w:t xml:space="preserve"> ψήφισε όχι</w:t>
      </w:r>
    </w:p>
    <w:p w:rsidR="007C49FB" w:rsidRPr="00EE7FF0" w:rsidRDefault="0006670F" w:rsidP="007C49FB">
      <w:pPr>
        <w:jc w:val="center"/>
        <w:rPr>
          <w:rFonts w:ascii="Comic Sans MS" w:hAnsi="Comic Sans MS"/>
          <w:b/>
          <w:sz w:val="20"/>
          <w:szCs w:val="20"/>
        </w:rPr>
      </w:pPr>
      <w:r>
        <w:rPr>
          <w:rFonts w:ascii="Comic Sans MS" w:hAnsi="Comic Sans MS"/>
          <w:b/>
          <w:sz w:val="20"/>
          <w:szCs w:val="20"/>
        </w:rPr>
        <w:t>ΑΠΟΦΑΣΙΖΕΙ ΚΑΤΑ ΠΛΕΙΟΨΗΦΙΑ</w:t>
      </w:r>
    </w:p>
    <w:p w:rsidR="007C49FB" w:rsidRPr="00EE7FF0" w:rsidRDefault="007C49FB" w:rsidP="007C49FB">
      <w:pPr>
        <w:rPr>
          <w:rFonts w:ascii="Comic Sans MS" w:hAnsi="Comic Sans MS"/>
          <w:b/>
          <w:sz w:val="20"/>
          <w:szCs w:val="20"/>
        </w:rPr>
      </w:pPr>
    </w:p>
    <w:p w:rsidR="007C49FB" w:rsidRPr="00EE7FF0" w:rsidRDefault="007C49FB" w:rsidP="007C49FB">
      <w:pPr>
        <w:spacing w:line="360" w:lineRule="auto"/>
        <w:rPr>
          <w:rFonts w:ascii="Comic Sans MS" w:hAnsi="Comic Sans MS"/>
          <w:sz w:val="20"/>
          <w:szCs w:val="20"/>
        </w:rPr>
      </w:pPr>
      <w:r w:rsidRPr="00EE7FF0">
        <w:rPr>
          <w:rFonts w:ascii="Comic Sans MS" w:hAnsi="Comic Sans MS"/>
          <w:sz w:val="20"/>
          <w:szCs w:val="20"/>
        </w:rPr>
        <w:t xml:space="preserve">Α. </w:t>
      </w:r>
      <w:r w:rsidR="00EE7FF0" w:rsidRPr="00EE7FF0">
        <w:rPr>
          <w:rFonts w:ascii="Comic Sans MS" w:hAnsi="Comic Sans MS"/>
          <w:sz w:val="20"/>
          <w:szCs w:val="20"/>
        </w:rPr>
        <w:t xml:space="preserve">Εγκρίνει </w:t>
      </w:r>
      <w:r w:rsidR="00EE7FF0" w:rsidRPr="00CE7804">
        <w:rPr>
          <w:rFonts w:ascii="Comic Sans MS" w:hAnsi="Comic Sans MS"/>
          <w:sz w:val="20"/>
          <w:szCs w:val="20"/>
        </w:rPr>
        <w:t xml:space="preserve">την αρ.   </w:t>
      </w:r>
      <w:r w:rsidR="00CE7804" w:rsidRPr="00CE7804">
        <w:rPr>
          <w:rFonts w:ascii="Comic Sans MS" w:hAnsi="Comic Sans MS"/>
          <w:sz w:val="20"/>
          <w:szCs w:val="20"/>
        </w:rPr>
        <w:t>6</w:t>
      </w:r>
      <w:r w:rsidR="00EE7FF0" w:rsidRPr="00CE7804">
        <w:rPr>
          <w:rFonts w:ascii="Comic Sans MS" w:hAnsi="Comic Sans MS"/>
          <w:sz w:val="20"/>
          <w:szCs w:val="20"/>
        </w:rPr>
        <w:t>/2017</w:t>
      </w:r>
      <w:r w:rsidRPr="00EE7FF0">
        <w:rPr>
          <w:rFonts w:ascii="Comic Sans MS" w:hAnsi="Comic Sans MS"/>
          <w:sz w:val="20"/>
          <w:szCs w:val="20"/>
        </w:rPr>
        <w:t xml:space="preserve"> μελέτη του τμήματος Πρασίνου για την εργασία: </w:t>
      </w:r>
      <w:r w:rsidRPr="00EE7FF0">
        <w:rPr>
          <w:rFonts w:ascii="Comic Sans MS" w:hAnsi="Comic Sans MS"/>
          <w:b/>
          <w:sz w:val="20"/>
          <w:szCs w:val="20"/>
        </w:rPr>
        <w:t xml:space="preserve">Συντήρηση πρασίνου παραποτάμιου πάρκου και </w:t>
      </w:r>
      <w:r w:rsidR="004D7035" w:rsidRPr="00EE7FF0">
        <w:rPr>
          <w:rFonts w:ascii="Comic Sans MS" w:hAnsi="Comic Sans MS"/>
          <w:b/>
          <w:sz w:val="20"/>
          <w:szCs w:val="20"/>
        </w:rPr>
        <w:t>αλσυλλίου</w:t>
      </w:r>
      <w:r w:rsidRPr="00EE7FF0">
        <w:rPr>
          <w:rFonts w:ascii="Comic Sans MS" w:hAnsi="Comic Sans MS"/>
          <w:b/>
          <w:sz w:val="20"/>
          <w:szCs w:val="20"/>
        </w:rPr>
        <w:t xml:space="preserve"> Αγ. Αναργύρων </w:t>
      </w:r>
    </w:p>
    <w:p w:rsidR="00844FC6" w:rsidRPr="00844FC6" w:rsidRDefault="007C49FB" w:rsidP="00844FC6">
      <w:pPr>
        <w:jc w:val="both"/>
        <w:rPr>
          <w:rFonts w:ascii="Comic Sans MS" w:hAnsi="Comic Sans MS"/>
          <w:sz w:val="20"/>
          <w:szCs w:val="20"/>
        </w:rPr>
      </w:pPr>
      <w:r w:rsidRPr="0006670F">
        <w:rPr>
          <w:rFonts w:ascii="Comic Sans MS" w:hAnsi="Comic Sans MS" w:cs="Arial"/>
          <w:b/>
          <w:sz w:val="20"/>
          <w:szCs w:val="20"/>
        </w:rPr>
        <w:t>Β</w:t>
      </w:r>
      <w:r w:rsidRPr="0006670F">
        <w:rPr>
          <w:rFonts w:ascii="Comic Sans MS" w:hAnsi="Comic Sans MS" w:cs="Arial"/>
          <w:sz w:val="20"/>
          <w:szCs w:val="20"/>
        </w:rPr>
        <w:t xml:space="preserve">.   Προκηρύσσει </w:t>
      </w:r>
      <w:r w:rsidR="00844FC6" w:rsidRPr="00844FC6">
        <w:rPr>
          <w:rFonts w:ascii="Comic Sans MS" w:hAnsi="Comic Sans MS"/>
          <w:sz w:val="20"/>
          <w:szCs w:val="20"/>
        </w:rPr>
        <w:t>τη με συνοπτικό διαγωνισμό επιλογή αναδόχου για την εκτέλεση της υπηρεσίας «</w:t>
      </w:r>
      <w:r w:rsidR="00844FC6" w:rsidRPr="00844FC6">
        <w:rPr>
          <w:rFonts w:ascii="Comic Sans MS" w:hAnsi="Comic Sans MS"/>
          <w:b/>
          <w:sz w:val="20"/>
          <w:szCs w:val="20"/>
        </w:rPr>
        <w:t>Συντήρηση πρασίνου παραποτάμιου πάρκου και αλσυλλίου Αγίων Αναργύρων</w:t>
      </w:r>
      <w:r w:rsidR="00844FC6" w:rsidRPr="00844FC6">
        <w:rPr>
          <w:rFonts w:ascii="Comic Sans MS" w:hAnsi="Comic Sans MS"/>
          <w:sz w:val="20"/>
          <w:szCs w:val="20"/>
        </w:rPr>
        <w:t>», προϋπολογισμού πενήντα τεσσάρων χιλιάδων εννιακοσίων ενενήντα εννέα Ευρώ και σαράντα έξι λεπτών (54.999,46 €) με Φ.Π.Α. 24%,</w:t>
      </w:r>
    </w:p>
    <w:p w:rsidR="007C49FB" w:rsidRPr="00844FC6" w:rsidRDefault="007C49FB" w:rsidP="007C49FB">
      <w:pPr>
        <w:pStyle w:val="2"/>
        <w:ind w:right="43"/>
        <w:rPr>
          <w:rFonts w:ascii="Comic Sans MS" w:hAnsi="Comic Sans MS"/>
          <w:sz w:val="20"/>
        </w:rPr>
      </w:pPr>
      <w:r w:rsidRPr="00844FC6">
        <w:rPr>
          <w:rFonts w:ascii="Comic Sans MS" w:hAnsi="Comic Sans MS"/>
          <w:b/>
          <w:sz w:val="20"/>
        </w:rPr>
        <w:t>Γ</w:t>
      </w:r>
      <w:r w:rsidRPr="00844FC6">
        <w:rPr>
          <w:rFonts w:ascii="Comic Sans MS" w:hAnsi="Comic Sans MS"/>
          <w:sz w:val="20"/>
        </w:rPr>
        <w:t>. Συντάσσει τους όρους του διαγωνισμού  ως κάτωθι:</w:t>
      </w:r>
    </w:p>
    <w:p w:rsidR="005415EC" w:rsidRPr="00B64CCF" w:rsidRDefault="005415EC" w:rsidP="005415EC">
      <w:pPr>
        <w:spacing w:after="200"/>
        <w:rPr>
          <w:rFonts w:ascii="Comic Sans MS" w:hAnsi="Comic Sans MS"/>
          <w:sz w:val="20"/>
          <w:szCs w:val="20"/>
        </w:rPr>
      </w:pPr>
    </w:p>
    <w:p w:rsidR="005415EC" w:rsidRPr="00B64CCF" w:rsidRDefault="005415EC" w:rsidP="005415EC">
      <w:pPr>
        <w:spacing w:after="200"/>
        <w:rPr>
          <w:rFonts w:ascii="Comic Sans MS" w:hAnsi="Comic Sans MS"/>
          <w:b/>
          <w:sz w:val="20"/>
          <w:szCs w:val="20"/>
        </w:rPr>
      </w:pPr>
      <w:r w:rsidRPr="00B64CCF">
        <w:rPr>
          <w:rFonts w:ascii="Comic Sans MS" w:hAnsi="Comic Sans MS"/>
          <w:b/>
          <w:sz w:val="20"/>
          <w:szCs w:val="20"/>
        </w:rPr>
        <w:t>Άρθρο 1: Αναθέτουσα Αρχή - Στοιχεία επικοινωνίας</w:t>
      </w:r>
    </w:p>
    <w:tbl>
      <w:tblPr>
        <w:tblW w:w="9354" w:type="dxa"/>
        <w:tblInd w:w="108" w:type="dxa"/>
        <w:tblLayout w:type="fixed"/>
        <w:tblLook w:val="0000"/>
      </w:tblPr>
      <w:tblGrid>
        <w:gridCol w:w="5245"/>
        <w:gridCol w:w="4109"/>
      </w:tblGrid>
      <w:tr w:rsidR="005415EC" w:rsidRPr="00B64CCF" w:rsidTr="000E1CB6">
        <w:tc>
          <w:tcPr>
            <w:tcW w:w="5245" w:type="dxa"/>
            <w:tcBorders>
              <w:top w:val="single" w:sz="4" w:space="0" w:color="000000"/>
              <w:left w:val="single" w:sz="4" w:space="0" w:color="000000"/>
              <w:bottom w:val="single" w:sz="4" w:space="0" w:color="000000"/>
            </w:tcBorders>
            <w:shd w:val="clear" w:color="auto" w:fill="auto"/>
          </w:tcPr>
          <w:p w:rsidR="005415EC" w:rsidRPr="00B64CCF" w:rsidRDefault="005415EC" w:rsidP="000E1CB6">
            <w:pPr>
              <w:pStyle w:val="normalwithoutspacing"/>
              <w:rPr>
                <w:rFonts w:ascii="Comic Sans MS" w:hAnsi="Comic Sans MS" w:cs="Times New Roman"/>
                <w:sz w:val="20"/>
                <w:szCs w:val="20"/>
              </w:rPr>
            </w:pPr>
            <w:r w:rsidRPr="00B64CCF">
              <w:rPr>
                <w:rFonts w:ascii="Comic Sans MS" w:hAnsi="Comic Sans MS" w:cs="Times New Roman"/>
                <w:sz w:val="20"/>
                <w:szCs w:val="20"/>
              </w:rPr>
              <w:t>Επωνυμία</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5415EC" w:rsidRPr="00B64CCF" w:rsidRDefault="005415EC" w:rsidP="000E1CB6">
            <w:pPr>
              <w:pStyle w:val="normalwithoutspacing"/>
              <w:snapToGrid w:val="0"/>
              <w:rPr>
                <w:rFonts w:ascii="Comic Sans MS" w:hAnsi="Comic Sans MS" w:cs="Times New Roman"/>
                <w:sz w:val="20"/>
                <w:szCs w:val="20"/>
              </w:rPr>
            </w:pPr>
            <w:r w:rsidRPr="00B64CCF">
              <w:rPr>
                <w:rFonts w:ascii="Comic Sans MS" w:hAnsi="Comic Sans MS" w:cs="Times New Roman"/>
                <w:sz w:val="20"/>
                <w:szCs w:val="20"/>
              </w:rPr>
              <w:t>ΔΗΜΟΣ ΑΡΤΑΙΩΝ</w:t>
            </w:r>
          </w:p>
        </w:tc>
      </w:tr>
      <w:tr w:rsidR="005415EC" w:rsidRPr="00B64CCF" w:rsidTr="000E1CB6">
        <w:tc>
          <w:tcPr>
            <w:tcW w:w="5245" w:type="dxa"/>
            <w:tcBorders>
              <w:top w:val="single" w:sz="4" w:space="0" w:color="000000"/>
              <w:left w:val="single" w:sz="4" w:space="0" w:color="000000"/>
              <w:bottom w:val="single" w:sz="4" w:space="0" w:color="000000"/>
            </w:tcBorders>
            <w:shd w:val="clear" w:color="auto" w:fill="auto"/>
          </w:tcPr>
          <w:p w:rsidR="005415EC" w:rsidRPr="00B64CCF" w:rsidRDefault="005415EC" w:rsidP="000E1CB6">
            <w:pPr>
              <w:pStyle w:val="normalwithoutspacing"/>
              <w:rPr>
                <w:rFonts w:ascii="Comic Sans MS" w:hAnsi="Comic Sans MS" w:cs="Times New Roman"/>
                <w:sz w:val="20"/>
                <w:szCs w:val="20"/>
              </w:rPr>
            </w:pPr>
            <w:r w:rsidRPr="00B64CCF">
              <w:rPr>
                <w:rFonts w:ascii="Comic Sans MS" w:hAnsi="Comic Sans MS" w:cs="Times New Roman"/>
                <w:sz w:val="20"/>
                <w:szCs w:val="20"/>
              </w:rPr>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5415EC" w:rsidRPr="00B64CCF" w:rsidRDefault="005415EC" w:rsidP="000E1CB6">
            <w:pPr>
              <w:pStyle w:val="normalwithoutspacing"/>
              <w:snapToGrid w:val="0"/>
              <w:rPr>
                <w:rFonts w:ascii="Comic Sans MS" w:hAnsi="Comic Sans MS" w:cs="Times New Roman"/>
                <w:sz w:val="20"/>
                <w:szCs w:val="20"/>
              </w:rPr>
            </w:pPr>
            <w:r w:rsidRPr="00B64CCF">
              <w:rPr>
                <w:rFonts w:ascii="Comic Sans MS" w:hAnsi="Comic Sans MS" w:cs="Times New Roman"/>
                <w:sz w:val="20"/>
                <w:szCs w:val="20"/>
              </w:rPr>
              <w:t>ΠΕΡΙΦ. ΟΔΟΣ &amp; ΑΥΞΕΝΤΙΟΥ</w:t>
            </w:r>
          </w:p>
        </w:tc>
      </w:tr>
      <w:tr w:rsidR="005415EC" w:rsidRPr="00B64CCF" w:rsidTr="000E1CB6">
        <w:tc>
          <w:tcPr>
            <w:tcW w:w="5245" w:type="dxa"/>
            <w:tcBorders>
              <w:top w:val="single" w:sz="4" w:space="0" w:color="000000"/>
              <w:left w:val="single" w:sz="4" w:space="0" w:color="000000"/>
              <w:bottom w:val="single" w:sz="4" w:space="0" w:color="000000"/>
            </w:tcBorders>
            <w:shd w:val="clear" w:color="auto" w:fill="auto"/>
          </w:tcPr>
          <w:p w:rsidR="005415EC" w:rsidRPr="00B64CCF" w:rsidRDefault="005415EC" w:rsidP="000E1CB6">
            <w:pPr>
              <w:pStyle w:val="normalwithoutspacing"/>
              <w:rPr>
                <w:rFonts w:ascii="Comic Sans MS" w:hAnsi="Comic Sans MS" w:cs="Times New Roman"/>
                <w:sz w:val="20"/>
                <w:szCs w:val="20"/>
              </w:rPr>
            </w:pPr>
            <w:r w:rsidRPr="00B64CCF">
              <w:rPr>
                <w:rFonts w:ascii="Comic Sans MS" w:hAnsi="Comic Sans MS" w:cs="Times New Roman"/>
                <w:sz w:val="20"/>
                <w:szCs w:val="20"/>
              </w:rPr>
              <w:t>Πόλη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5415EC" w:rsidRPr="00B64CCF" w:rsidRDefault="005415EC" w:rsidP="000E1CB6">
            <w:pPr>
              <w:pStyle w:val="normalwithoutspacing"/>
              <w:snapToGrid w:val="0"/>
              <w:rPr>
                <w:rFonts w:ascii="Comic Sans MS" w:hAnsi="Comic Sans MS" w:cs="Times New Roman"/>
                <w:sz w:val="20"/>
                <w:szCs w:val="20"/>
              </w:rPr>
            </w:pPr>
            <w:r w:rsidRPr="00B64CCF">
              <w:rPr>
                <w:rFonts w:ascii="Comic Sans MS" w:hAnsi="Comic Sans MS" w:cs="Times New Roman"/>
                <w:sz w:val="20"/>
                <w:szCs w:val="20"/>
              </w:rPr>
              <w:t>ΑΡΤΑ</w:t>
            </w:r>
          </w:p>
        </w:tc>
      </w:tr>
      <w:tr w:rsidR="005415EC" w:rsidRPr="00B64CCF" w:rsidTr="000E1CB6">
        <w:tc>
          <w:tcPr>
            <w:tcW w:w="5245" w:type="dxa"/>
            <w:tcBorders>
              <w:top w:val="single" w:sz="4" w:space="0" w:color="000000"/>
              <w:left w:val="single" w:sz="4" w:space="0" w:color="000000"/>
              <w:bottom w:val="single" w:sz="4" w:space="0" w:color="000000"/>
            </w:tcBorders>
            <w:shd w:val="clear" w:color="auto" w:fill="auto"/>
          </w:tcPr>
          <w:p w:rsidR="005415EC" w:rsidRPr="00B64CCF" w:rsidRDefault="005415EC" w:rsidP="000E1CB6">
            <w:pPr>
              <w:pStyle w:val="normalwithoutspacing"/>
              <w:rPr>
                <w:rFonts w:ascii="Comic Sans MS" w:hAnsi="Comic Sans MS" w:cs="Times New Roman"/>
                <w:sz w:val="20"/>
                <w:szCs w:val="20"/>
              </w:rPr>
            </w:pPr>
            <w:r w:rsidRPr="00B64CCF">
              <w:rPr>
                <w:rFonts w:ascii="Comic Sans MS" w:hAnsi="Comic Sans MS" w:cs="Times New Roman"/>
                <w:sz w:val="20"/>
                <w:szCs w:val="20"/>
              </w:rPr>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5415EC" w:rsidRPr="00B64CCF" w:rsidRDefault="005415EC" w:rsidP="000E1CB6">
            <w:pPr>
              <w:pStyle w:val="normalwithoutspacing"/>
              <w:snapToGrid w:val="0"/>
              <w:rPr>
                <w:rFonts w:ascii="Comic Sans MS" w:hAnsi="Comic Sans MS" w:cs="Times New Roman"/>
                <w:sz w:val="20"/>
                <w:szCs w:val="20"/>
              </w:rPr>
            </w:pPr>
            <w:r w:rsidRPr="00B64CCF">
              <w:rPr>
                <w:rFonts w:ascii="Comic Sans MS" w:hAnsi="Comic Sans MS" w:cs="Times New Roman"/>
                <w:sz w:val="20"/>
                <w:szCs w:val="20"/>
              </w:rPr>
              <w:t>47132</w:t>
            </w:r>
          </w:p>
        </w:tc>
      </w:tr>
      <w:tr w:rsidR="005415EC" w:rsidRPr="00B64CCF" w:rsidTr="000E1CB6">
        <w:tc>
          <w:tcPr>
            <w:tcW w:w="5245" w:type="dxa"/>
            <w:tcBorders>
              <w:top w:val="single" w:sz="4" w:space="0" w:color="000000"/>
              <w:left w:val="single" w:sz="4" w:space="0" w:color="000000"/>
              <w:bottom w:val="single" w:sz="4" w:space="0" w:color="000000"/>
            </w:tcBorders>
            <w:shd w:val="clear" w:color="auto" w:fill="auto"/>
          </w:tcPr>
          <w:p w:rsidR="005415EC" w:rsidRPr="00B64CCF" w:rsidRDefault="005415EC" w:rsidP="000E1CB6">
            <w:pPr>
              <w:pStyle w:val="normalwithoutspacing"/>
              <w:tabs>
                <w:tab w:val="left" w:pos="1050"/>
              </w:tabs>
              <w:rPr>
                <w:rFonts w:ascii="Comic Sans MS" w:hAnsi="Comic Sans MS" w:cs="Times New Roman"/>
                <w:sz w:val="20"/>
                <w:szCs w:val="20"/>
              </w:rPr>
            </w:pPr>
            <w:r w:rsidRPr="00B64CCF">
              <w:rPr>
                <w:rFonts w:ascii="Comic Sans MS" w:hAnsi="Comic Sans MS" w:cs="Times New Roman"/>
                <w:sz w:val="20"/>
                <w:szCs w:val="20"/>
              </w:rPr>
              <w:t>Κωδικός ΝUTS</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5415EC" w:rsidRPr="00B64CCF" w:rsidRDefault="005415EC" w:rsidP="000E1CB6">
            <w:pPr>
              <w:pStyle w:val="normalwithoutspacing"/>
              <w:snapToGrid w:val="0"/>
              <w:rPr>
                <w:rFonts w:ascii="Comic Sans MS" w:hAnsi="Comic Sans MS" w:cs="Times New Roman"/>
                <w:sz w:val="20"/>
                <w:szCs w:val="20"/>
                <w:lang w:val="en-US"/>
              </w:rPr>
            </w:pPr>
            <w:r w:rsidRPr="00B64CCF">
              <w:rPr>
                <w:rFonts w:ascii="Comic Sans MS" w:hAnsi="Comic Sans MS" w:cs="Times New Roman"/>
                <w:sz w:val="20"/>
                <w:szCs w:val="20"/>
                <w:lang w:val="en-US"/>
              </w:rPr>
              <w:t>EL541</w:t>
            </w:r>
          </w:p>
        </w:tc>
      </w:tr>
      <w:tr w:rsidR="005415EC" w:rsidRPr="0006670F" w:rsidTr="000E1CB6">
        <w:tc>
          <w:tcPr>
            <w:tcW w:w="5245" w:type="dxa"/>
            <w:tcBorders>
              <w:top w:val="single" w:sz="4" w:space="0" w:color="000000"/>
              <w:left w:val="single" w:sz="4" w:space="0" w:color="000000"/>
              <w:bottom w:val="single" w:sz="4" w:space="0" w:color="000000"/>
            </w:tcBorders>
            <w:shd w:val="clear" w:color="auto" w:fill="auto"/>
          </w:tcPr>
          <w:p w:rsidR="005415EC" w:rsidRPr="00B64CCF" w:rsidRDefault="005415EC" w:rsidP="000E1CB6">
            <w:pPr>
              <w:pStyle w:val="normalwithoutspacing"/>
              <w:rPr>
                <w:rFonts w:ascii="Comic Sans MS" w:hAnsi="Comic Sans MS" w:cs="Times New Roman"/>
                <w:sz w:val="20"/>
                <w:szCs w:val="20"/>
              </w:rPr>
            </w:pPr>
            <w:r w:rsidRPr="00B64CCF">
              <w:rPr>
                <w:rFonts w:ascii="Comic Sans MS" w:hAnsi="Comic Sans MS" w:cs="Times New Roman"/>
                <w:sz w:val="20"/>
                <w:szCs w:val="20"/>
              </w:rPr>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5415EC" w:rsidRPr="00B64CCF" w:rsidRDefault="005415EC" w:rsidP="000E1CB6">
            <w:pPr>
              <w:rPr>
                <w:rFonts w:ascii="Comic Sans MS" w:hAnsi="Comic Sans MS"/>
                <w:sz w:val="20"/>
                <w:szCs w:val="20"/>
              </w:rPr>
            </w:pPr>
            <w:r w:rsidRPr="00B64CCF">
              <w:rPr>
                <w:rFonts w:ascii="Comic Sans MS" w:hAnsi="Comic Sans MS"/>
                <w:sz w:val="20"/>
                <w:szCs w:val="20"/>
              </w:rPr>
              <w:t>Τμήμα Προϋπολογισμού,</w:t>
            </w:r>
          </w:p>
          <w:p w:rsidR="005415EC" w:rsidRPr="00B64CCF" w:rsidRDefault="005415EC" w:rsidP="000E1CB6">
            <w:pPr>
              <w:pStyle w:val="normalwithoutspacing"/>
              <w:snapToGrid w:val="0"/>
              <w:rPr>
                <w:rFonts w:ascii="Comic Sans MS" w:hAnsi="Comic Sans MS" w:cs="Times New Roman"/>
                <w:sz w:val="20"/>
                <w:szCs w:val="20"/>
              </w:rPr>
            </w:pPr>
            <w:r w:rsidRPr="00B64CCF">
              <w:rPr>
                <w:rFonts w:ascii="Comic Sans MS" w:hAnsi="Comic Sans MS" w:cs="Times New Roman"/>
                <w:sz w:val="20"/>
                <w:szCs w:val="20"/>
              </w:rPr>
              <w:t>Λογιστηρίου &amp; Προμηθειών</w:t>
            </w:r>
          </w:p>
          <w:p w:rsidR="005415EC" w:rsidRPr="00B64CCF" w:rsidRDefault="005415EC" w:rsidP="000E1CB6">
            <w:pPr>
              <w:pStyle w:val="normalwithoutspacing"/>
              <w:snapToGrid w:val="0"/>
              <w:rPr>
                <w:rFonts w:ascii="Comic Sans MS" w:hAnsi="Comic Sans MS" w:cs="Times New Roman"/>
                <w:sz w:val="20"/>
                <w:szCs w:val="20"/>
              </w:rPr>
            </w:pPr>
            <w:proofErr w:type="spellStart"/>
            <w:r w:rsidRPr="00B64CCF">
              <w:rPr>
                <w:rFonts w:ascii="Comic Sans MS" w:hAnsi="Comic Sans MS" w:cs="Times New Roman"/>
                <w:sz w:val="20"/>
                <w:szCs w:val="20"/>
              </w:rPr>
              <w:t>Πετσιμέρης</w:t>
            </w:r>
            <w:proofErr w:type="spellEnd"/>
            <w:r w:rsidRPr="00B64CCF">
              <w:rPr>
                <w:rFonts w:ascii="Comic Sans MS" w:hAnsi="Comic Sans MS" w:cs="Times New Roman"/>
                <w:sz w:val="20"/>
                <w:szCs w:val="20"/>
              </w:rPr>
              <w:t xml:space="preserve"> Άγγελος </w:t>
            </w:r>
          </w:p>
          <w:p w:rsidR="005415EC" w:rsidRPr="00B64CCF" w:rsidRDefault="005415EC" w:rsidP="000E1CB6">
            <w:pPr>
              <w:pStyle w:val="normalwithoutspacing"/>
              <w:snapToGrid w:val="0"/>
              <w:rPr>
                <w:rFonts w:ascii="Comic Sans MS" w:hAnsi="Comic Sans MS" w:cs="Times New Roman"/>
                <w:sz w:val="20"/>
                <w:szCs w:val="20"/>
                <w:lang w:val="en-US"/>
              </w:rPr>
            </w:pPr>
            <w:proofErr w:type="spellStart"/>
            <w:r w:rsidRPr="00B64CCF">
              <w:rPr>
                <w:rFonts w:ascii="Comic Sans MS" w:hAnsi="Comic Sans MS" w:cs="Times New Roman"/>
                <w:sz w:val="20"/>
                <w:szCs w:val="20"/>
              </w:rPr>
              <w:t>Τηλ</w:t>
            </w:r>
            <w:proofErr w:type="spellEnd"/>
            <w:r w:rsidRPr="00B64CCF">
              <w:rPr>
                <w:rFonts w:ascii="Comic Sans MS" w:hAnsi="Comic Sans MS" w:cs="Times New Roman"/>
                <w:sz w:val="20"/>
                <w:szCs w:val="20"/>
                <w:lang w:val="en-US"/>
              </w:rPr>
              <w:t>.: 2681362243</w:t>
            </w:r>
          </w:p>
          <w:p w:rsidR="005415EC" w:rsidRPr="00B64CCF" w:rsidRDefault="005415EC" w:rsidP="000E1CB6">
            <w:pPr>
              <w:pStyle w:val="normalwithoutspacing"/>
              <w:snapToGrid w:val="0"/>
              <w:rPr>
                <w:rFonts w:ascii="Comic Sans MS" w:hAnsi="Comic Sans MS" w:cs="Times New Roman"/>
                <w:sz w:val="20"/>
                <w:szCs w:val="20"/>
                <w:lang w:val="en-US"/>
              </w:rPr>
            </w:pPr>
            <w:r w:rsidRPr="00B64CCF">
              <w:rPr>
                <w:rFonts w:ascii="Comic Sans MS" w:hAnsi="Comic Sans MS" w:cs="Times New Roman"/>
                <w:sz w:val="20"/>
                <w:szCs w:val="20"/>
                <w:lang w:val="en-US"/>
              </w:rPr>
              <w:t>Fax: 2681362269</w:t>
            </w:r>
          </w:p>
          <w:p w:rsidR="005415EC" w:rsidRPr="00B64CCF" w:rsidRDefault="005415EC" w:rsidP="000E1CB6">
            <w:pPr>
              <w:pStyle w:val="normalwithoutspacing"/>
              <w:snapToGrid w:val="0"/>
              <w:rPr>
                <w:rFonts w:ascii="Comic Sans MS" w:hAnsi="Comic Sans MS" w:cs="Times New Roman"/>
                <w:sz w:val="20"/>
                <w:szCs w:val="20"/>
                <w:lang w:val="en-US"/>
              </w:rPr>
            </w:pPr>
            <w:r w:rsidRPr="00B64CCF">
              <w:rPr>
                <w:rFonts w:ascii="Comic Sans MS" w:hAnsi="Comic Sans MS" w:cs="Times New Roman"/>
                <w:sz w:val="20"/>
                <w:szCs w:val="20"/>
                <w:lang w:val="en-US"/>
              </w:rPr>
              <w:t>e-mail: petsimeris@arta.gr</w:t>
            </w:r>
          </w:p>
        </w:tc>
      </w:tr>
      <w:tr w:rsidR="005415EC" w:rsidRPr="00B64CCF" w:rsidTr="000E1CB6">
        <w:tc>
          <w:tcPr>
            <w:tcW w:w="5245" w:type="dxa"/>
            <w:tcBorders>
              <w:top w:val="single" w:sz="4" w:space="0" w:color="000000"/>
              <w:left w:val="single" w:sz="4" w:space="0" w:color="000000"/>
              <w:bottom w:val="single" w:sz="4" w:space="0" w:color="000000"/>
            </w:tcBorders>
            <w:shd w:val="clear" w:color="auto" w:fill="auto"/>
          </w:tcPr>
          <w:p w:rsidR="005415EC" w:rsidRPr="00B64CCF" w:rsidRDefault="005415EC" w:rsidP="000E1CB6">
            <w:pPr>
              <w:pStyle w:val="normalwithoutspacing"/>
              <w:rPr>
                <w:rFonts w:ascii="Comic Sans MS" w:hAnsi="Comic Sans MS" w:cs="Times New Roman"/>
                <w:sz w:val="20"/>
                <w:szCs w:val="20"/>
              </w:rPr>
            </w:pPr>
            <w:r w:rsidRPr="00B64CCF">
              <w:rPr>
                <w:rFonts w:ascii="Comic Sans MS" w:hAnsi="Comic Sans MS" w:cs="Times New Roman"/>
                <w:sz w:val="20"/>
                <w:szCs w:val="20"/>
              </w:rPr>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5415EC" w:rsidRPr="00B64CCF" w:rsidRDefault="005415EC" w:rsidP="000E1CB6">
            <w:pPr>
              <w:pStyle w:val="normalwithoutspacing"/>
              <w:snapToGrid w:val="0"/>
              <w:rPr>
                <w:rFonts w:ascii="Comic Sans MS" w:hAnsi="Comic Sans MS" w:cs="Times New Roman"/>
                <w:sz w:val="20"/>
                <w:szCs w:val="20"/>
                <w:lang w:val="en-US"/>
              </w:rPr>
            </w:pPr>
            <w:r w:rsidRPr="00B64CCF">
              <w:rPr>
                <w:rFonts w:ascii="Comic Sans MS" w:hAnsi="Comic Sans MS" w:cs="Times New Roman"/>
                <w:sz w:val="20"/>
                <w:szCs w:val="20"/>
                <w:lang w:val="en-US"/>
              </w:rPr>
              <w:t>www.arta.gr</w:t>
            </w:r>
          </w:p>
        </w:tc>
      </w:tr>
    </w:tbl>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lastRenderedPageBreak/>
        <w:t xml:space="preserve">Ο διαγωνισμός θα διενεργηθεί στην αίθουσα συνεδριάσεων του Δημοτικού Συμβουλίου Δήμου </w:t>
      </w:r>
      <w:proofErr w:type="spellStart"/>
      <w:r w:rsidRPr="00B64CCF">
        <w:rPr>
          <w:rFonts w:ascii="Comic Sans MS" w:hAnsi="Comic Sans MS"/>
          <w:sz w:val="20"/>
          <w:szCs w:val="20"/>
        </w:rPr>
        <w:t>Αρταίων</w:t>
      </w:r>
      <w:proofErr w:type="spellEnd"/>
      <w:r w:rsidRPr="00B64CCF">
        <w:rPr>
          <w:rFonts w:ascii="Comic Sans MS" w:hAnsi="Comic Sans MS"/>
          <w:sz w:val="20"/>
          <w:szCs w:val="20"/>
        </w:rPr>
        <w:t xml:space="preserve">, την </w:t>
      </w:r>
      <w:r w:rsidRPr="00B64CCF">
        <w:rPr>
          <w:rFonts w:ascii="Comic Sans MS" w:hAnsi="Comic Sans MS"/>
          <w:b/>
          <w:sz w:val="20"/>
          <w:szCs w:val="20"/>
        </w:rPr>
        <w:t>Δευτέρα 15-05-2017</w:t>
      </w:r>
      <w:r w:rsidRPr="00B64CCF">
        <w:rPr>
          <w:rFonts w:ascii="Comic Sans MS" w:hAnsi="Comic Sans MS"/>
          <w:sz w:val="20"/>
          <w:szCs w:val="20"/>
        </w:rPr>
        <w:t xml:space="preserve">, ώρα </w:t>
      </w:r>
      <w:r w:rsidRPr="00B64CCF">
        <w:rPr>
          <w:rFonts w:ascii="Comic Sans MS" w:hAnsi="Comic Sans MS"/>
          <w:b/>
          <w:sz w:val="20"/>
          <w:szCs w:val="20"/>
        </w:rPr>
        <w:t>10:30</w:t>
      </w:r>
      <w:r w:rsidRPr="00B64CCF">
        <w:rPr>
          <w:rFonts w:ascii="Comic Sans MS" w:hAnsi="Comic Sans MS"/>
          <w:sz w:val="20"/>
          <w:szCs w:val="20"/>
        </w:rPr>
        <w:t>, ενώπιον της αρμόδιας Επιτροπής Διαγωνισμού που συγκροτήθηκε με την αριθ. 389/2016 (ΑΔΑ: 67ΙΤΩΨΑ-ΖΥ6) απόφαση Οικονομικής Επιτροπής.</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Εφόσον οι ανωτέρω υπηρεσίες μεταστεγασθούν κατά τη διάρκεια της διαδικασίας ανάθεσης ή εκτέλεσης της υπηρεσίας, υποχρεούνται να δηλώσουν άμεσα τα νέα τους στοιχεία στους ενδιαφερόμενους/προσφέροντες ή στον ανάδοχο.</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2: Παραλαβή εγγράφων σύμβασης και τευχών</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1. Τα έγγραφα της σύμβασης κατά την έννοια της </w:t>
      </w:r>
      <w:proofErr w:type="spellStart"/>
      <w:r w:rsidRPr="00B64CCF">
        <w:rPr>
          <w:rFonts w:ascii="Comic Sans MS" w:hAnsi="Comic Sans MS"/>
          <w:sz w:val="20"/>
          <w:szCs w:val="20"/>
        </w:rPr>
        <w:t>περιπτ</w:t>
      </w:r>
      <w:proofErr w:type="spellEnd"/>
      <w:r w:rsidRPr="00B64CCF">
        <w:rPr>
          <w:rFonts w:ascii="Comic Sans MS" w:hAnsi="Comic Sans MS"/>
          <w:sz w:val="20"/>
          <w:szCs w:val="20"/>
        </w:rPr>
        <w:t>. 14 της παρ. 1 του άρθρου 2 του ν. 4412/2016 για τον παρόντα διαγωνισμό είναι κατ’ ελάχιστον τα ακόλουθα: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α) η παρούσα διακήρυξη,</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β)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γ) οι από 18-04-2017 τεχνικές προδιαγραφές της υπηρεσίας πρασίνου που περιλαμβάνονται στην αριθ. 6/2017 μελέτη του τμήματος πρασίνου.</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δ) τυχόν συμπληρωματικές πληροφορίες και διευκρινίσεις που θα παρασχεθούν από την αναθέτουσα αρχή επί όλων των ανωτέρω</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2. Οι ενδιαφερόμενοι μπορούν ακόμα, να λάβουν γνώση των εγγράφων της σύμβασης στο γραφείο προμηθειών κατά τις εργάσιμες ημέρες και ώρες. Μπορούν επίσης να λάβουν γνώση από την ιστοσελίδα του Δήμου (</w:t>
      </w:r>
      <w:hyperlink r:id="rId8" w:history="1">
        <w:r w:rsidRPr="00B64CCF">
          <w:rPr>
            <w:rStyle w:val="-"/>
            <w:rFonts w:ascii="Comic Sans MS" w:eastAsia="SimSun" w:hAnsi="Comic Sans MS"/>
            <w:sz w:val="20"/>
            <w:szCs w:val="20"/>
            <w:lang w:val="en-US"/>
          </w:rPr>
          <w:t>www</w:t>
        </w:r>
        <w:r w:rsidRPr="00B64CCF">
          <w:rPr>
            <w:rStyle w:val="-"/>
            <w:rFonts w:ascii="Comic Sans MS" w:eastAsia="SimSun" w:hAnsi="Comic Sans MS"/>
            <w:sz w:val="20"/>
            <w:szCs w:val="20"/>
          </w:rPr>
          <w:t>.</w:t>
        </w:r>
        <w:proofErr w:type="spellStart"/>
        <w:r w:rsidRPr="00B64CCF">
          <w:rPr>
            <w:rStyle w:val="-"/>
            <w:rFonts w:ascii="Comic Sans MS" w:eastAsia="SimSun" w:hAnsi="Comic Sans MS"/>
            <w:sz w:val="20"/>
            <w:szCs w:val="20"/>
            <w:lang w:val="en-US"/>
          </w:rPr>
          <w:t>arta</w:t>
        </w:r>
        <w:proofErr w:type="spellEnd"/>
        <w:r w:rsidRPr="00B64CCF">
          <w:rPr>
            <w:rStyle w:val="-"/>
            <w:rFonts w:ascii="Comic Sans MS" w:eastAsia="SimSun" w:hAnsi="Comic Sans MS"/>
            <w:sz w:val="20"/>
            <w:szCs w:val="20"/>
          </w:rPr>
          <w:t>.</w:t>
        </w:r>
        <w:proofErr w:type="spellStart"/>
        <w:r w:rsidRPr="00B64CCF">
          <w:rPr>
            <w:rStyle w:val="-"/>
            <w:rFonts w:ascii="Comic Sans MS" w:eastAsia="SimSun" w:hAnsi="Comic Sans MS"/>
            <w:sz w:val="20"/>
            <w:szCs w:val="20"/>
            <w:lang w:val="en-US"/>
          </w:rPr>
          <w:t>gr</w:t>
        </w:r>
        <w:proofErr w:type="spellEnd"/>
      </w:hyperlink>
      <w:r w:rsidRPr="00B64CCF">
        <w:rPr>
          <w:rFonts w:ascii="Comic Sans MS" w:hAnsi="Comic Sans MS"/>
          <w:sz w:val="20"/>
          <w:szCs w:val="20"/>
        </w:rPr>
        <w:t>), στην επιλογή «Προκηρύξεις».</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3: Αντικείμενο του διαγωνισμού</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1. Ο διαγωνισμός αφορά την υπηρεσία συντήρησης πρασίνου παραποτάμιου πάρκου και αλσυλλίου Αγίων Αναργύρων, όπως περιγράφεται στις συνημμένες στο Παράρτημα Α’ τεχνικές προδιαγραφές που αποτελούν αναπόσπαστο τμήμα της παρούσας.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2. Δε γίνονται δεκτές προσφορές για μέρος του αντικειμένου της σύμβασης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sz w:val="20"/>
          <w:szCs w:val="20"/>
        </w:rPr>
      </w:pPr>
      <w:r w:rsidRPr="00B64CCF">
        <w:rPr>
          <w:rFonts w:ascii="Comic Sans MS" w:hAnsi="Comic Sans MS"/>
          <w:b/>
          <w:sz w:val="20"/>
          <w:szCs w:val="20"/>
        </w:rPr>
        <w:t>Άρθρο 4: Προϋπολογισμός της σύμβασης</w:t>
      </w:r>
    </w:p>
    <w:p w:rsidR="005415EC" w:rsidRPr="00B64CCF" w:rsidRDefault="005415EC" w:rsidP="005415EC">
      <w:pPr>
        <w:rPr>
          <w:rFonts w:ascii="Comic Sans MS" w:hAnsi="Comic Sans MS"/>
          <w:sz w:val="20"/>
          <w:szCs w:val="20"/>
        </w:rPr>
      </w:pPr>
      <w:r w:rsidRPr="00B64CCF">
        <w:rPr>
          <w:rFonts w:ascii="Comic Sans MS" w:hAnsi="Comic Sans MS"/>
          <w:sz w:val="20"/>
          <w:szCs w:val="20"/>
        </w:rPr>
        <w:t>Ο συνολικός προϋπολογισμός της σύμβασης ανέρχεται σε 54.999,46 € και αναλύεται σε:</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Καθαρή αξία: 44.354,40 €</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Φόρος Προστιθέμενης Αξίας: 10.645,06</w:t>
      </w:r>
      <w:bookmarkStart w:id="0" w:name="_GoBack"/>
      <w:bookmarkEnd w:id="0"/>
      <w:r w:rsidRPr="00B64CCF">
        <w:rPr>
          <w:rFonts w:ascii="Comic Sans MS" w:hAnsi="Comic Sans MS"/>
          <w:sz w:val="20"/>
          <w:szCs w:val="20"/>
        </w:rPr>
        <w:t xml:space="preserve"> €</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5: Χρηματοδότηση της σύμβασης - Πληρωμή Αναδόχου</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1. Η παρούσα σύμβαση χρηματοδοτείται από Δημοτικούς πόρους και βαρύνει τον κωδικό 35-6262.003του προϋπολογισμού έτους 2017 του Δήμου.</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3. Ο Φ.Π.Α. βαρύνει το Δήμο. </w:t>
      </w:r>
    </w:p>
    <w:p w:rsidR="005415EC" w:rsidRPr="00B64CCF" w:rsidRDefault="005415EC" w:rsidP="005415EC">
      <w:pPr>
        <w:jc w:val="both"/>
        <w:rPr>
          <w:rFonts w:ascii="Comic Sans MS" w:eastAsia="Arial Unicode MS" w:hAnsi="Comic Sans MS"/>
          <w:sz w:val="20"/>
          <w:szCs w:val="20"/>
          <w:vertAlign w:val="superscript"/>
        </w:rPr>
      </w:pPr>
      <w:r w:rsidRPr="00B64CCF">
        <w:rPr>
          <w:rFonts w:ascii="Comic Sans MS" w:hAnsi="Comic Sans MS"/>
          <w:sz w:val="20"/>
          <w:szCs w:val="20"/>
        </w:rPr>
        <w:t xml:space="preserve">4. </w:t>
      </w:r>
      <w:r w:rsidRPr="00B64CCF">
        <w:rPr>
          <w:rFonts w:ascii="Comic Sans MS" w:eastAsia="Arial Unicode MS" w:hAnsi="Comic Sans MS"/>
          <w:sz w:val="20"/>
          <w:szCs w:val="20"/>
          <w:u w:val="single"/>
        </w:rPr>
        <w:t>Τρόπος πληρωμής</w:t>
      </w:r>
      <w:r w:rsidRPr="00B64CCF">
        <w:rPr>
          <w:rFonts w:ascii="Comic Sans MS" w:eastAsia="Arial Unicode MS" w:hAnsi="Comic Sans MS"/>
          <w:sz w:val="20"/>
          <w:szCs w:val="20"/>
        </w:rPr>
        <w:t xml:space="preserve">: Δεν επιτρέπεται χορήγηση προκαταβολής, για οποιοδήποτε ύψος προϋπολογισμού των εργασιών.  Η πληρωμή του Αναδόχου μπορεί να γίνεται και τμηματικά, με την προσκόμιση σχετικού τιμολογίου παροχής υπηρεσιών σύμφωνα με την πρόοδο των </w:t>
      </w:r>
      <w:r w:rsidRPr="00B64CCF">
        <w:rPr>
          <w:rFonts w:ascii="Comic Sans MS" w:eastAsia="Arial Unicode MS" w:hAnsi="Comic Sans MS"/>
          <w:sz w:val="20"/>
          <w:szCs w:val="20"/>
        </w:rPr>
        <w:lastRenderedPageBreak/>
        <w:t xml:space="preserve">εργασιών που θα εκτελούνται βάσει του χρονοδιαγράμματος που θα καταθέσει ο ανάδοχος με την υπογραφή της σύμβασης. </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Η πληρωμή του εργολαβικού τιμήματος θα γίνεται σε EURO.</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6: Κριτήριο Ανάθεσης – Ανάδειξη Αναδόχου</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στα άρθρα 86 και 95 του Ν.4412/2016.</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7: Ημερομηνία λήξης της προθεσμίας παραλαβής των προσφορών –Τόπος διενέργειας του διαγωνισμού</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Ως ημερομηνία λήξης της προθεσμίας παραλαβής των προσφορών στον διαγωνισμό, ορίζεται η 15-05-2017, ημέρα Δευτέρα.  Ώρα λήξης της υποβολής προσφορών ορίζεται η 10:30π.μ.Μετά τη λήξη της παραλαβής προσφορών θα ξεκινήσει η διαδικασία αποσφράγισης, ενώπιον της Επιτροπής Διαγωνισμού. Ο διαγωνισμός θα διεξαχθεί στο Δημοτικό Κατάστημα </w:t>
      </w:r>
      <w:proofErr w:type="spellStart"/>
      <w:r w:rsidRPr="00B64CCF">
        <w:rPr>
          <w:rFonts w:ascii="Comic Sans MS" w:hAnsi="Comic Sans MS"/>
          <w:sz w:val="20"/>
          <w:szCs w:val="20"/>
        </w:rPr>
        <w:t>Αρταίων</w:t>
      </w:r>
      <w:proofErr w:type="spellEnd"/>
      <w:r w:rsidRPr="00B64CCF">
        <w:rPr>
          <w:rFonts w:ascii="Comic Sans MS" w:hAnsi="Comic Sans MS"/>
          <w:sz w:val="20"/>
          <w:szCs w:val="20"/>
        </w:rPr>
        <w:t xml:space="preserve"> στην αίθουσα συνεδριάσεων του Δημοτικού Συμβουλίου στον 3</w:t>
      </w:r>
      <w:r w:rsidRPr="00B64CCF">
        <w:rPr>
          <w:rFonts w:ascii="Comic Sans MS" w:hAnsi="Comic Sans MS"/>
          <w:sz w:val="20"/>
          <w:szCs w:val="20"/>
          <w:vertAlign w:val="superscript"/>
        </w:rPr>
        <w:t>ο</w:t>
      </w:r>
      <w:r w:rsidRPr="00B64CCF">
        <w:rPr>
          <w:rFonts w:ascii="Comic Sans MS" w:hAnsi="Comic Sans MS"/>
          <w:sz w:val="20"/>
          <w:szCs w:val="20"/>
        </w:rPr>
        <w:t xml:space="preserve"> όροφο.</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sz w:val="20"/>
          <w:szCs w:val="20"/>
        </w:rPr>
      </w:pPr>
      <w:r w:rsidRPr="00B64CCF">
        <w:rPr>
          <w:rFonts w:ascii="Comic Sans MS" w:hAnsi="Comic Sans MS"/>
          <w:b/>
          <w:sz w:val="20"/>
          <w:szCs w:val="20"/>
        </w:rPr>
        <w:t>Άρθρο 8: Υποβολή φακέλου προσφοράς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1. Οι φάκελοι των προσφορών υποβάλλονται μέσα στην προθεσμία του άρθρου 7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7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2. Οι προσφορές είναι έγγραφες και υποβάλλονται μέσα σε σφραγισμένο φάκελο, στον οποίο πρέπει να αναγράφονται ευκρινώς τα ακόλουθα:</w:t>
      </w:r>
    </w:p>
    <w:p w:rsidR="005415EC" w:rsidRPr="00B64CCF" w:rsidRDefault="005415EC" w:rsidP="005415EC">
      <w:pPr>
        <w:jc w:val="both"/>
        <w:rPr>
          <w:rFonts w:ascii="Comic Sans MS" w:hAnsi="Comic Sans MS"/>
          <w:sz w:val="20"/>
          <w:szCs w:val="20"/>
        </w:rPr>
      </w:pPr>
    </w:p>
    <w:p w:rsidR="005415EC" w:rsidRPr="00B64CCF" w:rsidRDefault="005415EC" w:rsidP="005415EC">
      <w:pPr>
        <w:jc w:val="center"/>
        <w:rPr>
          <w:rFonts w:ascii="Comic Sans MS" w:hAnsi="Comic Sans MS"/>
          <w:sz w:val="20"/>
          <w:szCs w:val="20"/>
        </w:rPr>
      </w:pPr>
      <w:r w:rsidRPr="00B64CCF">
        <w:rPr>
          <w:rFonts w:ascii="Comic Sans MS" w:hAnsi="Comic Sans MS"/>
          <w:sz w:val="20"/>
          <w:szCs w:val="20"/>
        </w:rPr>
        <w:t>Προς τον Πρόεδρο της Επιτροπής Διαγωνισμού</w:t>
      </w:r>
    </w:p>
    <w:p w:rsidR="005415EC" w:rsidRPr="00B64CCF" w:rsidRDefault="005415EC" w:rsidP="005415EC">
      <w:pPr>
        <w:jc w:val="center"/>
        <w:rPr>
          <w:rFonts w:ascii="Comic Sans MS" w:hAnsi="Comic Sans MS"/>
          <w:sz w:val="20"/>
          <w:szCs w:val="20"/>
        </w:rPr>
      </w:pPr>
      <w:r w:rsidRPr="00B64CCF">
        <w:rPr>
          <w:rFonts w:ascii="Comic Sans MS" w:hAnsi="Comic Sans MS"/>
          <w:sz w:val="20"/>
          <w:szCs w:val="20"/>
        </w:rPr>
        <w:t>Προσφορά του …………..</w:t>
      </w:r>
      <w:r w:rsidRPr="00B64CCF">
        <w:rPr>
          <w:rStyle w:val="a5"/>
          <w:rFonts w:ascii="Comic Sans MS" w:hAnsi="Comic Sans MS"/>
          <w:sz w:val="20"/>
          <w:szCs w:val="20"/>
        </w:rPr>
        <w:footnoteReference w:id="1"/>
      </w:r>
    </w:p>
    <w:p w:rsidR="005415EC" w:rsidRPr="00B64CCF" w:rsidRDefault="005415EC" w:rsidP="005415EC">
      <w:pPr>
        <w:jc w:val="center"/>
        <w:rPr>
          <w:rFonts w:ascii="Comic Sans MS" w:hAnsi="Comic Sans MS"/>
          <w:sz w:val="20"/>
          <w:szCs w:val="20"/>
        </w:rPr>
      </w:pPr>
      <w:r w:rsidRPr="00B64CCF">
        <w:rPr>
          <w:rFonts w:ascii="Comic Sans MS" w:hAnsi="Comic Sans MS"/>
          <w:sz w:val="20"/>
          <w:szCs w:val="20"/>
        </w:rPr>
        <w:t>για την προμήθεια/υπηρεσία : «ΣΥΝΤΗΡΗΣΗ ΠΡΑΣΙΝΟΥ ΠΑΡΑΠΟΤΑΜΙΟΥ ΠΑΡΚΟΥ ΚΑΙ ΑΛΣΥΛΛΙΟΥ ΑΓΙΩΝ ΑΝΑΡΓΥΡΩΝ»</w:t>
      </w:r>
    </w:p>
    <w:p w:rsidR="005415EC" w:rsidRPr="00B64CCF" w:rsidRDefault="005415EC" w:rsidP="005415EC">
      <w:pPr>
        <w:jc w:val="center"/>
        <w:rPr>
          <w:rFonts w:ascii="Comic Sans MS" w:hAnsi="Comic Sans MS"/>
          <w:sz w:val="20"/>
          <w:szCs w:val="20"/>
        </w:rPr>
      </w:pPr>
      <w:r w:rsidRPr="00B64CCF">
        <w:rPr>
          <w:rFonts w:ascii="Comic Sans MS" w:hAnsi="Comic Sans MS"/>
          <w:sz w:val="20"/>
          <w:szCs w:val="20"/>
        </w:rPr>
        <w:t>με αναθέτουσα αρχή τον ΔΗΜΟ ΑΡΤΑΙΩΝ</w:t>
      </w:r>
    </w:p>
    <w:p w:rsidR="005415EC" w:rsidRPr="00B64CCF" w:rsidRDefault="005415EC" w:rsidP="005415EC">
      <w:pPr>
        <w:jc w:val="center"/>
        <w:rPr>
          <w:rFonts w:ascii="Comic Sans MS" w:hAnsi="Comic Sans MS"/>
          <w:sz w:val="20"/>
          <w:szCs w:val="20"/>
        </w:rPr>
      </w:pPr>
      <w:r w:rsidRPr="00B64CCF">
        <w:rPr>
          <w:rFonts w:ascii="Comic Sans MS" w:hAnsi="Comic Sans MS"/>
          <w:sz w:val="20"/>
          <w:szCs w:val="20"/>
        </w:rPr>
        <w:t>και ημερομηνία λήξης προθεσμίας υποβολής προσφορών…..</w:t>
      </w:r>
    </w:p>
    <w:p w:rsidR="005415EC" w:rsidRPr="00B64CCF" w:rsidRDefault="005415EC" w:rsidP="005415EC">
      <w:pPr>
        <w:jc w:val="center"/>
        <w:rPr>
          <w:rFonts w:ascii="Comic Sans MS" w:hAnsi="Comic Sans MS"/>
          <w:sz w:val="20"/>
          <w:szCs w:val="20"/>
        </w:rPr>
      </w:pP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lastRenderedPageBreak/>
        <w:t>3. Με την προσφορά υποβάλλονται τα ακόλουθα: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α) ξεχωριστός σφραγισμένος φάκελος, με την ένδειξη «Δικαιολογητικά Συμμετοχής» κατά τα οριζόμενα στο άρθρο 9.</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9.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Οι τρεις ως άνω ξεχωριστοί σφραγισμένοι φάκελοι φέρουν επίσης τις ενδείξεις του κυρίως φακέλου της παρ. 2.</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9: Περιεχόμενο φακέλου προσφοράς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1. Ο φάκελος προσφοράς (προσφορά) των διαγωνιζομένων περιλαμβάνει, επί ποινή αποκλεισμού, τα ακόλουθα: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(α) ξεχωριστό σφραγισμένο φάκελο με την ένδειξη «Δικαιολογητικά Συμμετοχής»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(β) ξεχωριστό σφραγισμένο φάκελο με την ένδειξη «Τεχνική Προσφορά»</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(γ) ξεχωριστό σφραγισμένο φάκελο με την ένδειξη «Οικονομική Προσφορά»</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σύμφωνα με τα κατωτέρω:</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2. Ο φάκελος «Δικαιολογητικά Συμμετοχής» πρέπει, επί ποινή αποκλεισμού, να περιέχει το τυποποιημένο έντυπο υπεύθυνης δήλωσης (ΤΕΥΔ) του άρθρου 14 της παρούσας, καθώς και έγγραφα νομιμοποίησης τυχόν εκπροσώπων.</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3. Ο φάκελος «Τεχνική Προσφορά» περιέχει τα τεχνικά στοιχεία της προσφοράς, σύμφωνα με όσα προβλέπονται στα έγγραφα της σύμβασης, και συγκεκριμένα στο άρθρο 5 της συγγραφής των υποχρεώσεων, ήτοι αποδεικτικά στοιχεία για την κατοχή ή την μίσθωση των παρακάτω (τα αποδεικτικά στοιχεία αυτά μπορούν να κατατεθούν και στο στάδιο της προσκόμισης των δικαιολογητικών της κατακύρωσης):</w:t>
      </w:r>
    </w:p>
    <w:p w:rsidR="005415EC" w:rsidRPr="00B64CCF" w:rsidRDefault="005415EC" w:rsidP="005415EC">
      <w:pPr>
        <w:numPr>
          <w:ilvl w:val="0"/>
          <w:numId w:val="2"/>
        </w:numPr>
        <w:jc w:val="both"/>
        <w:rPr>
          <w:rFonts w:ascii="Comic Sans MS" w:hAnsi="Comic Sans MS"/>
          <w:sz w:val="20"/>
          <w:szCs w:val="20"/>
        </w:rPr>
      </w:pPr>
      <w:r w:rsidRPr="00B64CCF">
        <w:rPr>
          <w:rFonts w:ascii="Comic Sans MS" w:hAnsi="Comic Sans MS"/>
          <w:sz w:val="20"/>
          <w:szCs w:val="20"/>
        </w:rPr>
        <w:t>Δύο (2) καταστροφείς  κοπής άγριας βλάστησης και καλαμιών.</w:t>
      </w:r>
    </w:p>
    <w:p w:rsidR="005415EC" w:rsidRPr="00B64CCF" w:rsidRDefault="005415EC" w:rsidP="005415EC">
      <w:pPr>
        <w:numPr>
          <w:ilvl w:val="0"/>
          <w:numId w:val="2"/>
        </w:numPr>
        <w:jc w:val="both"/>
        <w:rPr>
          <w:rFonts w:ascii="Comic Sans MS" w:hAnsi="Comic Sans MS"/>
          <w:sz w:val="20"/>
          <w:szCs w:val="20"/>
        </w:rPr>
      </w:pPr>
      <w:r w:rsidRPr="00B64CCF">
        <w:rPr>
          <w:rFonts w:ascii="Comic Sans MS" w:hAnsi="Comic Sans MS"/>
          <w:sz w:val="20"/>
          <w:szCs w:val="20"/>
          <w:lang w:val="en-US"/>
        </w:rPr>
        <w:lastRenderedPageBreak/>
        <w:t>To</w:t>
      </w:r>
      <w:proofErr w:type="spellStart"/>
      <w:r w:rsidRPr="00B64CCF">
        <w:rPr>
          <w:rFonts w:ascii="Comic Sans MS" w:hAnsi="Comic Sans MS"/>
          <w:sz w:val="20"/>
          <w:szCs w:val="20"/>
        </w:rPr>
        <w:t>υλάχιστον</w:t>
      </w:r>
      <w:proofErr w:type="spellEnd"/>
      <w:r w:rsidRPr="00B64CCF">
        <w:rPr>
          <w:rFonts w:ascii="Comic Sans MS" w:hAnsi="Comic Sans MS"/>
          <w:sz w:val="20"/>
          <w:szCs w:val="20"/>
        </w:rPr>
        <w:t xml:space="preserve"> </w:t>
      </w:r>
      <w:proofErr w:type="gramStart"/>
      <w:r w:rsidRPr="00B64CCF">
        <w:rPr>
          <w:rFonts w:ascii="Comic Sans MS" w:hAnsi="Comic Sans MS"/>
          <w:sz w:val="20"/>
          <w:szCs w:val="20"/>
        </w:rPr>
        <w:t>πέντε  (</w:t>
      </w:r>
      <w:proofErr w:type="gramEnd"/>
      <w:r w:rsidRPr="00B64CCF">
        <w:rPr>
          <w:rFonts w:ascii="Comic Sans MS" w:hAnsi="Comic Sans MS"/>
          <w:sz w:val="20"/>
          <w:szCs w:val="20"/>
        </w:rPr>
        <w:t xml:space="preserve">5) </w:t>
      </w:r>
      <w:proofErr w:type="spellStart"/>
      <w:r w:rsidRPr="00B64CCF">
        <w:rPr>
          <w:rFonts w:ascii="Comic Sans MS" w:hAnsi="Comic Sans MS"/>
          <w:sz w:val="20"/>
          <w:szCs w:val="20"/>
        </w:rPr>
        <w:t>χορτοκοπικά</w:t>
      </w:r>
      <w:proofErr w:type="spellEnd"/>
      <w:r w:rsidRPr="00B64CCF">
        <w:rPr>
          <w:rFonts w:ascii="Comic Sans MS" w:hAnsi="Comic Sans MS"/>
          <w:sz w:val="20"/>
          <w:szCs w:val="20"/>
        </w:rPr>
        <w:t xml:space="preserve"> χειρός με τους αντίστοιχους χειριστές .</w:t>
      </w:r>
    </w:p>
    <w:p w:rsidR="005415EC" w:rsidRPr="00B64CCF" w:rsidRDefault="005415EC" w:rsidP="005415EC">
      <w:pPr>
        <w:numPr>
          <w:ilvl w:val="0"/>
          <w:numId w:val="2"/>
        </w:numPr>
        <w:jc w:val="both"/>
        <w:rPr>
          <w:rFonts w:ascii="Comic Sans MS" w:hAnsi="Comic Sans MS"/>
          <w:sz w:val="20"/>
          <w:szCs w:val="20"/>
        </w:rPr>
      </w:pPr>
      <w:r w:rsidRPr="00B64CCF">
        <w:rPr>
          <w:rFonts w:ascii="Comic Sans MS" w:hAnsi="Comic Sans MS"/>
          <w:sz w:val="20"/>
          <w:szCs w:val="20"/>
        </w:rPr>
        <w:t xml:space="preserve">Φορτηγό για την φόρτωση των προϊόντων κλάδευσης </w:t>
      </w:r>
    </w:p>
    <w:p w:rsidR="005415EC" w:rsidRPr="00B64CCF" w:rsidRDefault="005415EC" w:rsidP="005415EC">
      <w:pPr>
        <w:numPr>
          <w:ilvl w:val="0"/>
          <w:numId w:val="2"/>
        </w:numPr>
        <w:jc w:val="both"/>
        <w:rPr>
          <w:rFonts w:ascii="Comic Sans MS" w:hAnsi="Comic Sans MS"/>
          <w:sz w:val="20"/>
          <w:szCs w:val="20"/>
        </w:rPr>
      </w:pPr>
      <w:r w:rsidRPr="00B64CCF">
        <w:rPr>
          <w:rFonts w:ascii="Comic Sans MS" w:hAnsi="Comic Sans MS"/>
          <w:sz w:val="20"/>
          <w:szCs w:val="20"/>
        </w:rPr>
        <w:t xml:space="preserve">Αλυσοπρίονα, τηλεσκοπικά πριόνια, σκάλες, κλαδευτήρια, </w:t>
      </w:r>
      <w:proofErr w:type="spellStart"/>
      <w:r w:rsidRPr="00B64CCF">
        <w:rPr>
          <w:rFonts w:ascii="Comic Sans MS" w:hAnsi="Comic Sans MS"/>
          <w:sz w:val="20"/>
          <w:szCs w:val="20"/>
        </w:rPr>
        <w:t>μποντουροψάλιδα</w:t>
      </w:r>
      <w:proofErr w:type="spellEnd"/>
      <w:r w:rsidRPr="00B64CCF">
        <w:rPr>
          <w:rFonts w:ascii="Comic Sans MS" w:hAnsi="Comic Sans MS"/>
          <w:sz w:val="20"/>
          <w:szCs w:val="20"/>
        </w:rPr>
        <w:t>, και γενικά όλα τα απαραίτητα οχήματα, εργαλεία και μέσα για τα κλαδέματα και τις λοιπές εργασίες.</w:t>
      </w:r>
    </w:p>
    <w:p w:rsidR="005415EC" w:rsidRPr="00B64CCF" w:rsidRDefault="005415EC" w:rsidP="005415EC">
      <w:pPr>
        <w:numPr>
          <w:ilvl w:val="0"/>
          <w:numId w:val="2"/>
        </w:numPr>
        <w:jc w:val="both"/>
        <w:rPr>
          <w:rFonts w:ascii="Comic Sans MS" w:hAnsi="Comic Sans MS"/>
          <w:sz w:val="20"/>
          <w:szCs w:val="20"/>
        </w:rPr>
      </w:pPr>
      <w:r w:rsidRPr="00B64CCF">
        <w:rPr>
          <w:rFonts w:ascii="Comic Sans MS" w:hAnsi="Comic Sans MS"/>
          <w:sz w:val="20"/>
          <w:szCs w:val="20"/>
        </w:rPr>
        <w:t>Εκσκαφείς, φορτωτές, προωθητές  καθώς και όλα τα απαραίτητα εργαλεία για τον καθαρισμό οχετών, φρεατίων και αύλακα.</w:t>
      </w:r>
    </w:p>
    <w:p w:rsidR="005415EC" w:rsidRPr="00B64CCF" w:rsidRDefault="005415EC" w:rsidP="005415EC">
      <w:pPr>
        <w:ind w:left="357"/>
        <w:jc w:val="both"/>
        <w:rPr>
          <w:rFonts w:ascii="Comic Sans MS" w:eastAsia="Arial Unicode MS" w:hAnsi="Comic Sans MS"/>
          <w:sz w:val="20"/>
          <w:szCs w:val="20"/>
          <w:u w:val="single"/>
        </w:rPr>
      </w:pPr>
      <w:r w:rsidRPr="00B64CCF">
        <w:rPr>
          <w:rFonts w:ascii="Comic Sans MS" w:eastAsia="Arial Unicode MS" w:hAnsi="Comic Sans MS"/>
          <w:sz w:val="20"/>
          <w:szCs w:val="20"/>
          <w:u w:val="single"/>
        </w:rPr>
        <w:t>Συγκεκριμένα</w:t>
      </w:r>
    </w:p>
    <w:p w:rsidR="005415EC" w:rsidRPr="00B64CCF" w:rsidRDefault="005415EC" w:rsidP="005415EC">
      <w:pPr>
        <w:ind w:left="357"/>
        <w:jc w:val="both"/>
        <w:rPr>
          <w:rFonts w:ascii="Comic Sans MS" w:eastAsia="Arial Unicode MS" w:hAnsi="Comic Sans MS"/>
          <w:sz w:val="20"/>
          <w:szCs w:val="20"/>
        </w:rPr>
      </w:pPr>
      <w:r w:rsidRPr="00B64CCF">
        <w:rPr>
          <w:rFonts w:ascii="Comic Sans MS" w:eastAsia="Arial Unicode MS" w:hAnsi="Comic Sans MS"/>
          <w:sz w:val="20"/>
          <w:szCs w:val="20"/>
        </w:rPr>
        <w:t>α) Αντίγραφα αδειών κυκλοφορίας και πιστοποιητικά ΚΤΕΟ.</w:t>
      </w:r>
    </w:p>
    <w:p w:rsidR="005415EC" w:rsidRPr="00B64CCF" w:rsidRDefault="005415EC" w:rsidP="005415EC">
      <w:pPr>
        <w:ind w:left="357"/>
        <w:jc w:val="both"/>
        <w:rPr>
          <w:rFonts w:ascii="Comic Sans MS" w:eastAsia="Arial Unicode MS" w:hAnsi="Comic Sans MS"/>
          <w:sz w:val="20"/>
          <w:szCs w:val="20"/>
        </w:rPr>
      </w:pPr>
      <w:r w:rsidRPr="00B64CCF">
        <w:rPr>
          <w:rFonts w:ascii="Comic Sans MS" w:eastAsia="Arial Unicode MS" w:hAnsi="Comic Sans MS"/>
          <w:sz w:val="20"/>
          <w:szCs w:val="20"/>
        </w:rPr>
        <w:t>β) Για την περίπτωση μισθωμένου εξοπλισμού, αντίγραφα των μισθωτηρίων συμβολαίων.</w:t>
      </w:r>
    </w:p>
    <w:p w:rsidR="005415EC" w:rsidRPr="00B64CCF" w:rsidRDefault="005415EC" w:rsidP="005415EC">
      <w:pPr>
        <w:ind w:firstLine="357"/>
        <w:jc w:val="both"/>
        <w:rPr>
          <w:rFonts w:ascii="Comic Sans MS" w:hAnsi="Comic Sans MS"/>
          <w:sz w:val="20"/>
          <w:szCs w:val="20"/>
        </w:rPr>
      </w:pPr>
      <w:r w:rsidRPr="00B64CCF">
        <w:rPr>
          <w:rFonts w:ascii="Comic Sans MS" w:hAnsi="Comic Sans MS"/>
          <w:sz w:val="20"/>
          <w:szCs w:val="20"/>
        </w:rPr>
        <w:t xml:space="preserve">Επίσης  πίνακες απασχόλησης προσωπικού που απασχολείται για την ολοκλήρωση της εργασίας. </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4. Ο φάκελος «Οικονομική Προσφορά» περιέχει τα οικονομικά στοιχεία της προσφοράς, σύμφωνα με όσα προβλέπονται στα έγγραφα της σύμβασης. Για την οικονομική προσφορά μπορεί να χρησιμοποιηθεί το υπόδειγμα προσφοράς που υπάρχει στο Παράρτημα Α’.</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10: Σύστημα υποβολής οικονομικών προσφορών</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1. Η τιμή της προς παρεχόμενης υπηρεσίας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της παρεχόμενης υπηρεσίας στον τόπο και με τον τρόπο που προβλέπεται στα έγγραφα της σύμβασης.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2. Η προσφερόμενη τιμή δίνεται σε ευρώ</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3. Κάθε διαγωνιζόμενος μπορεί να υποβάλει μόνο μία οικονομική προσφορά.</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4. Δεν επιτρέπεται η υποβολή εναλλακτικών προσφορών.</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5. Δεν επιτρέπεται η υποβολή αντιπροσφορών.</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 xml:space="preserve">Άρθρο 11: Παραλαβή προσφορών – Στάδια αποσφράγισης αξιολόγησης – Κατακύρωση </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1. Παραλαβή και εξέταση των φακέλων προσφοράς </w:t>
      </w:r>
    </w:p>
    <w:p w:rsidR="005415EC" w:rsidRPr="00B64CCF" w:rsidRDefault="005415EC" w:rsidP="005415EC">
      <w:pPr>
        <w:jc w:val="both"/>
        <w:rPr>
          <w:rFonts w:ascii="Comic Sans MS" w:hAnsi="Comic Sans MS"/>
          <w:sz w:val="20"/>
          <w:szCs w:val="20"/>
        </w:rPr>
      </w:pPr>
      <w:r w:rsidRPr="00B64CCF">
        <w:rPr>
          <w:rFonts w:ascii="Comic Sans MS" w:hAnsi="Comic Sans MS"/>
          <w:b/>
          <w:sz w:val="20"/>
          <w:szCs w:val="20"/>
        </w:rPr>
        <w:t>α)</w:t>
      </w:r>
      <w:r w:rsidRPr="00B64CCF">
        <w:rPr>
          <w:rFonts w:ascii="Comic Sans MS" w:hAnsi="Comic Sans MS"/>
          <w:sz w:val="20"/>
          <w:szCs w:val="20"/>
        </w:rPr>
        <w:t>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5415EC" w:rsidRPr="00B64CCF" w:rsidRDefault="005415EC" w:rsidP="005415EC">
      <w:pPr>
        <w:jc w:val="both"/>
        <w:rPr>
          <w:rFonts w:ascii="Comic Sans MS" w:hAnsi="Comic Sans MS"/>
          <w:color w:val="000000"/>
          <w:sz w:val="20"/>
          <w:szCs w:val="20"/>
          <w:shd w:val="clear" w:color="auto" w:fill="FFFFFF"/>
        </w:rPr>
      </w:pPr>
      <w:r w:rsidRPr="00B64CCF">
        <w:rPr>
          <w:rFonts w:ascii="Comic Sans MS" w:hAnsi="Comic Sans MS"/>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sidRPr="00B64CCF">
        <w:rPr>
          <w:rFonts w:ascii="Comic Sans MS" w:hAnsi="Comic Sans MS"/>
          <w:color w:val="000000"/>
          <w:sz w:val="20"/>
          <w:szCs w:val="2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5415EC" w:rsidRPr="00B64CCF" w:rsidRDefault="005415EC" w:rsidP="005415EC">
      <w:pPr>
        <w:jc w:val="both"/>
        <w:rPr>
          <w:rFonts w:ascii="Comic Sans MS" w:hAnsi="Comic Sans MS"/>
          <w:sz w:val="20"/>
          <w:szCs w:val="20"/>
        </w:rPr>
      </w:pPr>
      <w:r w:rsidRPr="00B64CCF">
        <w:rPr>
          <w:rFonts w:ascii="Comic Sans MS" w:hAnsi="Comic Sans MS"/>
          <w:b/>
          <w:sz w:val="20"/>
          <w:szCs w:val="20"/>
        </w:rPr>
        <w:t>β)</w:t>
      </w:r>
      <w:r w:rsidRPr="00B64CCF">
        <w:rPr>
          <w:rFonts w:ascii="Comic Sans MS" w:hAnsi="Comic Sans MS"/>
          <w:sz w:val="20"/>
          <w:szCs w:val="20"/>
        </w:rPr>
        <w:t xml:space="preserve"> Η Επιτροπή Διαγωνισμού προβαίνει στην έναρξη της διαδικασίας αποσφράγισης των προσφορών την ημερομηνία και ώρα που ορίζεται στο άρθρο 7.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B64CCF">
        <w:rPr>
          <w:rFonts w:ascii="Comic Sans MS" w:hAnsi="Comic Sans MS"/>
          <w:sz w:val="20"/>
          <w:szCs w:val="20"/>
        </w:rPr>
        <w:t>υπoβλήθηκαν</w:t>
      </w:r>
      <w:proofErr w:type="spellEnd"/>
      <w:r w:rsidRPr="00B64CCF">
        <w:rPr>
          <w:rFonts w:ascii="Comic Sans MS" w:hAnsi="Comic Sans MS"/>
          <w:sz w:val="20"/>
          <w:szCs w:val="20"/>
        </w:rPr>
        <w:t xml:space="preserve"> από αυτούς,  σύμφωνα με το άρθρο 21 του Ν.4412/2016.</w:t>
      </w:r>
    </w:p>
    <w:p w:rsidR="005415EC" w:rsidRPr="00B64CCF" w:rsidRDefault="005415EC" w:rsidP="005415EC">
      <w:pPr>
        <w:jc w:val="both"/>
        <w:rPr>
          <w:rFonts w:ascii="Comic Sans MS" w:hAnsi="Comic Sans MS"/>
          <w:color w:val="000000"/>
          <w:sz w:val="20"/>
          <w:szCs w:val="20"/>
          <w:shd w:val="clear" w:color="auto" w:fill="FFFFFF"/>
        </w:rPr>
      </w:pPr>
    </w:p>
    <w:p w:rsidR="005415EC" w:rsidRPr="00B64CCF" w:rsidRDefault="005415EC" w:rsidP="005415EC">
      <w:pPr>
        <w:jc w:val="both"/>
        <w:rPr>
          <w:rFonts w:ascii="Comic Sans MS" w:hAnsi="Comic Sans MS"/>
          <w:sz w:val="20"/>
          <w:szCs w:val="20"/>
        </w:rPr>
      </w:pPr>
      <w:r w:rsidRPr="00B64CCF">
        <w:rPr>
          <w:rFonts w:ascii="Comic Sans MS" w:hAnsi="Comic Sans MS"/>
          <w:color w:val="000000"/>
          <w:sz w:val="20"/>
          <w:szCs w:val="20"/>
          <w:shd w:val="clear" w:color="auto" w:fill="FFFFFF"/>
        </w:rPr>
        <w:t>2. Στάδια αποσφράγισης και αξιολόγησης προσφορών</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γ) Οι κατά τα ανωτέρω σφραγισμένοι φάκελοι με τα οικονομικά στοιχεία των προσφορών,</w:t>
      </w:r>
      <w:r w:rsidRPr="00B64CCF">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 </w:t>
      </w:r>
      <w:r w:rsidRPr="00B64CCF">
        <w:rPr>
          <w:rFonts w:ascii="Comic Sans MS" w:hAnsi="Comic Sans MS"/>
          <w:sz w:val="20"/>
          <w:szCs w:val="20"/>
        </w:rPr>
        <w:t>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B64CCF">
        <w:rPr>
          <w:rFonts w:ascii="Comic Sans MS" w:hAnsi="Comic Sans MS"/>
          <w:sz w:val="20"/>
          <w:szCs w:val="20"/>
        </w:rPr>
        <w:t>κοινoποιείται</w:t>
      </w:r>
      <w:proofErr w:type="spellEnd"/>
      <w:r w:rsidRPr="00B64CCF">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3. Πρόσκληση υποβολής δικαιολογητικών - Κατακύρωση – Πρόσκληση για υπογραφή σύμβασης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15 της παρούσας. Τα δικαιολογητικά προσκομίζονται σε σφραγισμένο φάκελο, ο οποίος παραδίδεται στην Επιτροπή Διαγωνισμού.</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i) 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lastRenderedPageBreak/>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β) Η Οικονομική Επιτροπή είτε κατακυρώνει, είτε ματαιώνει τη σύμβαση, σύμφωνα με τις διατάξεις των άρθρων 105 και 106 του Ν. 4412/2016.</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w:t>
      </w:r>
      <w:proofErr w:type="spellStart"/>
      <w:r w:rsidRPr="00B64CCF">
        <w:rPr>
          <w:rFonts w:ascii="Comic Sans MS" w:hAnsi="Comic Sans MS"/>
          <w:sz w:val="20"/>
          <w:szCs w:val="20"/>
        </w:rPr>
        <w:t>πρoστασίας</w:t>
      </w:r>
      <w:proofErr w:type="spellEnd"/>
      <w:r w:rsidRPr="00B64CCF">
        <w:rPr>
          <w:rFonts w:ascii="Comic Sans MS" w:hAnsi="Comic Sans MS"/>
          <w:sz w:val="20"/>
          <w:szCs w:val="20"/>
        </w:rPr>
        <w:t xml:space="preserve"> και από τις αποφάσεις αναστολών επί αυτών, ο προσωρινός ανάδοχος υποβάλει </w:t>
      </w:r>
      <w:proofErr w:type="spellStart"/>
      <w:r w:rsidRPr="00B64CCF">
        <w:rPr>
          <w:rFonts w:ascii="Comic Sans MS" w:hAnsi="Comic Sans MS"/>
          <w:sz w:val="20"/>
          <w:szCs w:val="20"/>
        </w:rPr>
        <w:t>επικαιροποιημένα</w:t>
      </w:r>
      <w:proofErr w:type="spellEnd"/>
      <w:r w:rsidRPr="00B64CCF">
        <w:rPr>
          <w:rFonts w:ascii="Comic Sans MS" w:hAnsi="Comic Sans MS"/>
          <w:sz w:val="20"/>
          <w:szCs w:val="20"/>
        </w:rPr>
        <w:t xml:space="preserve">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είκοσι (20) ημερών από την κοινοποίηση σχετικής έγγραφης ειδικής πρόσκλησης, προσκομίζοντας, και την απαιτούμενη εγγυητική επιστολή καλής εκτέλεσης.</w:t>
      </w:r>
    </w:p>
    <w:p w:rsidR="005415EC" w:rsidRPr="00B64CCF" w:rsidRDefault="005415EC" w:rsidP="005415EC">
      <w:pPr>
        <w:jc w:val="both"/>
        <w:rPr>
          <w:rFonts w:ascii="Comic Sans MS" w:hAnsi="Comic Sans MS"/>
          <w:color w:val="000000"/>
          <w:sz w:val="20"/>
          <w:szCs w:val="20"/>
          <w:shd w:val="clear" w:color="auto" w:fill="FFFFFF"/>
        </w:rPr>
      </w:pPr>
      <w:r w:rsidRPr="00B64CCF">
        <w:rPr>
          <w:rFonts w:ascii="Comic Sans MS" w:hAnsi="Comic Sans MS"/>
          <w:color w:val="000000"/>
          <w:sz w:val="20"/>
          <w:szCs w:val="2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5415EC" w:rsidRPr="00B64CCF" w:rsidRDefault="005415EC" w:rsidP="005415EC">
      <w:pPr>
        <w:jc w:val="both"/>
        <w:rPr>
          <w:rFonts w:ascii="Comic Sans MS" w:hAnsi="Comic Sans MS"/>
          <w:color w:val="000000"/>
          <w:sz w:val="20"/>
          <w:szCs w:val="20"/>
          <w:shd w:val="clear" w:color="auto" w:fill="FFFFFF"/>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12: Δικαιούμενοι συμμετοχής στον διαγωνισμό</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1. Δικαίωμα συμμετοχής έχουν φυσικά ή νομικά πρόσωπα, ή ενώσεις αυτών που δραστηριοποιούνται στο κλάδο των εργασιών που περιγράφονται στην μελέτη του Παραρτήματος Α’ και που είναι εγκατεστημένα σε:</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α) σε κράτος-μέλος της Ένωσης,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β) σε κράτος-μέλος του Ευρωπαϊκού Οικονομικού Χώρου (Ε.Ο.Χ.),</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lastRenderedPageBreak/>
        <w:t xml:space="preserve">δ) σε τρίτες χώρες που δεν εμπίπτουν στην περίπτωση </w:t>
      </w:r>
      <w:proofErr w:type="spellStart"/>
      <w:r w:rsidRPr="00B64CCF">
        <w:rPr>
          <w:rFonts w:ascii="Comic Sans MS" w:hAnsi="Comic Sans MS"/>
          <w:sz w:val="20"/>
          <w:szCs w:val="20"/>
        </w:rPr>
        <w:t>γ΄</w:t>
      </w:r>
      <w:proofErr w:type="spellEnd"/>
      <w:r w:rsidRPr="00B64CCF">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2. Οι ενώσεις οικονομικών φορέων συμμετέχουν υπό τους όρους των παρ. 2, 3 και 4 του άρθρου 19 του Ν. 4412/2016.</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3. Οικονομικός φορέας συμμετέχει είτε μεμονωμένα είτε ως μέλος ένωσης.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4. Ο οικονομικός φορέας έχει πιστοποιητικό ΜΕΕΠ στις τάξεις Α1 και άνω κατηγορίας Πρασίνου.</w:t>
      </w:r>
    </w:p>
    <w:p w:rsidR="005415EC" w:rsidRPr="00B64CCF" w:rsidRDefault="005415EC" w:rsidP="005415EC">
      <w:pPr>
        <w:jc w:val="both"/>
        <w:rPr>
          <w:rFonts w:ascii="Comic Sans MS" w:hAnsi="Comic Sans MS"/>
          <w:sz w:val="20"/>
          <w:szCs w:val="20"/>
          <w:u w:val="single"/>
        </w:rPr>
      </w:pPr>
      <w:r w:rsidRPr="00B64CCF">
        <w:rPr>
          <w:rFonts w:ascii="Comic Sans MS" w:hAnsi="Comic Sans MS"/>
          <w:sz w:val="20"/>
          <w:szCs w:val="20"/>
        </w:rPr>
        <w:t>5. Ο οικονομικός φορέας (φυσικό ή Νομικό πρόσωπο) θα πρέπει να έχει άδεια άσκησης επαγγέλματος διπλωματούχου γεωτεχνικού (γεωπόνος, δασολόγος, τεχνολόγος γεωπονίας, δασοπόνος</w:t>
      </w:r>
      <w:r w:rsidRPr="00B64CCF">
        <w:rPr>
          <w:rFonts w:ascii="Comic Sans MS" w:hAnsi="Comic Sans MS" w:cs="Arial"/>
          <w:sz w:val="20"/>
          <w:szCs w:val="20"/>
        </w:rPr>
        <w:t>)</w:t>
      </w:r>
      <w:r w:rsidRPr="00B64CCF">
        <w:rPr>
          <w:rFonts w:ascii="Comic Sans MS" w:hAnsi="Comic Sans MS"/>
          <w:sz w:val="20"/>
          <w:szCs w:val="20"/>
        </w:rPr>
        <w:t xml:space="preserve"> από το ΓΕΩΤΕΕ </w:t>
      </w:r>
      <w:r w:rsidRPr="00B64CCF">
        <w:rPr>
          <w:rFonts w:ascii="Comic Sans MS" w:hAnsi="Comic Sans MS"/>
          <w:sz w:val="20"/>
          <w:szCs w:val="20"/>
          <w:u w:val="single"/>
        </w:rPr>
        <w:t xml:space="preserve">σε ισχύ κατά την ημέρα του διαγωνισμού </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sz w:val="20"/>
          <w:szCs w:val="20"/>
        </w:rPr>
      </w:pPr>
      <w:r w:rsidRPr="00B64CCF">
        <w:rPr>
          <w:rFonts w:ascii="Comic Sans MS" w:hAnsi="Comic Sans MS"/>
          <w:b/>
          <w:sz w:val="20"/>
          <w:szCs w:val="20"/>
        </w:rPr>
        <w:t>Άρθρο 13: Λόγοι αποκλεισμού</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1. Όταν υπάρχει εις βάρος του τελεσίδικη καταδικαστική απόφαση για έναν από τους ακόλουθους λόγους: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w:t>
      </w:r>
      <w:r w:rsidRPr="00B64CCF">
        <w:rPr>
          <w:rFonts w:ascii="Comic Sans MS" w:hAnsi="Comic Sans MS"/>
          <w:sz w:val="20"/>
          <w:szCs w:val="20"/>
        </w:rPr>
        <w:lastRenderedPageBreak/>
        <w:t>του Συμβουλίου (ΕΕ L 101 της 15.4.2011, σ. 1), η οποία ενσωματώθηκε στην εθνική νομοθεσία με το ν. 4198/2013 (Α΄ 215 ).</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Η υποχρέωση του προηγούμενου εδαφίου αφορά ιδίως: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αα) στις περιπτώσεις εταιρειών περιορισμένης ευθύνης (Ε.Π.Ε.) και προσωπικών εταιρειών (Ο.Ε. και Ε.Ε.), τους διαχειριστές,</w:t>
      </w:r>
    </w:p>
    <w:p w:rsidR="005415EC" w:rsidRPr="00B64CCF" w:rsidRDefault="005415EC" w:rsidP="005415EC">
      <w:pPr>
        <w:jc w:val="both"/>
        <w:rPr>
          <w:rFonts w:ascii="Comic Sans MS" w:hAnsi="Comic Sans MS"/>
          <w:sz w:val="20"/>
          <w:szCs w:val="20"/>
        </w:rPr>
      </w:pPr>
      <w:proofErr w:type="spellStart"/>
      <w:r w:rsidRPr="00B64CCF">
        <w:rPr>
          <w:rFonts w:ascii="Comic Sans MS" w:hAnsi="Comic Sans MS"/>
          <w:sz w:val="20"/>
          <w:szCs w:val="20"/>
        </w:rPr>
        <w:t>ββ</w:t>
      </w:r>
      <w:proofErr w:type="spellEnd"/>
      <w:r w:rsidRPr="00B64CCF">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3. Κατ’ εξαίρεση, για επιτακτικούς λόγους δημόσιου συμφέροντος, όπως δημόσιας υγείας ή προστασίας του περιβάλλοντος δεν εφαρμόζονται  οι παράγραφοι  1 και 2. Κατ’ 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4.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p>
    <w:p w:rsidR="005415EC" w:rsidRPr="00B64CCF" w:rsidRDefault="005415EC" w:rsidP="005415EC">
      <w:pPr>
        <w:jc w:val="both"/>
        <w:rPr>
          <w:rFonts w:ascii="Comic Sans MS" w:hAnsi="Comic Sans MS"/>
          <w:sz w:val="20"/>
          <w:szCs w:val="20"/>
        </w:rPr>
      </w:pPr>
    </w:p>
    <w:p w:rsidR="005415EC" w:rsidRPr="00B64CCF" w:rsidRDefault="005415EC" w:rsidP="005415EC">
      <w:pPr>
        <w:autoSpaceDE w:val="0"/>
        <w:autoSpaceDN w:val="0"/>
        <w:adjustRightInd w:val="0"/>
        <w:jc w:val="both"/>
        <w:rPr>
          <w:rFonts w:ascii="Comic Sans MS" w:eastAsiaTheme="minorHAnsi" w:hAnsi="Comic Sans MS"/>
          <w:sz w:val="20"/>
          <w:szCs w:val="20"/>
          <w:lang w:eastAsia="en-US"/>
        </w:rPr>
      </w:pPr>
      <w:r w:rsidRPr="00B64CCF">
        <w:rPr>
          <w:rFonts w:ascii="Comic Sans MS" w:eastAsiaTheme="minorHAnsi" w:hAnsi="Comic Sans MS"/>
          <w:sz w:val="20"/>
          <w:szCs w:val="20"/>
          <w:lang w:eastAsia="en-US"/>
        </w:rPr>
        <w:t>α) εάν ο οικονομικός φορέας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5415EC" w:rsidRPr="00B64CCF" w:rsidRDefault="005415EC" w:rsidP="005415EC">
      <w:pPr>
        <w:autoSpaceDE w:val="0"/>
        <w:autoSpaceDN w:val="0"/>
        <w:adjustRightInd w:val="0"/>
        <w:jc w:val="both"/>
        <w:rPr>
          <w:rFonts w:ascii="Comic Sans MS" w:eastAsiaTheme="minorHAnsi" w:hAnsi="Comic Sans MS"/>
          <w:sz w:val="20"/>
          <w:szCs w:val="20"/>
          <w:lang w:eastAsia="en-US"/>
        </w:rPr>
      </w:pPr>
      <w:r w:rsidRPr="00B64CCF">
        <w:rPr>
          <w:rFonts w:ascii="Comic Sans MS" w:eastAsiaTheme="minorHAnsi" w:hAnsi="Comic Sans MS"/>
          <w:sz w:val="20"/>
          <w:szCs w:val="20"/>
          <w:lang w:eastAsia="en-US"/>
        </w:rPr>
        <w:t>β)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5415EC" w:rsidRPr="00B64CCF" w:rsidRDefault="005415EC" w:rsidP="005415EC">
      <w:pPr>
        <w:autoSpaceDE w:val="0"/>
        <w:autoSpaceDN w:val="0"/>
        <w:adjustRightInd w:val="0"/>
        <w:jc w:val="both"/>
        <w:rPr>
          <w:rFonts w:ascii="Comic Sans MS" w:eastAsiaTheme="minorHAnsi" w:hAnsi="Comic Sans MS"/>
          <w:sz w:val="20"/>
          <w:szCs w:val="20"/>
          <w:lang w:eastAsia="en-US"/>
        </w:rPr>
      </w:pPr>
      <w:r w:rsidRPr="00B64CCF">
        <w:rPr>
          <w:rFonts w:ascii="Comic Sans MS" w:eastAsiaTheme="minorHAnsi" w:hAnsi="Comic Sans MS"/>
          <w:sz w:val="20"/>
          <w:szCs w:val="20"/>
          <w:lang w:eastAsia="en-US"/>
        </w:rPr>
        <w:t>γ) εάν ο οικονομικός φορέας έχει κριθεί ένοχος σοβαρών ψευδών δηλώσεων κατά</w:t>
      </w:r>
    </w:p>
    <w:p w:rsidR="005415EC" w:rsidRPr="00B64CCF" w:rsidRDefault="005415EC" w:rsidP="005415EC">
      <w:pPr>
        <w:autoSpaceDE w:val="0"/>
        <w:autoSpaceDN w:val="0"/>
        <w:adjustRightInd w:val="0"/>
        <w:jc w:val="both"/>
        <w:rPr>
          <w:rFonts w:ascii="Comic Sans MS" w:eastAsiaTheme="minorHAnsi" w:hAnsi="Comic Sans MS"/>
          <w:sz w:val="20"/>
          <w:szCs w:val="20"/>
          <w:lang w:eastAsia="en-US"/>
        </w:rPr>
      </w:pPr>
      <w:r w:rsidRPr="00B64CCF">
        <w:rPr>
          <w:rFonts w:ascii="Comic Sans MS" w:eastAsiaTheme="minorHAnsi" w:hAnsi="Comic Sans MS"/>
          <w:sz w:val="20"/>
          <w:szCs w:val="20"/>
          <w:lang w:eastAsia="en-US"/>
        </w:rPr>
        <w:t xml:space="preserve">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w:t>
      </w:r>
      <w:r w:rsidRPr="00B64CCF">
        <w:rPr>
          <w:rFonts w:ascii="Comic Sans MS" w:eastAsiaTheme="minorHAnsi" w:hAnsi="Comic Sans MS"/>
          <w:sz w:val="20"/>
          <w:szCs w:val="20"/>
          <w:lang w:eastAsia="en-US"/>
        </w:rPr>
        <w:lastRenderedPageBreak/>
        <w:t>ή δεν είναι σε θέση να προσκομίσει τα δικαιολογητικά που απαιτούνται κατ’ εφαρμογή του άρθρου 79,</w:t>
      </w:r>
    </w:p>
    <w:p w:rsidR="005415EC" w:rsidRPr="00B64CCF" w:rsidRDefault="005415EC" w:rsidP="005415EC">
      <w:pPr>
        <w:autoSpaceDE w:val="0"/>
        <w:autoSpaceDN w:val="0"/>
        <w:adjustRightInd w:val="0"/>
        <w:jc w:val="both"/>
        <w:rPr>
          <w:rFonts w:ascii="Comic Sans MS" w:eastAsiaTheme="minorHAnsi" w:hAnsi="Comic Sans MS"/>
          <w:sz w:val="20"/>
          <w:szCs w:val="20"/>
          <w:lang w:eastAsia="en-US"/>
        </w:rPr>
      </w:pPr>
      <w:r w:rsidRPr="00B64CCF">
        <w:rPr>
          <w:rFonts w:ascii="Comic Sans MS" w:eastAsiaTheme="minorHAnsi" w:hAnsi="Comic Sans MS"/>
          <w:sz w:val="20"/>
          <w:szCs w:val="20"/>
          <w:lang w:eastAsia="en-US"/>
        </w:rPr>
        <w:t>δ) εάν ο οικονομικός φορέας επιχειρεί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5415EC" w:rsidRPr="00B64CCF" w:rsidRDefault="005415EC" w:rsidP="005415EC">
      <w:pPr>
        <w:autoSpaceDE w:val="0"/>
        <w:autoSpaceDN w:val="0"/>
        <w:adjustRightInd w:val="0"/>
        <w:jc w:val="both"/>
        <w:rPr>
          <w:rFonts w:ascii="Comic Sans MS" w:eastAsiaTheme="minorHAnsi" w:hAnsi="Comic Sans MS"/>
          <w:sz w:val="20"/>
          <w:szCs w:val="20"/>
          <w:lang w:eastAsia="en-US"/>
        </w:rPr>
      </w:pPr>
      <w:r w:rsidRPr="00B64CCF">
        <w:rPr>
          <w:rFonts w:ascii="Comic Sans MS" w:eastAsiaTheme="minorHAnsi" w:hAnsi="Comic Sans MS"/>
          <w:sz w:val="20"/>
          <w:szCs w:val="20"/>
          <w:lang w:eastAsia="en-US"/>
        </w:rPr>
        <w:t>ε) δεν έχει πιστοποιητικό ΜΕΕΠ στις τάξεις Α1 και άνω στην κατηγορία Πρασίνου.</w:t>
      </w:r>
    </w:p>
    <w:p w:rsidR="005415EC" w:rsidRPr="00B64CCF" w:rsidRDefault="005415EC" w:rsidP="005415EC">
      <w:pPr>
        <w:autoSpaceDE w:val="0"/>
        <w:autoSpaceDN w:val="0"/>
        <w:adjustRightInd w:val="0"/>
        <w:jc w:val="both"/>
        <w:rPr>
          <w:rFonts w:ascii="Comic Sans MS" w:eastAsiaTheme="minorHAnsi" w:hAnsi="Comic Sans MS"/>
          <w:sz w:val="20"/>
          <w:szCs w:val="20"/>
          <w:lang w:eastAsia="en-US"/>
        </w:rPr>
      </w:pPr>
      <w:r w:rsidRPr="00B64CCF">
        <w:rPr>
          <w:rFonts w:ascii="Comic Sans MS" w:eastAsiaTheme="minorHAnsi" w:hAnsi="Comic Sans MS"/>
          <w:sz w:val="20"/>
          <w:szCs w:val="20"/>
          <w:lang w:eastAsia="en-US"/>
        </w:rPr>
        <w:t>στ) δεν έχει άδεια άσκησης επαγγέλματος γεωτεχνικού από το ΓΕΩΤΕΕ.</w:t>
      </w:r>
    </w:p>
    <w:p w:rsidR="005415EC" w:rsidRPr="00B64CCF" w:rsidRDefault="005415EC" w:rsidP="005415EC">
      <w:pPr>
        <w:autoSpaceDE w:val="0"/>
        <w:autoSpaceDN w:val="0"/>
        <w:adjustRightInd w:val="0"/>
        <w:jc w:val="both"/>
        <w:rPr>
          <w:rFonts w:ascii="Comic Sans MS" w:eastAsiaTheme="minorHAnsi" w:hAnsi="Comic Sans MS"/>
          <w:sz w:val="20"/>
          <w:szCs w:val="20"/>
          <w:lang w:eastAsia="en-US"/>
        </w:rPr>
      </w:pP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5.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4.</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6.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7.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14: Τυποποιημένο έντυπο υπεύθυνης δήλωσης (ΤΕΥΔ)</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Κατά την υποβολή προσφορών οι οικονομικοί φορείς υποβάλλουν το Τυποποιημένο Έντυπο Υπεύθυνης Δήλωσης (ΤΕΥΔ) της παρ. 4 του άρθρου 79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α) δεν βρίσκεται σε μία από τις καταστάσεις του άρθρου 13 της παρούσας, </w:t>
      </w:r>
    </w:p>
    <w:p w:rsidR="005415EC" w:rsidRPr="00B64CCF" w:rsidRDefault="005415EC" w:rsidP="005415EC">
      <w:pPr>
        <w:jc w:val="both"/>
        <w:rPr>
          <w:rFonts w:ascii="Comic Sans MS" w:hAnsi="Comic Sans MS"/>
          <w:sz w:val="20"/>
          <w:szCs w:val="20"/>
          <w:u w:val="single"/>
        </w:rPr>
      </w:pPr>
      <w:r w:rsidRPr="00B64CCF">
        <w:rPr>
          <w:rFonts w:ascii="Comic Sans MS" w:hAnsi="Comic Sans MS"/>
          <w:sz w:val="20"/>
          <w:szCs w:val="20"/>
        </w:rPr>
        <w:t xml:space="preserve">β) πληροί τα σχετικά κριτήρια επιλογής τα οποία έχουν καθοριστεί, σύμφωνα με το Παράρτημα Α’ της παρούσας.  </w:t>
      </w:r>
      <w:r w:rsidRPr="00B64CCF">
        <w:rPr>
          <w:rFonts w:ascii="Comic Sans MS" w:hAnsi="Comic Sans MS"/>
          <w:sz w:val="20"/>
          <w:szCs w:val="20"/>
          <w:u w:val="single"/>
        </w:rPr>
        <w:t xml:space="preserve">Ο οικονομικός φορέας μπορεί να συμπληρώσει μόνο την Ενότητα α του </w:t>
      </w:r>
      <w:r w:rsidRPr="00B64CCF">
        <w:rPr>
          <w:rFonts w:ascii="Comic Sans MS" w:hAnsi="Comic Sans MS"/>
          <w:sz w:val="20"/>
          <w:szCs w:val="20"/>
          <w:u w:val="single"/>
          <w:lang w:val="en-US"/>
        </w:rPr>
        <w:t>M</w:t>
      </w:r>
      <w:proofErr w:type="spellStart"/>
      <w:r w:rsidRPr="00B64CCF">
        <w:rPr>
          <w:rFonts w:ascii="Comic Sans MS" w:hAnsi="Comic Sans MS"/>
          <w:sz w:val="20"/>
          <w:szCs w:val="20"/>
          <w:u w:val="single"/>
        </w:rPr>
        <w:t>έρους</w:t>
      </w:r>
      <w:proofErr w:type="spellEnd"/>
      <w:r w:rsidRPr="00B64CCF">
        <w:rPr>
          <w:rFonts w:ascii="Comic Sans MS" w:hAnsi="Comic Sans MS"/>
          <w:sz w:val="20"/>
          <w:szCs w:val="20"/>
          <w:u w:val="single"/>
        </w:rPr>
        <w:t xml:space="preserve"> </w:t>
      </w:r>
      <w:r w:rsidRPr="00B64CCF">
        <w:rPr>
          <w:rFonts w:ascii="Comic Sans MS" w:hAnsi="Comic Sans MS"/>
          <w:sz w:val="20"/>
          <w:szCs w:val="20"/>
          <w:u w:val="single"/>
          <w:lang w:val="en-US"/>
        </w:rPr>
        <w:t>IV</w:t>
      </w:r>
      <w:r w:rsidRPr="00B64CCF">
        <w:rPr>
          <w:rFonts w:ascii="Comic Sans MS" w:hAnsi="Comic Sans MS"/>
          <w:sz w:val="20"/>
          <w:szCs w:val="20"/>
          <w:u w:val="single"/>
        </w:rPr>
        <w:t xml:space="preserve"> χωρίς να συμπληρώσει οποιαδήποτε άλλο στην ενότητα του </w:t>
      </w:r>
      <w:r w:rsidRPr="00B64CCF">
        <w:rPr>
          <w:rFonts w:ascii="Comic Sans MS" w:hAnsi="Comic Sans MS"/>
          <w:sz w:val="20"/>
          <w:szCs w:val="20"/>
          <w:u w:val="single"/>
          <w:lang w:val="en-US"/>
        </w:rPr>
        <w:t>M</w:t>
      </w:r>
      <w:proofErr w:type="spellStart"/>
      <w:r w:rsidRPr="00B64CCF">
        <w:rPr>
          <w:rFonts w:ascii="Comic Sans MS" w:hAnsi="Comic Sans MS"/>
          <w:sz w:val="20"/>
          <w:szCs w:val="20"/>
          <w:u w:val="single"/>
        </w:rPr>
        <w:t>έρους</w:t>
      </w:r>
      <w:proofErr w:type="spellEnd"/>
      <w:r w:rsidRPr="00B64CCF">
        <w:rPr>
          <w:rFonts w:ascii="Comic Sans MS" w:hAnsi="Comic Sans MS"/>
          <w:sz w:val="20"/>
          <w:szCs w:val="20"/>
          <w:u w:val="single"/>
        </w:rPr>
        <w:t xml:space="preserve"> </w:t>
      </w:r>
      <w:r w:rsidRPr="00B64CCF">
        <w:rPr>
          <w:rFonts w:ascii="Comic Sans MS" w:hAnsi="Comic Sans MS"/>
          <w:sz w:val="20"/>
          <w:szCs w:val="20"/>
          <w:u w:val="single"/>
          <w:lang w:val="en-US"/>
        </w:rPr>
        <w:t>IV</w:t>
      </w:r>
      <w:r w:rsidRPr="00B64CCF">
        <w:rPr>
          <w:rFonts w:ascii="Comic Sans MS" w:hAnsi="Comic Sans MS"/>
          <w:sz w:val="20"/>
          <w:szCs w:val="20"/>
          <w:u w:val="single"/>
        </w:rPr>
        <w:t>.</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Στην περίπτωση υποβολής προσφοράς από ένωση οικονομικών φορέων, το τυποποιημένο έντυπο (ΤΕΥΔ) υποβάλλεται χωριστά από κάθε μέλος της ένωσης.</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15: Δικαιολογητικά (Αποδεικτικά μέσα)</w:t>
      </w: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1. Δικαιολογητικά</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άρθρο 11.3 (α) και κατά την σύναψη της σύμβασης σύμφωνα με το άρθρο 11.3 (β) της παρούσας. </w:t>
      </w:r>
    </w:p>
    <w:p w:rsidR="005415EC" w:rsidRPr="00B64CCF" w:rsidRDefault="005415EC" w:rsidP="005415EC">
      <w:pPr>
        <w:jc w:val="both"/>
        <w:rPr>
          <w:rFonts w:ascii="Comic Sans MS" w:hAnsi="Comic Sans MS"/>
          <w:sz w:val="20"/>
          <w:szCs w:val="20"/>
          <w:u w:val="single"/>
        </w:rPr>
      </w:pPr>
      <w:r w:rsidRPr="00B64CCF">
        <w:rPr>
          <w:rFonts w:ascii="Comic Sans MS" w:hAnsi="Comic Sans MS"/>
          <w:sz w:val="20"/>
          <w:szCs w:val="20"/>
        </w:rPr>
        <w:t xml:space="preserve">β. Αν στις ειδικές διατάξεις που διέπουν την έκδοσή τους δεν προβλέπεται χρόνος ισχύος των δικαιολογητικών, θεωρούνται έγκυρα εφόσον φέρουν </w:t>
      </w:r>
      <w:r w:rsidRPr="00B64CCF">
        <w:rPr>
          <w:rFonts w:ascii="Comic Sans MS" w:hAnsi="Comic Sans MS"/>
          <w:sz w:val="20"/>
          <w:szCs w:val="20"/>
          <w:u w:val="single"/>
        </w:rPr>
        <w:t>ημερομηνία έκδοσης εντός των έξι μηνών που προηγούνται της ημερομηνίας του άρθρου 7.</w:t>
      </w:r>
    </w:p>
    <w:p w:rsidR="005415EC" w:rsidRPr="00B64CCF" w:rsidRDefault="005415EC" w:rsidP="005415EC">
      <w:pPr>
        <w:jc w:val="both"/>
        <w:rPr>
          <w:rFonts w:ascii="Comic Sans MS" w:hAnsi="Comic Sans MS"/>
          <w:sz w:val="20"/>
          <w:szCs w:val="20"/>
          <w:u w:val="single"/>
        </w:rPr>
      </w:pPr>
      <w:r w:rsidRPr="00B64CCF">
        <w:rPr>
          <w:rFonts w:ascii="Comic Sans MS" w:hAnsi="Comic Sans MS"/>
          <w:sz w:val="20"/>
          <w:szCs w:val="20"/>
        </w:rPr>
        <w:t xml:space="preserve">γ. Οι ένορκες βεβαιώσεις που τυχόν προσκομίζονται για αναπλήρωση δικαιολογητικών πρέπει επίσης να φέρουν </w:t>
      </w:r>
      <w:r w:rsidRPr="00B64CCF">
        <w:rPr>
          <w:rFonts w:ascii="Comic Sans MS" w:hAnsi="Comic Sans MS"/>
          <w:sz w:val="20"/>
          <w:szCs w:val="20"/>
          <w:u w:val="single"/>
        </w:rPr>
        <w:t>ημερομηνία εντός των έξι μηνών που προηγούνται της ημερομηνίας του άρθρου 7.</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δ. Η πλήρωση των απαιτήσεων του άρθρου 9 αρκεί να ικανοποιείται από ένα εκ των μελών της ένωσης .</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2. Δικαιολογητικά μη συνδρομής λόγων αποκλεισμού του άρθρου 13</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5415EC" w:rsidRPr="00B64CCF" w:rsidRDefault="005415EC" w:rsidP="005415EC">
      <w:pPr>
        <w:jc w:val="both"/>
        <w:rPr>
          <w:rFonts w:ascii="Comic Sans MS" w:hAnsi="Comic Sans MS"/>
          <w:sz w:val="20"/>
          <w:szCs w:val="20"/>
        </w:rPr>
      </w:pPr>
      <w:r w:rsidRPr="00B64CCF">
        <w:rPr>
          <w:rFonts w:ascii="Comic Sans MS" w:hAnsi="Comic Sans MS"/>
          <w:b/>
          <w:sz w:val="20"/>
          <w:szCs w:val="20"/>
        </w:rPr>
        <w:t>α.</w:t>
      </w:r>
      <w:r w:rsidRPr="00B64CCF">
        <w:rPr>
          <w:rFonts w:ascii="Comic Sans MS" w:hAnsi="Comic Sans MS"/>
          <w:sz w:val="20"/>
          <w:szCs w:val="20"/>
        </w:rPr>
        <w:t xml:space="preserve">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13.</w:t>
      </w:r>
    </w:p>
    <w:p w:rsidR="005415EC" w:rsidRPr="00B64CCF" w:rsidRDefault="005415EC" w:rsidP="005415EC">
      <w:pPr>
        <w:jc w:val="both"/>
        <w:rPr>
          <w:rFonts w:ascii="Comic Sans MS" w:hAnsi="Comic Sans MS"/>
          <w:sz w:val="20"/>
          <w:szCs w:val="20"/>
        </w:rPr>
      </w:pPr>
      <w:r w:rsidRPr="00B64CCF">
        <w:rPr>
          <w:rFonts w:ascii="Comic Sans MS" w:hAnsi="Comic Sans MS"/>
          <w:b/>
          <w:sz w:val="20"/>
          <w:szCs w:val="20"/>
        </w:rPr>
        <w:t>β.</w:t>
      </w:r>
      <w:r w:rsidRPr="00B64CCF">
        <w:rPr>
          <w:rFonts w:ascii="Comic Sans MS" w:hAnsi="Comic Sans MS"/>
          <w:sz w:val="20"/>
          <w:szCs w:val="20"/>
        </w:rPr>
        <w:t xml:space="preserve">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Για τους οικονομικούς φορείς που είναι εγκατεστημένοι στην Ελλάδα τα σχετικά δικαιολογητικά είναι:</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w:t>
      </w:r>
      <w:proofErr w:type="spellStart"/>
      <w:r w:rsidRPr="00B64CCF">
        <w:rPr>
          <w:rFonts w:ascii="Comic Sans MS" w:hAnsi="Comic Sans MS"/>
          <w:sz w:val="20"/>
          <w:szCs w:val="20"/>
          <w:lang w:val="en-US"/>
        </w:rPr>
        <w:t>i</w:t>
      </w:r>
      <w:proofErr w:type="spellEnd"/>
      <w:r w:rsidRPr="00B64CCF">
        <w:rPr>
          <w:rFonts w:ascii="Comic Sans MS" w:hAnsi="Comic Sans MS"/>
          <w:sz w:val="20"/>
          <w:szCs w:val="20"/>
        </w:rPr>
        <w:t>) φορολογική ενημερότητα που εκδίδεται από το Υπουργείο Οικονομικών για τον οικονομικό φορέα,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w:t>
      </w:r>
      <w:proofErr w:type="spellStart"/>
      <w:r w:rsidRPr="00B64CCF">
        <w:rPr>
          <w:rFonts w:ascii="Comic Sans MS" w:hAnsi="Comic Sans MS"/>
          <w:sz w:val="20"/>
          <w:szCs w:val="20"/>
        </w:rPr>
        <w:t>ιι</w:t>
      </w:r>
      <w:proofErr w:type="spellEnd"/>
      <w:r w:rsidRPr="00B64CCF">
        <w:rPr>
          <w:rFonts w:ascii="Comic Sans MS" w:hAnsi="Comic Sans MS"/>
          <w:sz w:val="20"/>
          <w:szCs w:val="20"/>
        </w:rPr>
        <w:t>) ασφαλιστική ενημερότητα που εκδίδεται από την αρμόδια κατά περίπτωση Αρχή και αφορά τόσο την κύρια όσο και την επικουρική ασφάλιση.</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B64CCF">
        <w:rPr>
          <w:rFonts w:ascii="Comic Sans MS" w:hAnsi="Comic Sans MS"/>
          <w:color w:val="000000"/>
          <w:sz w:val="20"/>
          <w:szCs w:val="20"/>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B64CCF">
        <w:rPr>
          <w:rFonts w:ascii="Comic Sans MS" w:hAnsi="Comic Sans MS"/>
          <w:sz w:val="20"/>
          <w:szCs w:val="20"/>
        </w:rPr>
        <w:t>.</w:t>
      </w:r>
    </w:p>
    <w:p w:rsidR="005415EC" w:rsidRPr="00B64CCF" w:rsidRDefault="005415EC" w:rsidP="005415EC">
      <w:pPr>
        <w:jc w:val="both"/>
        <w:rPr>
          <w:rFonts w:ascii="Comic Sans MS" w:hAnsi="Comic Sans MS"/>
          <w:sz w:val="20"/>
          <w:szCs w:val="20"/>
        </w:rPr>
      </w:pPr>
      <w:r w:rsidRPr="00B64CCF">
        <w:rPr>
          <w:rFonts w:ascii="Comic Sans MS" w:hAnsi="Comic Sans MS"/>
          <w:b/>
          <w:sz w:val="20"/>
          <w:szCs w:val="20"/>
        </w:rPr>
        <w:t>γ.</w:t>
      </w:r>
      <w:r w:rsidRPr="00B64CCF">
        <w:rPr>
          <w:rFonts w:ascii="Comic Sans MS" w:hAnsi="Comic Sans MS"/>
          <w:sz w:val="20"/>
          <w:szCs w:val="20"/>
        </w:rPr>
        <w:t xml:space="preserve"> αν το κράτος-μέλος ή χώρα δεν εκδίδει τα υπό των </w:t>
      </w:r>
      <w:proofErr w:type="spellStart"/>
      <w:r w:rsidRPr="00B64CCF">
        <w:rPr>
          <w:rFonts w:ascii="Comic Sans MS" w:hAnsi="Comic Sans MS"/>
          <w:sz w:val="20"/>
          <w:szCs w:val="20"/>
        </w:rPr>
        <w:t>περ</w:t>
      </w:r>
      <w:proofErr w:type="spellEnd"/>
      <w:r w:rsidRPr="00B64CCF">
        <w:rPr>
          <w:rFonts w:ascii="Comic Sans MS" w:hAnsi="Comic Sans MS"/>
          <w:sz w:val="20"/>
          <w:szCs w:val="20"/>
        </w:rPr>
        <w:t xml:space="preserve">.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w:t>
      </w:r>
      <w:r w:rsidRPr="00B64CCF">
        <w:rPr>
          <w:rFonts w:ascii="Comic Sans MS" w:hAnsi="Comic Sans MS"/>
          <w:sz w:val="20"/>
          <w:szCs w:val="20"/>
        </w:rPr>
        <w:lastRenderedPageBreak/>
        <w:t>οργανισμού του κράτους μέλους ή της χώρας καταγωγής ή της χώρας όπου είναι εγκατεστημένος ο οικονομικός φορέας.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5415EC" w:rsidRPr="00B64CCF" w:rsidRDefault="005415EC" w:rsidP="005415EC">
      <w:pPr>
        <w:widowControl w:val="0"/>
        <w:suppressAutoHyphens/>
        <w:ind w:right="26"/>
        <w:jc w:val="both"/>
        <w:rPr>
          <w:rFonts w:ascii="Comic Sans MS" w:hAnsi="Comic Sans MS"/>
          <w:bCs/>
          <w:sz w:val="20"/>
          <w:szCs w:val="20"/>
        </w:rPr>
      </w:pPr>
      <w:r w:rsidRPr="00B64CCF">
        <w:rPr>
          <w:rFonts w:ascii="Comic Sans MS" w:hAnsi="Comic Sans MS"/>
          <w:b/>
          <w:sz w:val="20"/>
          <w:szCs w:val="20"/>
        </w:rPr>
        <w:t xml:space="preserve">δ. </w:t>
      </w:r>
      <w:r w:rsidRPr="00B64CCF">
        <w:rPr>
          <w:rFonts w:ascii="Comic Sans MS" w:hAnsi="Comic Sans MS"/>
          <w:sz w:val="20"/>
          <w:szCs w:val="20"/>
        </w:rPr>
        <w:t xml:space="preserve">για την παράγραφο 4 α του άρθρου 13: πιστοποιητικά αρμόδιας Δικαστικής </w:t>
      </w:r>
      <w:r w:rsidRPr="00B64CCF">
        <w:rPr>
          <w:rFonts w:ascii="Comic Sans MS" w:hAnsi="Comic Sans MS"/>
          <w:bCs/>
          <w:sz w:val="20"/>
          <w:szCs w:val="20"/>
        </w:rPr>
        <w:t>ή Διοικητικής Αρχής από τα οποία να προκύπτει ότι δεν τελούν σε πτώχευση, εκκαθάριση, αναγκαστική διαχείριση, πτωχευτικό συμβιβασμό ή άλλη ανάλογη κατάσταση. Δεν τελούν υπό διαδικασία κήρυξης σε πτώχευση, έκδοσης αναγκαστικής εκκαθάρισης, αναγκαστικής διαχείρισης, πτωχευτικού συμβιβασμού ή υπό άλλη ανάλογη διαδικασία.</w:t>
      </w:r>
    </w:p>
    <w:p w:rsidR="005415EC" w:rsidRPr="00B64CCF" w:rsidRDefault="005415EC" w:rsidP="005415EC">
      <w:pPr>
        <w:widowControl w:val="0"/>
        <w:suppressAutoHyphens/>
        <w:ind w:right="26"/>
        <w:jc w:val="both"/>
        <w:rPr>
          <w:rFonts w:ascii="Comic Sans MS" w:hAnsi="Comic Sans MS"/>
          <w:bCs/>
          <w:sz w:val="20"/>
          <w:szCs w:val="20"/>
        </w:rPr>
      </w:pPr>
      <w:r w:rsidRPr="00B64CCF">
        <w:rPr>
          <w:rFonts w:ascii="Comic Sans MS" w:hAnsi="Comic Sans MS"/>
          <w:b/>
          <w:bCs/>
          <w:sz w:val="20"/>
          <w:szCs w:val="20"/>
        </w:rPr>
        <w:t xml:space="preserve">ε. </w:t>
      </w:r>
      <w:r w:rsidRPr="00B64CCF">
        <w:rPr>
          <w:rFonts w:ascii="Comic Sans MS" w:hAnsi="Comic Sans MS"/>
          <w:bCs/>
          <w:sz w:val="20"/>
          <w:szCs w:val="20"/>
        </w:rPr>
        <w:t>για την παράγραφο 4 ε του άρθρου 13: το πιστοποιητικό ΜΕΕΠ στις τάξεις Α1 και άνω κατηγορίας Πρασίνου.</w:t>
      </w:r>
    </w:p>
    <w:p w:rsidR="005415EC" w:rsidRPr="00B64CCF" w:rsidRDefault="005415EC" w:rsidP="005415EC">
      <w:pPr>
        <w:widowControl w:val="0"/>
        <w:suppressAutoHyphens/>
        <w:ind w:right="26"/>
        <w:jc w:val="both"/>
        <w:rPr>
          <w:rFonts w:ascii="Comic Sans MS" w:hAnsi="Comic Sans MS"/>
          <w:bCs/>
          <w:sz w:val="20"/>
          <w:szCs w:val="20"/>
        </w:rPr>
      </w:pPr>
      <w:r w:rsidRPr="00B64CCF">
        <w:rPr>
          <w:rFonts w:ascii="Comic Sans MS" w:hAnsi="Comic Sans MS"/>
          <w:b/>
          <w:bCs/>
          <w:sz w:val="20"/>
          <w:szCs w:val="20"/>
        </w:rPr>
        <w:t>στ.</w:t>
      </w:r>
      <w:r w:rsidRPr="00B64CCF">
        <w:rPr>
          <w:rFonts w:ascii="Comic Sans MS" w:hAnsi="Comic Sans MS"/>
          <w:bCs/>
          <w:sz w:val="20"/>
          <w:szCs w:val="20"/>
        </w:rPr>
        <w:t xml:space="preserve"> για την παράγραφο 4 στ του άρθρου 13: άδεια άσκησης επαγγέλματος </w:t>
      </w:r>
      <w:r w:rsidRPr="00B64CCF">
        <w:rPr>
          <w:rFonts w:ascii="Comic Sans MS" w:eastAsiaTheme="minorHAnsi" w:hAnsi="Comic Sans MS"/>
          <w:sz w:val="20"/>
          <w:szCs w:val="20"/>
          <w:lang w:eastAsia="en-US"/>
        </w:rPr>
        <w:t>γεωτεχνικού από το ΓΕΩΤΕΕ</w:t>
      </w:r>
      <w:r w:rsidRPr="00B64CCF">
        <w:rPr>
          <w:rFonts w:ascii="Comic Sans MS" w:hAnsi="Comic Sans MS"/>
          <w:bCs/>
          <w:sz w:val="20"/>
          <w:szCs w:val="20"/>
        </w:rPr>
        <w:t xml:space="preserve"> (</w:t>
      </w:r>
      <w:r w:rsidRPr="00B64CCF">
        <w:rPr>
          <w:rFonts w:ascii="Comic Sans MS" w:hAnsi="Comic Sans MS"/>
          <w:sz w:val="20"/>
          <w:szCs w:val="20"/>
        </w:rPr>
        <w:t>γεωπόνος, δασολόγος, τεχνολόγος γεωπονίας, δασοπόνος</w:t>
      </w:r>
      <w:r w:rsidRPr="00B64CCF">
        <w:rPr>
          <w:rFonts w:ascii="Comic Sans MS" w:hAnsi="Comic Sans MS"/>
          <w:bCs/>
          <w:sz w:val="20"/>
          <w:szCs w:val="20"/>
        </w:rPr>
        <w:t xml:space="preserve">), του ιδίου ή του </w:t>
      </w:r>
      <w:r w:rsidRPr="00B64CCF">
        <w:rPr>
          <w:rFonts w:ascii="Comic Sans MS" w:hAnsi="Comic Sans MS"/>
          <w:sz w:val="20"/>
          <w:szCs w:val="20"/>
        </w:rPr>
        <w:t>πληρεξούσιου γεωτεχνικού αντιπροσώπου σε περίπτωση αναδόχου εταιρείας.</w:t>
      </w:r>
    </w:p>
    <w:p w:rsidR="005415EC" w:rsidRPr="00B64CCF" w:rsidRDefault="005415EC" w:rsidP="005415EC">
      <w:pPr>
        <w:jc w:val="both"/>
        <w:rPr>
          <w:rFonts w:ascii="Comic Sans MS" w:hAnsi="Comic Sans MS"/>
          <w:sz w:val="20"/>
          <w:szCs w:val="20"/>
        </w:rPr>
      </w:pPr>
      <w:r w:rsidRPr="00B64CCF">
        <w:rPr>
          <w:rFonts w:ascii="Comic Sans MS" w:hAnsi="Comic Sans MS"/>
          <w:b/>
          <w:bCs/>
          <w:sz w:val="20"/>
          <w:szCs w:val="20"/>
        </w:rPr>
        <w:t xml:space="preserve">ζ. </w:t>
      </w:r>
      <w:r w:rsidRPr="00B64CCF">
        <w:rPr>
          <w:rFonts w:ascii="Comic Sans MS" w:hAnsi="Comic Sans MS"/>
          <w:sz w:val="20"/>
          <w:szCs w:val="20"/>
        </w:rPr>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B64CCF">
        <w:rPr>
          <w:rFonts w:ascii="Comic Sans MS" w:hAnsi="Comic Sans MS"/>
          <w:sz w:val="20"/>
          <w:szCs w:val="20"/>
        </w:rPr>
        <w:t>ουν</w:t>
      </w:r>
      <w:proofErr w:type="spellEnd"/>
      <w:r w:rsidRPr="00B64CCF">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5415EC" w:rsidRPr="00B64CCF" w:rsidRDefault="005415EC" w:rsidP="005415EC">
      <w:pPr>
        <w:widowControl w:val="0"/>
        <w:suppressAutoHyphens/>
        <w:ind w:right="26"/>
        <w:jc w:val="both"/>
        <w:rPr>
          <w:rFonts w:ascii="Comic Sans MS" w:hAnsi="Comic Sans MS"/>
          <w:bC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16: Χρόνος ισχύος προσφορών</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τεσσάρων (4) μηνών, από την ημερομηνία υποβολής των προσφορών.</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 xml:space="preserve">Άρθρο 17: Εγγύηση καλής εκτέλεσης </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2. Οι εγγυητικές επιστολές συμμετοχής περιλαμβάνουν κατ’ ελάχιστον τα ακόλουθα στοιχεία: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α) την ημερομηνία έκδοσης,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β) τον εκδότη,</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γ) την αναθέτουσα αρχή προς την οποία απευθύνονται </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δ) τον αριθμό της εγγύησης,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ε) το ποσό που καλύπτει η εγγύηση,</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lastRenderedPageBreak/>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B64CCF">
        <w:rPr>
          <w:rFonts w:ascii="Comic Sans MS" w:hAnsi="Comic Sans MS"/>
          <w:sz w:val="20"/>
          <w:szCs w:val="20"/>
        </w:rPr>
        <w:t>διζήσεως</w:t>
      </w:r>
      <w:proofErr w:type="spellEnd"/>
      <w:r w:rsidRPr="00B64CCF">
        <w:rPr>
          <w:rFonts w:ascii="Comic Sans MS" w:hAnsi="Comic Sans MS"/>
          <w:sz w:val="20"/>
          <w:szCs w:val="20"/>
        </w:rPr>
        <w:t xml:space="preserve">, και </w:t>
      </w:r>
      <w:proofErr w:type="spellStart"/>
      <w:r w:rsidRPr="00B64CCF">
        <w:rPr>
          <w:rFonts w:ascii="Comic Sans MS" w:hAnsi="Comic Sans MS"/>
          <w:sz w:val="20"/>
          <w:szCs w:val="20"/>
        </w:rPr>
        <w:t>ββ</w:t>
      </w:r>
      <w:proofErr w:type="spellEnd"/>
      <w:r w:rsidRPr="00B64CCF">
        <w:rPr>
          <w:rFonts w:ascii="Comic Sans MS" w:hAnsi="Comic Sans MS"/>
          <w:sz w:val="20"/>
          <w:szCs w:val="20"/>
        </w:rPr>
        <w:t>) ότι σε περίπτωση κατάπτωσης αυτής, το ποσό της κατάπτωσης υπόκειται στο εκάστοτε ισχύον τέλος χαρτοσήμου,</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η) τα στοιχεία της σχετικής διακήρυξης και την ημερομηνία διενέργειας του διαγωνισμού,</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θ) την ημερομηνία λήξης ή τον χρόνο ισχύος της εγγύησης,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ια) τον αριθμό και τον τίτλο της σχετικής σύμβασης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5. Σε περίπτωση ανάθεσης της σύμβασης σε ένωση (κοινοπραξία) , όλα τα μέλη της ευθύνονται έναντι της αναθέτουσας αρχής αλληλέγγυα και εις </w:t>
      </w:r>
      <w:proofErr w:type="spellStart"/>
      <w:r w:rsidRPr="00B64CCF">
        <w:rPr>
          <w:rFonts w:ascii="Comic Sans MS" w:hAnsi="Comic Sans MS"/>
          <w:sz w:val="20"/>
          <w:szCs w:val="20"/>
        </w:rPr>
        <w:t>ολόκληρον</w:t>
      </w:r>
      <w:proofErr w:type="spellEnd"/>
      <w:r w:rsidRPr="00B64CCF">
        <w:rPr>
          <w:rFonts w:ascii="Comic Sans MS" w:hAnsi="Comic Sans MS"/>
          <w:sz w:val="20"/>
          <w:szCs w:val="20"/>
        </w:rPr>
        <w:t xml:space="preserve"> μέχρι πλήρους εκτέλεσης της σύμβασης.</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 xml:space="preserve">Άρθρο 18: Ενστάσεις </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Η ένσταση υποβάλλεται ενώπιον της Οικονομικής Επιτροπής του Δήμου, η οποία αποφασίζει, ύστερα από γνώμη της Επιτροπής αξιολόγησης ενστάσεων (συγκροτήθηκε με την υπ’ αριθ. 391/2016 - ΑΔΑ: Ω31ΝΩΨΑ-ΛΒ2 Απόφαση της Οικονομικής Επιτροπής),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19: Γλώσσα διαδικασίας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w:t>
      </w:r>
      <w:r w:rsidRPr="00B64CCF">
        <w:rPr>
          <w:rFonts w:ascii="Comic Sans MS" w:hAnsi="Comic Sans MS"/>
          <w:sz w:val="20"/>
          <w:szCs w:val="20"/>
        </w:rPr>
        <w:lastRenderedPageBreak/>
        <w:t>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w:t>
      </w:r>
      <w:r w:rsidRPr="00B64CCF">
        <w:rPr>
          <w:rStyle w:val="a5"/>
          <w:rFonts w:ascii="Comic Sans MS" w:hAnsi="Comic Sans MS"/>
          <w:sz w:val="20"/>
          <w:szCs w:val="20"/>
        </w:rPr>
        <w:footnoteReference w:id="2"/>
      </w:r>
      <w:r w:rsidRPr="00B64CCF">
        <w:rPr>
          <w:rFonts w:ascii="Comic Sans MS" w:hAnsi="Comic Sans MS"/>
          <w:sz w:val="20"/>
          <w:szCs w:val="20"/>
        </w:rPr>
        <w:t xml:space="preserve">,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B64CCF">
        <w:rPr>
          <w:rFonts w:ascii="Comic Sans MS" w:hAnsi="Comic Sans MS"/>
          <w:sz w:val="20"/>
          <w:szCs w:val="20"/>
        </w:rPr>
        <w:t>Κ.Πολ.Δ</w:t>
      </w:r>
      <w:proofErr w:type="spellEnd"/>
      <w:r w:rsidRPr="00B64CCF">
        <w:rPr>
          <w:rFonts w:ascii="Comic Sans MS" w:hAnsi="Comic Sans MS"/>
          <w:sz w:val="20"/>
          <w:szCs w:val="20"/>
        </w:rPr>
        <w:t>. και 36 του Κώδικα περί Δικηγόρων, είτε από ορκωτό μεταφραστή της χώρας προέλευσης, αν υφίσταται στη χώρα αυτή τέτοια υπηρεσία.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B64CCF">
        <w:rPr>
          <w:rFonts w:ascii="Comic Sans MS" w:hAnsi="Comic Sans MS"/>
          <w:sz w:val="20"/>
          <w:szCs w:val="20"/>
        </w:rPr>
        <w:t>Apostile</w:t>
      </w:r>
      <w:proofErr w:type="spellEnd"/>
      <w:r w:rsidRPr="00B64CCF">
        <w:rPr>
          <w:rFonts w:ascii="Comic Sans MS" w:hAnsi="Comic Sans MS"/>
          <w:sz w:val="20"/>
          <w:szCs w:val="20"/>
        </w:rPr>
        <w:t>”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20: Εφαρμοστέα νομοθεσία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Για τη δημοπράτηση και την εκτέλεση της σύμβασης εφαρμόζονται οι διατάξεις των παρακάτω νομοθετημάτων:</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του Ν. 4412/2016 «Δημόσιες Συμβάσεις Έργων, Προμηθειών και Υπηρεσιών (προσαρμογή στις Οδηγίες 201/24/Ε και 2014/25/ΕΕ)» (Α’ 147),</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του Ν.3852/2010 «Νέα Αρχιτεκτονική της Αυτοδιοίκησης και της Αποκεντρωμένης Διοίκησης - Πρόγραμμα Καλλικράτης» (ΦΕΚ 87/07.06.2010 τεύχος 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του Ν.3463/2006 «Κύρωση του Κώδικα Δήμων και Κοινοτήτων» (ΦΕΚ 114/8.6.2006 τεύχος Α')</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 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B64CCF">
        <w:rPr>
          <w:rFonts w:ascii="Comic Sans MS" w:hAnsi="Comic Sans MS"/>
          <w:sz w:val="20"/>
          <w:szCs w:val="20"/>
        </w:rPr>
        <w:t>π.δ</w:t>
      </w:r>
      <w:proofErr w:type="spellEnd"/>
      <w:r w:rsidRPr="00B64CCF">
        <w:rPr>
          <w:rFonts w:ascii="Comic Sans MS" w:hAnsi="Comic Sans MS"/>
          <w:sz w:val="20"/>
          <w:szCs w:val="20"/>
        </w:rPr>
        <w:t>. 318/1992 (Α΄161) και λοιπές ρυθμίσεις» (Α’ 74 ) και ειδικότερα το άρθρο 1 αυτού,</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του ν. 4129/2013 (Α’ 52) «Κύρωση του Κώδικα Νόμων για το Ελεγκτικό Συνέδριο».</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του ν. 4013/2011 (Α’ 204) «Σύσταση ενιαίας Ανεξάρτητης Αρχής Δημοσίων Συμβάσεων και Κεντρικού Ηλεκτρονικού Μητρώου Δημοσίων Συμβάσεων…» .</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B64CCF">
        <w:rPr>
          <w:rFonts w:ascii="Comic Sans MS" w:hAnsi="Comic Sans MS"/>
          <w:sz w:val="20"/>
          <w:szCs w:val="20"/>
        </w:rPr>
        <w:t>αυτοδιοικητικών</w:t>
      </w:r>
      <w:proofErr w:type="spellEnd"/>
      <w:r w:rsidRPr="00B64CCF">
        <w:rPr>
          <w:rFonts w:ascii="Comic Sans MS" w:hAnsi="Comic Sans MS"/>
          <w:sz w:val="20"/>
          <w:szCs w:val="20"/>
        </w:rPr>
        <w:t xml:space="preserve"> οργάνων στο διαδίκτυο "Πρόγραμμα Διαύγεια" και άλλες διατάξεις».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w:t>
      </w:r>
      <w:r w:rsidRPr="00B64CCF">
        <w:rPr>
          <w:rFonts w:ascii="Comic Sans MS" w:hAnsi="Comic Sans MS"/>
          <w:sz w:val="20"/>
          <w:szCs w:val="20"/>
        </w:rPr>
        <w:lastRenderedPageBreak/>
        <w:t>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21: Δημοσιότητα - Δαπάνες δημοσίευσης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Το πλήρες κείμενο της Διακήρυξης δημοσιεύεται στο ΚΗΜΔΗΣ και φέρει κωδικό ΑΔΑΜ.</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hyperlink r:id="rId9" w:history="1">
        <w:r w:rsidRPr="00B64CCF">
          <w:rPr>
            <w:rStyle w:val="-"/>
            <w:rFonts w:ascii="Comic Sans MS" w:eastAsia="SimSun" w:hAnsi="Comic Sans MS"/>
            <w:sz w:val="20"/>
            <w:szCs w:val="20"/>
          </w:rPr>
          <w:t>www.</w:t>
        </w:r>
        <w:r w:rsidRPr="00B64CCF">
          <w:rPr>
            <w:rStyle w:val="-"/>
            <w:rFonts w:ascii="Comic Sans MS" w:eastAsia="SimSun" w:hAnsi="Comic Sans MS"/>
            <w:sz w:val="20"/>
            <w:szCs w:val="20"/>
            <w:lang w:val="en-US"/>
          </w:rPr>
          <w:t>arta</w:t>
        </w:r>
        <w:r w:rsidRPr="00B64CCF">
          <w:rPr>
            <w:rStyle w:val="-"/>
            <w:rFonts w:ascii="Comic Sans MS" w:eastAsia="SimSun" w:hAnsi="Comic Sans MS"/>
            <w:sz w:val="20"/>
            <w:szCs w:val="20"/>
          </w:rPr>
          <w:t>.</w:t>
        </w:r>
        <w:proofErr w:type="spellStart"/>
        <w:r w:rsidRPr="00B64CCF">
          <w:rPr>
            <w:rStyle w:val="-"/>
            <w:rFonts w:ascii="Comic Sans MS" w:eastAsia="SimSun" w:hAnsi="Comic Sans MS"/>
            <w:sz w:val="20"/>
            <w:szCs w:val="20"/>
          </w:rPr>
          <w:t>gr</w:t>
        </w:r>
        <w:proofErr w:type="spellEnd"/>
      </w:hyperlink>
      <w:r w:rsidRPr="00B64CCF">
        <w:rPr>
          <w:rFonts w:ascii="Comic Sans MS" w:hAnsi="Comic Sans MS"/>
          <w:sz w:val="20"/>
          <w:szCs w:val="20"/>
        </w:rPr>
        <w:t>) στην επιλογή «Προκηρύξεις».</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22: Σειρά ισχύος εγγράφων της σύμβασης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 xml:space="preserve">Τα  έγγραφα της σύμβασης  με βάση τα οποία θα εκτελεσθεί η υπηρεσία είναι τα αναφερόμενα παρακάτω. Σε περίπτωση ασυμφωνίας των περιεχομένων σε αυτά όρων, η σειρά ισχύος καθορίζεται  ως κατωτέρω. </w:t>
      </w:r>
    </w:p>
    <w:p w:rsidR="005415EC" w:rsidRPr="00B64CCF" w:rsidRDefault="005415EC" w:rsidP="005415EC">
      <w:pPr>
        <w:pStyle w:val="a6"/>
        <w:numPr>
          <w:ilvl w:val="0"/>
          <w:numId w:val="1"/>
        </w:numPr>
        <w:jc w:val="both"/>
        <w:rPr>
          <w:rFonts w:ascii="Comic Sans MS" w:hAnsi="Comic Sans MS" w:cs="Times New Roman"/>
        </w:rPr>
      </w:pPr>
      <w:r w:rsidRPr="00B64CCF">
        <w:rPr>
          <w:rFonts w:ascii="Comic Sans MS" w:hAnsi="Comic Sans MS" w:cs="Times New Roman"/>
        </w:rPr>
        <w:t>Το συμφωνητικό</w:t>
      </w:r>
    </w:p>
    <w:p w:rsidR="005415EC" w:rsidRPr="00B64CCF" w:rsidRDefault="005415EC" w:rsidP="005415EC">
      <w:pPr>
        <w:pStyle w:val="a6"/>
        <w:numPr>
          <w:ilvl w:val="0"/>
          <w:numId w:val="1"/>
        </w:numPr>
        <w:jc w:val="both"/>
        <w:rPr>
          <w:rFonts w:ascii="Comic Sans MS" w:hAnsi="Comic Sans MS" w:cs="Times New Roman"/>
        </w:rPr>
      </w:pPr>
      <w:r w:rsidRPr="00B64CCF">
        <w:rPr>
          <w:rFonts w:ascii="Comic Sans MS" w:hAnsi="Comic Sans MS" w:cs="Times New Roman"/>
        </w:rPr>
        <w:t>Η παρούσα διακήρυξη</w:t>
      </w:r>
    </w:p>
    <w:p w:rsidR="005415EC" w:rsidRPr="00B64CCF" w:rsidRDefault="005415EC" w:rsidP="005415EC">
      <w:pPr>
        <w:pStyle w:val="a6"/>
        <w:numPr>
          <w:ilvl w:val="0"/>
          <w:numId w:val="1"/>
        </w:numPr>
        <w:jc w:val="both"/>
        <w:rPr>
          <w:rFonts w:ascii="Comic Sans MS" w:hAnsi="Comic Sans MS" w:cs="Times New Roman"/>
        </w:rPr>
      </w:pPr>
      <w:r w:rsidRPr="00B64CCF">
        <w:rPr>
          <w:rFonts w:ascii="Comic Sans MS" w:hAnsi="Comic Sans MS" w:cs="Times New Roman"/>
        </w:rPr>
        <w:t>Τεχνικές προδιαγραφές</w:t>
      </w:r>
    </w:p>
    <w:p w:rsidR="005415EC" w:rsidRPr="00B64CCF" w:rsidRDefault="005415EC" w:rsidP="005415EC">
      <w:pPr>
        <w:pStyle w:val="a6"/>
        <w:numPr>
          <w:ilvl w:val="0"/>
          <w:numId w:val="1"/>
        </w:numPr>
        <w:jc w:val="both"/>
        <w:rPr>
          <w:rFonts w:ascii="Comic Sans MS" w:hAnsi="Comic Sans MS" w:cs="Times New Roman"/>
        </w:rPr>
      </w:pPr>
      <w:r w:rsidRPr="00B64CCF">
        <w:rPr>
          <w:rFonts w:ascii="Comic Sans MS" w:hAnsi="Comic Sans MS" w:cs="Times New Roman"/>
        </w:rPr>
        <w:t>Τιμολόγιο εργασιών</w:t>
      </w:r>
    </w:p>
    <w:p w:rsidR="005415EC" w:rsidRPr="00B64CCF" w:rsidRDefault="005415EC" w:rsidP="005415EC">
      <w:pPr>
        <w:pStyle w:val="a6"/>
        <w:numPr>
          <w:ilvl w:val="0"/>
          <w:numId w:val="1"/>
        </w:numPr>
        <w:jc w:val="both"/>
        <w:rPr>
          <w:rFonts w:ascii="Comic Sans MS" w:hAnsi="Comic Sans MS" w:cs="Times New Roman"/>
        </w:rPr>
      </w:pPr>
      <w:r w:rsidRPr="00B64CCF">
        <w:rPr>
          <w:rFonts w:ascii="Comic Sans MS" w:hAnsi="Comic Sans MS" w:cs="Times New Roman"/>
        </w:rPr>
        <w:t>Ενδεικτικός Προϋπολογισμός</w:t>
      </w:r>
    </w:p>
    <w:p w:rsidR="005415EC" w:rsidRPr="00B64CCF" w:rsidRDefault="005415EC" w:rsidP="005415EC">
      <w:pPr>
        <w:pStyle w:val="a6"/>
        <w:numPr>
          <w:ilvl w:val="0"/>
          <w:numId w:val="1"/>
        </w:numPr>
        <w:jc w:val="both"/>
        <w:rPr>
          <w:rFonts w:ascii="Comic Sans MS" w:hAnsi="Comic Sans MS" w:cs="Times New Roman"/>
        </w:rPr>
      </w:pPr>
      <w:r w:rsidRPr="00B64CCF">
        <w:rPr>
          <w:rFonts w:ascii="Comic Sans MS" w:hAnsi="Comic Sans MS" w:cs="Times New Roman"/>
        </w:rPr>
        <w:t>Συγγραφή υποχρεώσεων</w:t>
      </w:r>
    </w:p>
    <w:p w:rsidR="005415EC" w:rsidRPr="00B64CCF" w:rsidRDefault="005415EC" w:rsidP="005415EC">
      <w:pPr>
        <w:pStyle w:val="a6"/>
        <w:numPr>
          <w:ilvl w:val="0"/>
          <w:numId w:val="1"/>
        </w:numPr>
        <w:jc w:val="both"/>
        <w:rPr>
          <w:rFonts w:ascii="Comic Sans MS" w:hAnsi="Comic Sans MS" w:cs="Times New Roman"/>
        </w:rPr>
      </w:pPr>
      <w:r w:rsidRPr="00B64CCF">
        <w:rPr>
          <w:rFonts w:ascii="Comic Sans MS" w:hAnsi="Comic Sans MS" w:cs="Times New Roman"/>
        </w:rPr>
        <w:t>Η προσφορά του αναδόχου</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23: Παροχή διευκρινίσεων για τη διαδικασία σύναψης σύμβασης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12/05/2017</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24: Τεκμήριο από τη συμμετοχή στη διαδικασία σύναψης σύμβασης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υπηρεσίας.</w:t>
      </w:r>
    </w:p>
    <w:p w:rsidR="005415EC" w:rsidRPr="00B64CCF" w:rsidRDefault="005415EC" w:rsidP="005415EC">
      <w:pPr>
        <w:jc w:val="both"/>
        <w:rPr>
          <w:rFonts w:ascii="Comic Sans MS" w:hAnsi="Comic Sans MS"/>
          <w:sz w:val="20"/>
          <w:szCs w:val="20"/>
        </w:rPr>
      </w:pPr>
    </w:p>
    <w:p w:rsidR="005415EC" w:rsidRPr="00B64CCF" w:rsidRDefault="005415EC" w:rsidP="005415EC">
      <w:pPr>
        <w:jc w:val="both"/>
        <w:rPr>
          <w:rFonts w:ascii="Comic Sans MS" w:hAnsi="Comic Sans MS"/>
          <w:b/>
          <w:sz w:val="20"/>
          <w:szCs w:val="20"/>
        </w:rPr>
      </w:pPr>
      <w:r w:rsidRPr="00B64CCF">
        <w:rPr>
          <w:rFonts w:ascii="Comic Sans MS" w:hAnsi="Comic Sans MS"/>
          <w:b/>
          <w:sz w:val="20"/>
          <w:szCs w:val="20"/>
        </w:rPr>
        <w:t>Άρθρο 25: Χρόνος, τόπος και διάρκεια εκτέλεσης της προμήθειας</w:t>
      </w:r>
    </w:p>
    <w:p w:rsidR="005415EC" w:rsidRPr="00B64CCF" w:rsidRDefault="005415EC" w:rsidP="005415EC">
      <w:pPr>
        <w:jc w:val="both"/>
        <w:rPr>
          <w:rFonts w:ascii="Comic Sans MS" w:hAnsi="Comic Sans MS"/>
          <w:sz w:val="20"/>
          <w:szCs w:val="20"/>
        </w:rPr>
      </w:pPr>
      <w:r w:rsidRPr="00B64CCF">
        <w:rPr>
          <w:rFonts w:ascii="Comic Sans MS" w:hAnsi="Comic Sans MS"/>
          <w:sz w:val="20"/>
          <w:szCs w:val="20"/>
        </w:rPr>
        <w:t>Η εκτέλεση της υπηρεσίας πρέπει να ολοκληρωθεί μέχρι την 31/12/2017.</w:t>
      </w:r>
    </w:p>
    <w:p w:rsidR="00540E51" w:rsidRDefault="005415EC" w:rsidP="00540E51">
      <w:pPr>
        <w:spacing w:line="360" w:lineRule="auto"/>
        <w:jc w:val="both"/>
        <w:rPr>
          <w:rFonts w:ascii="Comic Sans MS" w:hAnsi="Comic Sans MS"/>
          <w:sz w:val="20"/>
          <w:szCs w:val="20"/>
        </w:rPr>
      </w:pPr>
      <w:r w:rsidRPr="005415EC">
        <w:rPr>
          <w:rFonts w:ascii="Comic Sans MS" w:hAnsi="Comic Sans MS"/>
          <w:b/>
          <w:sz w:val="20"/>
          <w:szCs w:val="20"/>
        </w:rPr>
        <w:t>Δ.</w:t>
      </w:r>
      <w:r w:rsidR="00540E51" w:rsidRPr="00540E51">
        <w:rPr>
          <w:rFonts w:ascii="Comic Sans MS" w:hAnsi="Comic Sans MS"/>
          <w:sz w:val="20"/>
          <w:szCs w:val="20"/>
        </w:rPr>
        <w:t xml:space="preserve"> </w:t>
      </w:r>
      <w:r w:rsidR="00540E51">
        <w:rPr>
          <w:rFonts w:ascii="Comic Sans MS" w:hAnsi="Comic Sans MS"/>
          <w:sz w:val="20"/>
          <w:szCs w:val="20"/>
        </w:rPr>
        <w:t xml:space="preserve">Αναθέτει κάθε παραπέρα ενέργεια στον κ. Δήμαρχο </w:t>
      </w:r>
    </w:p>
    <w:p w:rsidR="00540E51" w:rsidRDefault="00540E51" w:rsidP="00540E51">
      <w:pPr>
        <w:rPr>
          <w:rFonts w:ascii="Comic Sans MS" w:hAnsi="Comic Sans MS"/>
          <w:b/>
          <w:sz w:val="20"/>
          <w:szCs w:val="20"/>
        </w:rPr>
      </w:pPr>
      <w:r>
        <w:rPr>
          <w:rFonts w:ascii="Comic Sans MS" w:hAnsi="Comic Sans MS"/>
          <w:b/>
          <w:sz w:val="20"/>
          <w:szCs w:val="20"/>
        </w:rPr>
        <w:t>Η απόφαση αυτή έλαβε αριθμό   244/2017</w:t>
      </w:r>
    </w:p>
    <w:p w:rsidR="00540E51" w:rsidRDefault="00540E51" w:rsidP="00540E51">
      <w:pPr>
        <w:rPr>
          <w:rFonts w:ascii="Segoe Script" w:hAnsi="Segoe Script"/>
          <w:b/>
          <w:sz w:val="20"/>
          <w:szCs w:val="20"/>
        </w:rPr>
      </w:pPr>
      <w:r>
        <w:rPr>
          <w:rFonts w:ascii="Segoe Script" w:hAnsi="Segoe Script"/>
          <w:b/>
          <w:sz w:val="20"/>
          <w:szCs w:val="20"/>
        </w:rPr>
        <w:t xml:space="preserve">                                                               Ο ΠΡΟΕΔΡΟΣ                                               </w:t>
      </w:r>
    </w:p>
    <w:p w:rsidR="00540E51" w:rsidRDefault="00540E51" w:rsidP="00540E51">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540E51" w:rsidRDefault="00540E51" w:rsidP="00540E51">
      <w:pPr>
        <w:rPr>
          <w:rFonts w:ascii="Comic Sans MS" w:hAnsi="Comic Sans MS"/>
          <w:b/>
          <w:i/>
          <w:sz w:val="20"/>
          <w:szCs w:val="20"/>
        </w:rPr>
      </w:pPr>
      <w:r>
        <w:rPr>
          <w:rFonts w:ascii="Comic Sans MS" w:hAnsi="Comic Sans MS"/>
          <w:b/>
          <w:i/>
          <w:sz w:val="20"/>
          <w:szCs w:val="20"/>
        </w:rPr>
        <w:t xml:space="preserve">                                                                              </w:t>
      </w:r>
    </w:p>
    <w:p w:rsidR="00540E51" w:rsidRDefault="00540E51" w:rsidP="00540E51">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540E51" w:rsidRDefault="00540E51" w:rsidP="00540E51">
      <w:pPr>
        <w:rPr>
          <w:rFonts w:ascii="Segoe Script" w:hAnsi="Segoe Script"/>
          <w:b/>
          <w:sz w:val="20"/>
          <w:szCs w:val="20"/>
        </w:rPr>
      </w:pPr>
      <w:r>
        <w:rPr>
          <w:rFonts w:ascii="Comic Sans MS" w:hAnsi="Comic Sans MS"/>
          <w:b/>
          <w:i/>
          <w:sz w:val="20"/>
          <w:szCs w:val="20"/>
        </w:rPr>
        <w:t xml:space="preserve">                                                </w:t>
      </w:r>
    </w:p>
    <w:p w:rsidR="00540E51" w:rsidRDefault="00540E51" w:rsidP="00540E51">
      <w:pPr>
        <w:rPr>
          <w:rFonts w:ascii="Comic Sans MS" w:hAnsi="Comic Sans MS"/>
          <w:b/>
          <w:i/>
          <w:sz w:val="8"/>
          <w:szCs w:val="8"/>
        </w:rPr>
      </w:pPr>
      <w:r>
        <w:rPr>
          <w:rFonts w:ascii="Comic Sans MS" w:hAnsi="Comic Sans MS"/>
          <w:b/>
          <w:i/>
          <w:sz w:val="8"/>
          <w:szCs w:val="8"/>
        </w:rPr>
        <w:t xml:space="preserve">          Ακριβές Αντίγραφο                                                                                             </w:t>
      </w:r>
    </w:p>
    <w:p w:rsidR="00540E51" w:rsidRDefault="00540E51" w:rsidP="00540E51">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540E51" w:rsidRDefault="00540E51" w:rsidP="00540E51">
      <w:pPr>
        <w:jc w:val="both"/>
        <w:rPr>
          <w:rFonts w:ascii="Comic Sans MS" w:hAnsi="Comic Sans MS"/>
          <w:i/>
          <w:sz w:val="8"/>
          <w:szCs w:val="8"/>
        </w:rPr>
      </w:pPr>
      <w:r>
        <w:rPr>
          <w:rFonts w:ascii="Comic Sans MS" w:hAnsi="Comic Sans MS"/>
          <w:i/>
          <w:sz w:val="8"/>
          <w:szCs w:val="8"/>
        </w:rPr>
        <w:t xml:space="preserve">           Με εντολή Δημάρχου </w:t>
      </w:r>
    </w:p>
    <w:p w:rsidR="00540E51" w:rsidRDefault="00540E51" w:rsidP="00540E51">
      <w:pPr>
        <w:jc w:val="both"/>
        <w:rPr>
          <w:rFonts w:ascii="Comic Sans MS" w:hAnsi="Comic Sans MS"/>
          <w:i/>
          <w:sz w:val="8"/>
          <w:szCs w:val="8"/>
        </w:rPr>
      </w:pPr>
      <w:r>
        <w:rPr>
          <w:rFonts w:ascii="Comic Sans MS" w:hAnsi="Comic Sans MS"/>
          <w:i/>
          <w:sz w:val="8"/>
          <w:szCs w:val="8"/>
        </w:rPr>
        <w:t xml:space="preserve">              Ο  Υπάλληλος</w:t>
      </w:r>
    </w:p>
    <w:p w:rsidR="00540E51" w:rsidRDefault="00540E51" w:rsidP="00540E51">
      <w:pPr>
        <w:rPr>
          <w:rFonts w:ascii="Comic Sans MS" w:hAnsi="Comic Sans MS"/>
          <w:b/>
          <w:i/>
          <w:sz w:val="8"/>
          <w:szCs w:val="8"/>
        </w:rPr>
      </w:pPr>
      <w:r>
        <w:rPr>
          <w:rFonts w:ascii="Comic Sans MS" w:hAnsi="Comic Sans MS"/>
          <w:b/>
          <w:i/>
          <w:sz w:val="8"/>
          <w:szCs w:val="8"/>
        </w:rPr>
        <w:t xml:space="preserve">                                                                                                                                    </w:t>
      </w:r>
    </w:p>
    <w:p w:rsidR="00540E51" w:rsidRDefault="00540E51" w:rsidP="00540E51">
      <w:pPr>
        <w:jc w:val="both"/>
        <w:rPr>
          <w:rFonts w:ascii="Comic Sans MS" w:hAnsi="Comic Sans MS"/>
          <w:b/>
          <w:sz w:val="8"/>
          <w:szCs w:val="8"/>
        </w:rPr>
      </w:pPr>
      <w:r>
        <w:rPr>
          <w:rFonts w:ascii="Comic Sans MS" w:hAnsi="Comic Sans MS"/>
          <w:b/>
          <w:i/>
          <w:sz w:val="8"/>
          <w:szCs w:val="8"/>
        </w:rPr>
        <w:t xml:space="preserve">                                                  </w:t>
      </w:r>
    </w:p>
    <w:p w:rsidR="00FD254D" w:rsidRDefault="00540E51">
      <w:pPr>
        <w:rPr>
          <w:rFonts w:ascii="Comic Sans MS" w:hAnsi="Comic Sans MS" w:cs="Arial"/>
          <w:sz w:val="20"/>
          <w:szCs w:val="20"/>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FD254D" w:rsidSect="00F2642F">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CE0" w:rsidRDefault="00F10CE0" w:rsidP="005415EC">
      <w:r>
        <w:separator/>
      </w:r>
    </w:p>
  </w:endnote>
  <w:endnote w:type="continuationSeparator" w:id="0">
    <w:p w:rsidR="00F10CE0" w:rsidRDefault="00F10CE0" w:rsidP="005415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CE0" w:rsidRDefault="00F10CE0" w:rsidP="005415EC">
      <w:r>
        <w:separator/>
      </w:r>
    </w:p>
  </w:footnote>
  <w:footnote w:type="continuationSeparator" w:id="0">
    <w:p w:rsidR="00F10CE0" w:rsidRDefault="00F10CE0" w:rsidP="005415EC">
      <w:r>
        <w:continuationSeparator/>
      </w:r>
    </w:p>
  </w:footnote>
  <w:footnote w:id="1">
    <w:p w:rsidR="005415EC" w:rsidRDefault="005415EC" w:rsidP="005415EC">
      <w:pPr>
        <w:pStyle w:val="a4"/>
        <w:jc w:val="both"/>
      </w:pPr>
      <w:r w:rsidRPr="00977CB2">
        <w:rPr>
          <w:rStyle w:val="a5"/>
          <w:sz w:val="18"/>
          <w:szCs w:val="18"/>
        </w:rPr>
        <w:footnoteRef/>
      </w:r>
      <w:r w:rsidRPr="00977CB2">
        <w:rPr>
          <w:sz w:val="18"/>
          <w:szCs w:val="18"/>
        </w:rPr>
        <w:t xml:space="preserve"> Στοιχεία προσφέροντος οικονομικού φορέα (ιδίως επωνυμία, οδός, αριθμός, Τ.Κ., πόλη, τηλέφωνο, </w:t>
      </w:r>
      <w:proofErr w:type="spellStart"/>
      <w:r w:rsidRPr="00977CB2">
        <w:rPr>
          <w:sz w:val="18"/>
          <w:szCs w:val="18"/>
        </w:rPr>
        <w:t>fax</w:t>
      </w:r>
      <w:proofErr w:type="spellEnd"/>
      <w:r w:rsidRPr="00977CB2">
        <w:rPr>
          <w:sz w:val="18"/>
          <w:szCs w:val="18"/>
        </w:rPr>
        <w:t xml:space="preserve"> και e-</w:t>
      </w:r>
      <w:proofErr w:type="spellStart"/>
      <w:r w:rsidRPr="00977CB2">
        <w:rPr>
          <w:sz w:val="18"/>
          <w:szCs w:val="18"/>
        </w:rPr>
        <w:t>mail</w:t>
      </w:r>
      <w:proofErr w:type="spellEnd"/>
      <w:r w:rsidRPr="00977CB2">
        <w:rPr>
          <w:sz w:val="18"/>
          <w:szCs w:val="18"/>
        </w:rPr>
        <w:t>) και σε περίπτωση ένωσης οικονομικών φορέων τα στοιχεία όλων των μελών αυτής.</w:t>
      </w:r>
    </w:p>
  </w:footnote>
  <w:footnote w:id="2">
    <w:p w:rsidR="005415EC" w:rsidRDefault="005415EC" w:rsidP="005415EC">
      <w:pPr>
        <w:pStyle w:val="a4"/>
      </w:pPr>
      <w:r>
        <w:rPr>
          <w:rStyle w:val="a5"/>
        </w:rPr>
        <w:footnoteRef/>
      </w:r>
      <w:r>
        <w:rPr>
          <w:sz w:val="18"/>
          <w:szCs w:val="18"/>
        </w:rPr>
        <w:t>Είτε από το αρμόδιο Προξενείο της χώρας του προσφέροντος, είτε με την επίθεση της σφραγίδας ‘’</w:t>
      </w:r>
      <w:proofErr w:type="spellStart"/>
      <w:r>
        <w:rPr>
          <w:sz w:val="18"/>
          <w:szCs w:val="18"/>
        </w:rPr>
        <w:t>Apostile</w:t>
      </w:r>
      <w:proofErr w:type="spellEnd"/>
      <w:r>
        <w:rPr>
          <w:sz w:val="18"/>
          <w:szCs w:val="18"/>
        </w:rPr>
        <w:t xml:space="preserve">” σύμφωνα με την συνθήκη της Χάγης της 05-10-61 (που κυρώθηκε με το Ν. 1497/84), ώστε να πιστοποιείται η γνησιότητά τους.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868"/>
    <w:multiLevelType w:val="hybridMultilevel"/>
    <w:tmpl w:val="0B2CE63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055C3B0F"/>
    <w:multiLevelType w:val="hybridMultilevel"/>
    <w:tmpl w:val="02A83DF2"/>
    <w:lvl w:ilvl="0" w:tplc="0408000F">
      <w:start w:val="1"/>
      <w:numFmt w:val="decimal"/>
      <w:lvlText w:val="%1."/>
      <w:lvlJc w:val="left"/>
      <w:pPr>
        <w:tabs>
          <w:tab w:val="num" w:pos="780"/>
        </w:tabs>
        <w:ind w:left="780" w:hanging="360"/>
      </w:p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D254D"/>
    <w:rsid w:val="0006670F"/>
    <w:rsid w:val="00403CF3"/>
    <w:rsid w:val="004D7035"/>
    <w:rsid w:val="005316CA"/>
    <w:rsid w:val="00540E51"/>
    <w:rsid w:val="005415EC"/>
    <w:rsid w:val="00627B79"/>
    <w:rsid w:val="007832F2"/>
    <w:rsid w:val="007C49FB"/>
    <w:rsid w:val="00844FC6"/>
    <w:rsid w:val="008E54B9"/>
    <w:rsid w:val="00AD4BBB"/>
    <w:rsid w:val="00C34AAA"/>
    <w:rsid w:val="00C576A9"/>
    <w:rsid w:val="00C61F75"/>
    <w:rsid w:val="00CA6F50"/>
    <w:rsid w:val="00CD0224"/>
    <w:rsid w:val="00CE7804"/>
    <w:rsid w:val="00EE7FF0"/>
    <w:rsid w:val="00F10CE0"/>
    <w:rsid w:val="00F2642F"/>
    <w:rsid w:val="00F310FE"/>
    <w:rsid w:val="00FD2371"/>
    <w:rsid w:val="00FD254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9F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7C49FB"/>
    <w:pPr>
      <w:spacing w:line="360" w:lineRule="auto"/>
      <w:jc w:val="both"/>
    </w:pPr>
    <w:rPr>
      <w:szCs w:val="20"/>
    </w:rPr>
  </w:style>
  <w:style w:type="character" w:customStyle="1" w:styleId="2Char">
    <w:name w:val="Σώμα κείμενου 2 Char"/>
    <w:basedOn w:val="a0"/>
    <w:link w:val="2"/>
    <w:rsid w:val="007C49FB"/>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316CA"/>
    <w:rPr>
      <w:rFonts w:ascii="Tahoma" w:hAnsi="Tahoma" w:cs="Tahoma"/>
      <w:sz w:val="16"/>
      <w:szCs w:val="16"/>
    </w:rPr>
  </w:style>
  <w:style w:type="character" w:customStyle="1" w:styleId="Char">
    <w:name w:val="Κείμενο πλαισίου Char"/>
    <w:basedOn w:val="a0"/>
    <w:link w:val="a3"/>
    <w:uiPriority w:val="99"/>
    <w:semiHidden/>
    <w:rsid w:val="005316CA"/>
    <w:rPr>
      <w:rFonts w:ascii="Tahoma" w:eastAsia="Times New Roman" w:hAnsi="Tahoma" w:cs="Tahoma"/>
      <w:sz w:val="16"/>
      <w:szCs w:val="16"/>
      <w:lang w:eastAsia="el-GR"/>
    </w:rPr>
  </w:style>
  <w:style w:type="paragraph" w:styleId="a4">
    <w:name w:val="footnote text"/>
    <w:basedOn w:val="a"/>
    <w:link w:val="Char0"/>
    <w:uiPriority w:val="99"/>
    <w:semiHidden/>
    <w:unhideWhenUsed/>
    <w:rsid w:val="005415EC"/>
    <w:rPr>
      <w:rFonts w:ascii="Verdana" w:eastAsia="SimSun" w:hAnsi="Verdana" w:cs="Verdana"/>
      <w:snapToGrid w:val="0"/>
      <w:sz w:val="20"/>
      <w:szCs w:val="20"/>
      <w:lang w:eastAsia="zh-CN"/>
    </w:rPr>
  </w:style>
  <w:style w:type="character" w:customStyle="1" w:styleId="Char0">
    <w:name w:val="Κείμενο υποσημείωσης Char"/>
    <w:basedOn w:val="a0"/>
    <w:link w:val="a4"/>
    <w:uiPriority w:val="99"/>
    <w:semiHidden/>
    <w:rsid w:val="005415EC"/>
    <w:rPr>
      <w:rFonts w:ascii="Verdana" w:eastAsia="SimSun" w:hAnsi="Verdana" w:cs="Verdana"/>
      <w:snapToGrid w:val="0"/>
      <w:sz w:val="20"/>
      <w:szCs w:val="20"/>
      <w:lang w:eastAsia="zh-CN"/>
    </w:rPr>
  </w:style>
  <w:style w:type="character" w:styleId="a5">
    <w:name w:val="footnote reference"/>
    <w:basedOn w:val="a0"/>
    <w:uiPriority w:val="99"/>
    <w:semiHidden/>
    <w:unhideWhenUsed/>
    <w:rsid w:val="005415EC"/>
    <w:rPr>
      <w:vertAlign w:val="superscript"/>
    </w:rPr>
  </w:style>
  <w:style w:type="character" w:styleId="-">
    <w:name w:val="Hyperlink"/>
    <w:uiPriority w:val="99"/>
    <w:unhideWhenUsed/>
    <w:rsid w:val="005415EC"/>
    <w:rPr>
      <w:color w:val="0000FF"/>
      <w:u w:val="single"/>
    </w:rPr>
  </w:style>
  <w:style w:type="paragraph" w:customStyle="1" w:styleId="normalwithoutspacing">
    <w:name w:val="normal_without_spacing"/>
    <w:basedOn w:val="a"/>
    <w:rsid w:val="005415EC"/>
    <w:pPr>
      <w:suppressAutoHyphens/>
      <w:spacing w:after="60"/>
      <w:jc w:val="both"/>
    </w:pPr>
    <w:rPr>
      <w:rFonts w:ascii="Calibri" w:hAnsi="Calibri" w:cs="Calibri"/>
      <w:sz w:val="22"/>
      <w:lang w:eastAsia="zh-CN"/>
    </w:rPr>
  </w:style>
  <w:style w:type="paragraph" w:styleId="a6">
    <w:name w:val="List Paragraph"/>
    <w:basedOn w:val="a"/>
    <w:uiPriority w:val="34"/>
    <w:qFormat/>
    <w:rsid w:val="005415EC"/>
    <w:pPr>
      <w:ind w:left="720"/>
      <w:contextualSpacing/>
    </w:pPr>
    <w:rPr>
      <w:rFonts w:ascii="Verdana" w:eastAsia="SimSun" w:hAnsi="Verdana" w:cs="Verdana"/>
      <w:snapToGrid w:val="0"/>
      <w:sz w:val="20"/>
      <w:szCs w:val="20"/>
      <w:lang w:eastAsia="zh-CN"/>
    </w:rPr>
  </w:style>
</w:styles>
</file>

<file path=word/webSettings.xml><?xml version="1.0" encoding="utf-8"?>
<w:webSettings xmlns:r="http://schemas.openxmlformats.org/officeDocument/2006/relationships" xmlns:w="http://schemas.openxmlformats.org/wordprocessingml/2006/main">
  <w:divs>
    <w:div w:id="90665959">
      <w:bodyDiv w:val="1"/>
      <w:marLeft w:val="0"/>
      <w:marRight w:val="0"/>
      <w:marTop w:val="0"/>
      <w:marBottom w:val="0"/>
      <w:divBdr>
        <w:top w:val="none" w:sz="0" w:space="0" w:color="auto"/>
        <w:left w:val="none" w:sz="0" w:space="0" w:color="auto"/>
        <w:bottom w:val="none" w:sz="0" w:space="0" w:color="auto"/>
        <w:right w:val="none" w:sz="0" w:space="0" w:color="auto"/>
      </w:divBdr>
    </w:div>
    <w:div w:id="134594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rt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16</Pages>
  <Words>7872</Words>
  <Characters>42513</Characters>
  <Application>Microsoft Office Word</Application>
  <DocSecurity>0</DocSecurity>
  <Lines>354</Lines>
  <Paragraphs>100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2017-05-03T09:55:00Z</cp:lastPrinted>
  <dcterms:created xsi:type="dcterms:W3CDTF">2017-04-25T10:01:00Z</dcterms:created>
  <dcterms:modified xsi:type="dcterms:W3CDTF">2017-05-03T09:56:00Z</dcterms:modified>
</cp:coreProperties>
</file>