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587" w:rsidRDefault="005649E6" w:rsidP="00B42587">
      <w:pPr>
        <w:rPr>
          <w:rFonts w:ascii="Comic Sans MS" w:hAnsi="Comic Sans MS"/>
          <w:b/>
          <w:sz w:val="20"/>
          <w:szCs w:val="20"/>
        </w:rPr>
      </w:pPr>
      <w:r w:rsidRPr="005649E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42587" w:rsidRDefault="001F39AC" w:rsidP="00B42587">
                  <w:pPr>
                    <w:rPr>
                      <w:rFonts w:ascii="Comic Sans MS" w:hAnsi="Comic Sans MS"/>
                      <w:b/>
                      <w:sz w:val="20"/>
                      <w:szCs w:val="20"/>
                    </w:rPr>
                  </w:pPr>
                  <w:r>
                    <w:rPr>
                      <w:rFonts w:ascii="Comic Sans MS" w:hAnsi="Comic Sans MS"/>
                      <w:b/>
                      <w:sz w:val="20"/>
                      <w:szCs w:val="20"/>
                    </w:rPr>
                    <w:t xml:space="preserve">     Αριθ. Απόφασης 338</w:t>
                  </w:r>
                  <w:r w:rsidR="00B42587">
                    <w:rPr>
                      <w:rFonts w:ascii="Comic Sans MS" w:hAnsi="Comic Sans MS"/>
                      <w:b/>
                      <w:sz w:val="20"/>
                      <w:szCs w:val="20"/>
                    </w:rPr>
                    <w:t>/2017</w:t>
                  </w:r>
                </w:p>
                <w:p w:rsidR="00B42587" w:rsidRDefault="00B42587" w:rsidP="00B42587">
                  <w:pPr>
                    <w:rPr>
                      <w:rFonts w:ascii="Comic Sans MS" w:hAnsi="Comic Sans MS"/>
                      <w:sz w:val="18"/>
                      <w:szCs w:val="18"/>
                    </w:rPr>
                  </w:pPr>
                  <w:r>
                    <w:rPr>
                      <w:rFonts w:ascii="Comic Sans MS" w:hAnsi="Comic Sans MS"/>
                      <w:b/>
                      <w:sz w:val="20"/>
                      <w:szCs w:val="20"/>
                    </w:rPr>
                    <w:t xml:space="preserve">      ΑΔΑ:</w:t>
                  </w:r>
                  <w:r w:rsidR="001E437C" w:rsidRPr="001E437C">
                    <w:t xml:space="preserve"> </w:t>
                  </w:r>
                  <w:r w:rsidR="001E437C">
                    <w:t>6ΦΨΚΩΨΑ-83Β</w:t>
                  </w:r>
                </w:p>
                <w:p w:rsidR="00B42587" w:rsidRDefault="00B42587" w:rsidP="00B42587">
                  <w:pPr>
                    <w:rPr>
                      <w:rFonts w:ascii="Verdana" w:hAnsi="Verdana"/>
                      <w:b/>
                      <w:sz w:val="20"/>
                      <w:szCs w:val="20"/>
                    </w:rPr>
                  </w:pPr>
                </w:p>
                <w:p w:rsidR="00B42587" w:rsidRDefault="00B42587" w:rsidP="00B42587"/>
              </w:txbxContent>
            </v:textbox>
          </v:shape>
        </w:pict>
      </w:r>
      <w:r w:rsidR="00B42587">
        <w:rPr>
          <w:rFonts w:ascii="Comic Sans MS" w:hAnsi="Comic Sans MS" w:cs="Arial"/>
          <w:b/>
          <w:color w:val="000000"/>
          <w:sz w:val="20"/>
          <w:szCs w:val="20"/>
        </w:rPr>
        <w:t>ΑΝΑΡΤΗΤΕΑ ΣΤΟ ΔΙΑΔΙΚΤΥΟ</w:t>
      </w:r>
    </w:p>
    <w:p w:rsidR="00B42587" w:rsidRDefault="00B42587" w:rsidP="00B4258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42587" w:rsidRDefault="00B42587" w:rsidP="00B4258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42587" w:rsidRDefault="00B42587" w:rsidP="00B42587">
      <w:pPr>
        <w:rPr>
          <w:rFonts w:ascii="Comic Sans MS" w:hAnsi="Comic Sans MS" w:cs="Arial"/>
          <w:b/>
          <w:sz w:val="20"/>
          <w:szCs w:val="20"/>
        </w:rPr>
      </w:pPr>
      <w:r>
        <w:rPr>
          <w:rFonts w:ascii="Comic Sans MS" w:hAnsi="Comic Sans MS" w:cs="Arial"/>
          <w:b/>
          <w:sz w:val="20"/>
          <w:szCs w:val="20"/>
        </w:rPr>
        <w:t xml:space="preserve">  ΝΟΜΟΣ ΑΡΤΑΣ</w:t>
      </w:r>
    </w:p>
    <w:p w:rsidR="00B42587" w:rsidRDefault="00B42587" w:rsidP="00B4258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42587" w:rsidRDefault="00B42587" w:rsidP="00B42587">
      <w:pPr>
        <w:jc w:val="center"/>
        <w:rPr>
          <w:rFonts w:ascii="Comic Sans MS" w:hAnsi="Comic Sans MS"/>
          <w:b/>
          <w:sz w:val="20"/>
          <w:szCs w:val="20"/>
        </w:rPr>
      </w:pPr>
    </w:p>
    <w:p w:rsidR="00B42587" w:rsidRDefault="00B42587" w:rsidP="00B42587">
      <w:pPr>
        <w:jc w:val="center"/>
        <w:rPr>
          <w:rFonts w:ascii="Comic Sans MS" w:hAnsi="Comic Sans MS"/>
          <w:b/>
          <w:sz w:val="20"/>
          <w:szCs w:val="20"/>
        </w:rPr>
      </w:pPr>
      <w:r>
        <w:rPr>
          <w:rFonts w:ascii="Comic Sans MS" w:hAnsi="Comic Sans MS"/>
          <w:b/>
          <w:sz w:val="20"/>
          <w:szCs w:val="20"/>
        </w:rPr>
        <w:t>ΑΠΟΣΠΑΣΜΑ</w:t>
      </w:r>
    </w:p>
    <w:p w:rsidR="00B42587" w:rsidRDefault="00B42587" w:rsidP="00B42587">
      <w:pPr>
        <w:jc w:val="center"/>
        <w:rPr>
          <w:rFonts w:ascii="Comic Sans MS" w:hAnsi="Comic Sans MS"/>
          <w:b/>
          <w:sz w:val="20"/>
          <w:szCs w:val="20"/>
        </w:rPr>
      </w:pPr>
      <w:r>
        <w:rPr>
          <w:rFonts w:ascii="Comic Sans MS" w:hAnsi="Comic Sans MS"/>
          <w:b/>
          <w:sz w:val="20"/>
          <w:szCs w:val="20"/>
        </w:rPr>
        <w:t>ΑΠΟ ΤΟ ΠΡΑΚΤΙΚΟ ΤΗΣ 30</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B42587" w:rsidRDefault="00B42587" w:rsidP="00B4258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42587" w:rsidRDefault="00B42587" w:rsidP="00B42587">
      <w:pPr>
        <w:jc w:val="both"/>
        <w:rPr>
          <w:rFonts w:ascii="Comic Sans MS" w:hAnsi="Comic Sans MS"/>
          <w:b/>
          <w:sz w:val="20"/>
          <w:szCs w:val="20"/>
        </w:rPr>
      </w:pPr>
    </w:p>
    <w:p w:rsidR="00B42587" w:rsidRDefault="00B42587" w:rsidP="00B42587">
      <w:pPr>
        <w:jc w:val="both"/>
        <w:rPr>
          <w:rFonts w:ascii="Comic Sans MS" w:hAnsi="Comic Sans MS" w:cs="Arial"/>
          <w:b/>
          <w:sz w:val="20"/>
          <w:szCs w:val="20"/>
        </w:rPr>
      </w:pPr>
      <w:r>
        <w:rPr>
          <w:rFonts w:ascii="Comic Sans MS" w:hAnsi="Comic Sans MS"/>
          <w:b/>
          <w:sz w:val="20"/>
          <w:szCs w:val="20"/>
        </w:rPr>
        <w:t xml:space="preserve">  ΘΕΜΑ: ‘‘</w:t>
      </w:r>
      <w:r w:rsidR="001F39AC" w:rsidRPr="00932580">
        <w:rPr>
          <w:rFonts w:ascii="Comic Sans MS" w:hAnsi="Comic Sans MS" w:cs="Arial"/>
          <w:b/>
          <w:sz w:val="20"/>
          <w:szCs w:val="20"/>
        </w:rPr>
        <w:t xml:space="preserve">Έγκριση ή μη πρακτικού δημοπρασίας για την </w:t>
      </w:r>
      <w:r w:rsidR="001F39AC">
        <w:rPr>
          <w:rFonts w:ascii="Comic Sans MS" w:hAnsi="Comic Sans MS" w:cs="Arial"/>
          <w:b/>
          <w:sz w:val="20"/>
          <w:szCs w:val="20"/>
        </w:rPr>
        <w:t xml:space="preserve">ανάδειξη προσωρινού </w:t>
      </w:r>
      <w:proofErr w:type="spellStart"/>
      <w:r w:rsidR="001F39AC">
        <w:rPr>
          <w:rFonts w:ascii="Comic Sans MS" w:hAnsi="Comic Sans MS" w:cs="Arial"/>
          <w:b/>
          <w:sz w:val="20"/>
          <w:szCs w:val="20"/>
        </w:rPr>
        <w:t>μειοδότηγια</w:t>
      </w:r>
      <w:proofErr w:type="spellEnd"/>
      <w:r w:rsidR="001F39AC">
        <w:rPr>
          <w:rFonts w:ascii="Comic Sans MS" w:hAnsi="Comic Sans MS" w:cs="Arial"/>
          <w:b/>
          <w:sz w:val="20"/>
          <w:szCs w:val="20"/>
        </w:rPr>
        <w:t xml:space="preserve"> την εργασία</w:t>
      </w:r>
      <w:r w:rsidR="001F39AC" w:rsidRPr="00932580">
        <w:rPr>
          <w:rFonts w:ascii="Comic Sans MS" w:hAnsi="Comic Sans MS" w:cs="Arial"/>
          <w:b/>
          <w:sz w:val="20"/>
          <w:szCs w:val="20"/>
        </w:rPr>
        <w:t xml:space="preserve">: Καθαρισμός αυτοφυούς βλάστησης για άρση </w:t>
      </w:r>
      <w:proofErr w:type="spellStart"/>
      <w:r w:rsidR="001F39AC" w:rsidRPr="00932580">
        <w:rPr>
          <w:rFonts w:ascii="Comic Sans MS" w:hAnsi="Comic Sans MS" w:cs="Arial"/>
          <w:b/>
          <w:sz w:val="20"/>
          <w:szCs w:val="20"/>
        </w:rPr>
        <w:t>επικκινδυνότητας</w:t>
      </w:r>
      <w:proofErr w:type="spellEnd"/>
      <w:r w:rsidR="001F39AC" w:rsidRPr="00932580">
        <w:rPr>
          <w:rFonts w:ascii="Comic Sans MS" w:hAnsi="Comic Sans MS" w:cs="Arial"/>
          <w:b/>
          <w:sz w:val="20"/>
          <w:szCs w:val="20"/>
        </w:rPr>
        <w:t xml:space="preserve"> διέλευσης οχημάτων σε δημοτικούς και αγροτικούς  δρόμους Δ.Ε. Αμβρακικού, Φιλοθέης, </w:t>
      </w:r>
      <w:proofErr w:type="spellStart"/>
      <w:r w:rsidR="001F39AC" w:rsidRPr="00932580">
        <w:rPr>
          <w:rFonts w:ascii="Comic Sans MS" w:hAnsi="Comic Sans MS" w:cs="Arial"/>
          <w:b/>
          <w:sz w:val="20"/>
          <w:szCs w:val="20"/>
        </w:rPr>
        <w:t>Ξηροβουνίου</w:t>
      </w:r>
      <w:proofErr w:type="spellEnd"/>
      <w:r w:rsidR="001F39AC" w:rsidRPr="00932580">
        <w:rPr>
          <w:rFonts w:ascii="Comic Sans MS" w:hAnsi="Comic Sans MS" w:cs="Arial"/>
          <w:b/>
          <w:sz w:val="20"/>
          <w:szCs w:val="20"/>
        </w:rPr>
        <w:t xml:space="preserve"> και Βλαχερνών</w:t>
      </w:r>
      <w:r>
        <w:rPr>
          <w:rFonts w:ascii="Comic Sans MS" w:hAnsi="Comic Sans MS"/>
          <w:b/>
          <w:sz w:val="20"/>
          <w:szCs w:val="20"/>
        </w:rPr>
        <w:t xml:space="preserve"> ’’</w:t>
      </w:r>
      <w:r>
        <w:rPr>
          <w:rFonts w:ascii="Comic Sans MS" w:hAnsi="Comic Sans MS" w:cs="Arial"/>
          <w:b/>
          <w:sz w:val="20"/>
          <w:szCs w:val="20"/>
        </w:rPr>
        <w:t xml:space="preserve">  </w:t>
      </w:r>
    </w:p>
    <w:p w:rsidR="00B42587" w:rsidRDefault="00B42587" w:rsidP="00B42587">
      <w:pPr>
        <w:jc w:val="both"/>
        <w:rPr>
          <w:rFonts w:ascii="Comic Sans MS" w:hAnsi="Comic Sans MS" w:cs="Arial"/>
          <w:sz w:val="20"/>
          <w:szCs w:val="20"/>
        </w:rPr>
      </w:pPr>
      <w:r>
        <w:rPr>
          <w:rFonts w:ascii="Comic Sans MS" w:hAnsi="Comic Sans MS"/>
          <w:b/>
          <w:sz w:val="20"/>
          <w:szCs w:val="20"/>
        </w:rPr>
        <w:t xml:space="preserve">  </w:t>
      </w:r>
    </w:p>
    <w:p w:rsidR="00B42587" w:rsidRDefault="00B42587" w:rsidP="00B42587">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23-06-2017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22675</w:t>
      </w:r>
      <w:r>
        <w:rPr>
          <w:rFonts w:ascii="Comic Sans MS" w:hAnsi="Comic Sans MS"/>
          <w:b/>
          <w:sz w:val="20"/>
          <w:szCs w:val="20"/>
        </w:rPr>
        <w:t>/19-06-2017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42587" w:rsidRDefault="00B42587" w:rsidP="00B42587">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B42587" w:rsidTr="00B42587">
        <w:trPr>
          <w:trHeight w:val="2925"/>
        </w:trPr>
        <w:tc>
          <w:tcPr>
            <w:tcW w:w="4264" w:type="dxa"/>
            <w:tcBorders>
              <w:top w:val="single" w:sz="4" w:space="0" w:color="auto"/>
              <w:left w:val="single" w:sz="4" w:space="0" w:color="auto"/>
              <w:bottom w:val="single" w:sz="4" w:space="0" w:color="auto"/>
              <w:right w:val="single" w:sz="4" w:space="0" w:color="auto"/>
            </w:tcBorders>
            <w:hideMark/>
          </w:tcPr>
          <w:p w:rsidR="00B42587" w:rsidRDefault="00B42587">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B42587" w:rsidRDefault="00B42587">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B42587" w:rsidRDefault="00B42587">
            <w:pPr>
              <w:ind w:left="480"/>
              <w:rPr>
                <w:rFonts w:ascii="Comic Sans MS" w:hAnsi="Comic Sans MS"/>
                <w:b/>
                <w:sz w:val="20"/>
                <w:szCs w:val="20"/>
              </w:rPr>
            </w:pPr>
            <w:r>
              <w:rPr>
                <w:rFonts w:ascii="Comic Sans MS" w:hAnsi="Comic Sans MS"/>
                <w:b/>
                <w:sz w:val="20"/>
                <w:szCs w:val="20"/>
              </w:rPr>
              <w:t xml:space="preserve">           (Πρόεδρος)                                             </w:t>
            </w:r>
          </w:p>
          <w:p w:rsidR="00B42587" w:rsidRDefault="00B42587">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B42587" w:rsidRDefault="00B42587">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B42587" w:rsidRDefault="00B42587">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B42587" w:rsidRDefault="00B42587">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B42587" w:rsidRDefault="00B42587">
            <w:pPr>
              <w:rPr>
                <w:rFonts w:ascii="Comic Sans MS" w:hAnsi="Comic Sans MS"/>
                <w:b/>
                <w:sz w:val="20"/>
                <w:szCs w:val="20"/>
              </w:rPr>
            </w:pPr>
            <w:r>
              <w:rPr>
                <w:rFonts w:ascii="Comic Sans MS" w:hAnsi="Comic Sans MS"/>
                <w:b/>
                <w:sz w:val="20"/>
                <w:szCs w:val="20"/>
              </w:rPr>
              <w:t xml:space="preserve">             6. Λιλής Γεώργιος                 </w:t>
            </w:r>
          </w:p>
          <w:p w:rsidR="00B42587" w:rsidRDefault="00B42587">
            <w:pPr>
              <w:pStyle w:val="2"/>
              <w:spacing w:line="240" w:lineRule="auto"/>
              <w:ind w:right="43"/>
              <w:rPr>
                <w:rFonts w:ascii="Comic Sans MS" w:hAnsi="Comic Sans MS"/>
                <w:b/>
                <w:sz w:val="20"/>
              </w:rPr>
            </w:pPr>
            <w:r>
              <w:rPr>
                <w:rFonts w:ascii="Comic Sans MS" w:hAnsi="Comic Sans MS"/>
                <w:b/>
                <w:sz w:val="20"/>
              </w:rPr>
              <w:t xml:space="preserve">            </w:t>
            </w:r>
          </w:p>
          <w:p w:rsidR="00B42587" w:rsidRDefault="00B42587">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B42587" w:rsidRDefault="00B42587">
            <w:pPr>
              <w:jc w:val="center"/>
              <w:rPr>
                <w:rFonts w:ascii="Comic Sans MS" w:hAnsi="Comic Sans MS"/>
                <w:b/>
                <w:sz w:val="20"/>
                <w:szCs w:val="20"/>
                <w:u w:val="single"/>
              </w:rPr>
            </w:pPr>
            <w:r>
              <w:rPr>
                <w:rFonts w:ascii="Comic Sans MS" w:hAnsi="Comic Sans MS"/>
                <w:b/>
                <w:sz w:val="20"/>
                <w:szCs w:val="20"/>
                <w:u w:val="single"/>
              </w:rPr>
              <w:t>ΑΠΟΝΤΕΣ</w:t>
            </w:r>
          </w:p>
          <w:p w:rsidR="00B42587" w:rsidRDefault="00B42587">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B42587" w:rsidRDefault="00B42587">
            <w:pPr>
              <w:rPr>
                <w:rFonts w:ascii="Comic Sans MS" w:hAnsi="Comic Sans MS"/>
                <w:b/>
                <w:sz w:val="20"/>
                <w:szCs w:val="20"/>
              </w:rPr>
            </w:pPr>
            <w:r>
              <w:rPr>
                <w:rFonts w:ascii="Comic Sans MS" w:hAnsi="Comic Sans MS"/>
                <w:b/>
                <w:sz w:val="20"/>
              </w:rPr>
              <w:t xml:space="preserve">            2.Παπαϊωάννου Κων/νος</w:t>
            </w:r>
          </w:p>
          <w:p w:rsidR="00B42587" w:rsidRDefault="00B42587">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B42587" w:rsidRDefault="00B42587">
            <w:pPr>
              <w:pStyle w:val="2"/>
              <w:spacing w:line="240" w:lineRule="auto"/>
              <w:ind w:right="43"/>
              <w:rPr>
                <w:rFonts w:ascii="Comic Sans MS" w:hAnsi="Comic Sans MS"/>
                <w:b/>
                <w:sz w:val="20"/>
              </w:rPr>
            </w:pPr>
            <w:r>
              <w:rPr>
                <w:rFonts w:ascii="Comic Sans MS" w:hAnsi="Comic Sans MS"/>
                <w:b/>
                <w:sz w:val="20"/>
              </w:rPr>
              <w:t xml:space="preserve">                 Βικτωρία</w:t>
            </w:r>
          </w:p>
          <w:p w:rsidR="00B42587" w:rsidRDefault="00B42587">
            <w:pPr>
              <w:pStyle w:val="2"/>
              <w:spacing w:line="240" w:lineRule="auto"/>
              <w:ind w:right="43"/>
              <w:rPr>
                <w:rFonts w:ascii="Comic Sans MS" w:hAnsi="Comic Sans MS"/>
                <w:b/>
                <w:sz w:val="20"/>
              </w:rPr>
            </w:pPr>
            <w:r>
              <w:rPr>
                <w:rFonts w:ascii="Comic Sans MS" w:hAnsi="Comic Sans MS"/>
                <w:b/>
                <w:sz w:val="20"/>
              </w:rPr>
              <w:t xml:space="preserve">          </w:t>
            </w:r>
          </w:p>
          <w:p w:rsidR="00B42587" w:rsidRDefault="00B42587">
            <w:pPr>
              <w:pStyle w:val="2"/>
              <w:spacing w:line="240" w:lineRule="auto"/>
              <w:ind w:right="43"/>
              <w:rPr>
                <w:rFonts w:ascii="Comic Sans MS" w:hAnsi="Comic Sans MS"/>
                <w:sz w:val="20"/>
              </w:rPr>
            </w:pPr>
            <w:r>
              <w:rPr>
                <w:rFonts w:ascii="Comic Sans MS" w:hAnsi="Comic Sans MS"/>
                <w:b/>
                <w:sz w:val="20"/>
              </w:rPr>
              <w:t xml:space="preserve">           </w:t>
            </w:r>
          </w:p>
        </w:tc>
      </w:tr>
    </w:tbl>
    <w:p w:rsidR="00B42587" w:rsidRDefault="00B42587" w:rsidP="00B42587">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B42587" w:rsidRDefault="00B42587" w:rsidP="00B42587">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42587" w:rsidRDefault="00B42587" w:rsidP="00B42587">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( 21 ) έκτακτα θέμα.</w:t>
      </w:r>
    </w:p>
    <w:p w:rsidR="00B42587" w:rsidRDefault="00B42587" w:rsidP="00B42587">
      <w:pPr>
        <w:spacing w:line="276" w:lineRule="auto"/>
        <w:jc w:val="both"/>
        <w:rPr>
          <w:rFonts w:ascii="Comic Sans MS" w:hAnsi="Comic Sans MS"/>
          <w:sz w:val="20"/>
          <w:szCs w:val="20"/>
        </w:rPr>
      </w:pPr>
      <w:r>
        <w:rPr>
          <w:rFonts w:ascii="Comic Sans MS" w:hAnsi="Comic Sans MS"/>
          <w:sz w:val="20"/>
          <w:szCs w:val="20"/>
        </w:rPr>
        <w:t>Τα     τακτικά  θέματα 11</w:t>
      </w:r>
      <w:r>
        <w:rPr>
          <w:rFonts w:ascii="Comic Sans MS" w:hAnsi="Comic Sans MS"/>
          <w:sz w:val="20"/>
          <w:szCs w:val="20"/>
          <w:vertAlign w:val="superscript"/>
        </w:rPr>
        <w:t>ο</w:t>
      </w:r>
      <w:r>
        <w:rPr>
          <w:rFonts w:ascii="Comic Sans MS" w:hAnsi="Comic Sans MS"/>
          <w:sz w:val="20"/>
          <w:szCs w:val="20"/>
        </w:rPr>
        <w:t xml:space="preserve">  &amp; 12</w:t>
      </w:r>
      <w:r>
        <w:rPr>
          <w:rFonts w:ascii="Comic Sans MS" w:hAnsi="Comic Sans MS"/>
          <w:sz w:val="20"/>
          <w:szCs w:val="20"/>
          <w:vertAlign w:val="superscript"/>
        </w:rPr>
        <w:t>ο</w:t>
      </w:r>
      <w:r>
        <w:rPr>
          <w:rFonts w:ascii="Comic Sans MS" w:hAnsi="Comic Sans MS"/>
          <w:sz w:val="20"/>
          <w:szCs w:val="20"/>
        </w:rPr>
        <w:t xml:space="preserve">  αναβάλλονται επειδή λόγω αναβάθμισης ΚΗΜΔΗΣ απαιτείται νέα απόφαση Δημοτικού Συμβουλίου.</w:t>
      </w:r>
    </w:p>
    <w:p w:rsidR="00B42587" w:rsidRDefault="00B42587" w:rsidP="00932580">
      <w:pPr>
        <w:jc w:val="both"/>
        <w:rPr>
          <w:rFonts w:ascii="Comic Sans MS" w:hAnsi="Comic Sans MS"/>
          <w:sz w:val="20"/>
          <w:szCs w:val="20"/>
        </w:rPr>
      </w:pPr>
    </w:p>
    <w:p w:rsidR="00B42587" w:rsidRDefault="00B42587" w:rsidP="00932580">
      <w:pPr>
        <w:jc w:val="both"/>
        <w:rPr>
          <w:rFonts w:ascii="Comic Sans MS" w:hAnsi="Comic Sans MS"/>
          <w:sz w:val="20"/>
          <w:szCs w:val="20"/>
        </w:rPr>
      </w:pPr>
    </w:p>
    <w:p w:rsidR="001F39AC" w:rsidRDefault="001F39AC" w:rsidP="00932580">
      <w:pPr>
        <w:jc w:val="both"/>
        <w:rPr>
          <w:rFonts w:ascii="Comic Sans MS" w:hAnsi="Comic Sans MS"/>
          <w:sz w:val="20"/>
          <w:szCs w:val="20"/>
        </w:rPr>
      </w:pPr>
    </w:p>
    <w:p w:rsidR="001F39AC" w:rsidRDefault="001F39AC" w:rsidP="00932580">
      <w:pPr>
        <w:jc w:val="both"/>
        <w:rPr>
          <w:rFonts w:ascii="Comic Sans MS" w:hAnsi="Comic Sans MS"/>
          <w:sz w:val="20"/>
          <w:szCs w:val="20"/>
        </w:rPr>
      </w:pPr>
    </w:p>
    <w:p w:rsidR="00932580" w:rsidRPr="00932580" w:rsidRDefault="001F39AC" w:rsidP="00932580">
      <w:pPr>
        <w:jc w:val="both"/>
        <w:rPr>
          <w:rFonts w:ascii="Comic Sans MS" w:hAnsi="Comic Sans MS" w:cs="Arial"/>
          <w:sz w:val="20"/>
          <w:szCs w:val="20"/>
        </w:rPr>
      </w:pPr>
      <w:r>
        <w:rPr>
          <w:rFonts w:ascii="Comic Sans MS" w:hAnsi="Comic Sans MS"/>
          <w:sz w:val="20"/>
          <w:szCs w:val="20"/>
        </w:rPr>
        <w:lastRenderedPageBreak/>
        <w:t xml:space="preserve">  </w:t>
      </w:r>
      <w:r w:rsidR="003E0376" w:rsidRPr="00932580">
        <w:rPr>
          <w:rFonts w:ascii="Comic Sans MS" w:hAnsi="Comic Sans MS"/>
          <w:sz w:val="20"/>
          <w:szCs w:val="20"/>
        </w:rPr>
        <w:t>Ο κ. Πρόεδρος εισηγούμενος το 16</w:t>
      </w:r>
      <w:r w:rsidR="003E0376" w:rsidRPr="00932580">
        <w:rPr>
          <w:rFonts w:ascii="Comic Sans MS" w:hAnsi="Comic Sans MS"/>
          <w:sz w:val="20"/>
          <w:szCs w:val="20"/>
          <w:vertAlign w:val="superscript"/>
        </w:rPr>
        <w:t>ο</w:t>
      </w:r>
      <w:r w:rsidR="003E0376" w:rsidRPr="00932580">
        <w:rPr>
          <w:rFonts w:ascii="Comic Sans MS" w:hAnsi="Comic Sans MS"/>
          <w:sz w:val="20"/>
          <w:szCs w:val="20"/>
        </w:rPr>
        <w:t xml:space="preserve"> έκτακτο θέμα:  </w:t>
      </w:r>
      <w:r w:rsidR="003E0376" w:rsidRPr="00932580">
        <w:rPr>
          <w:rFonts w:ascii="Comic Sans MS" w:hAnsi="Comic Sans MS" w:cs="Arial"/>
          <w:b/>
          <w:sz w:val="20"/>
          <w:szCs w:val="20"/>
        </w:rPr>
        <w:t xml:space="preserve">Έγκριση ή μη πρακτικού δημοπρασίας για την </w:t>
      </w:r>
      <w:r w:rsidR="00F31DB0">
        <w:rPr>
          <w:rFonts w:ascii="Comic Sans MS" w:hAnsi="Comic Sans MS" w:cs="Arial"/>
          <w:b/>
          <w:sz w:val="20"/>
          <w:szCs w:val="20"/>
        </w:rPr>
        <w:t>ανάδειξη προσωρινού μειοδότη</w:t>
      </w:r>
      <w:r w:rsidR="00A14B06">
        <w:rPr>
          <w:rFonts w:ascii="Comic Sans MS" w:hAnsi="Comic Sans MS" w:cs="Arial"/>
          <w:b/>
          <w:sz w:val="20"/>
          <w:szCs w:val="20"/>
        </w:rPr>
        <w:t xml:space="preserve"> </w:t>
      </w:r>
      <w:r w:rsidR="00F31DB0">
        <w:rPr>
          <w:rFonts w:ascii="Comic Sans MS" w:hAnsi="Comic Sans MS" w:cs="Arial"/>
          <w:b/>
          <w:sz w:val="20"/>
          <w:szCs w:val="20"/>
        </w:rPr>
        <w:t>για την εργασία</w:t>
      </w:r>
      <w:r w:rsidR="003E0376" w:rsidRPr="00932580">
        <w:rPr>
          <w:rFonts w:ascii="Comic Sans MS" w:hAnsi="Comic Sans MS" w:cs="Arial"/>
          <w:b/>
          <w:sz w:val="20"/>
          <w:szCs w:val="20"/>
        </w:rPr>
        <w:t xml:space="preserve">: Καθαρισμός αυτοφυούς βλάστησης για άρση </w:t>
      </w:r>
      <w:proofErr w:type="spellStart"/>
      <w:r w:rsidR="003E0376" w:rsidRPr="00932580">
        <w:rPr>
          <w:rFonts w:ascii="Comic Sans MS" w:hAnsi="Comic Sans MS" w:cs="Arial"/>
          <w:b/>
          <w:sz w:val="20"/>
          <w:szCs w:val="20"/>
        </w:rPr>
        <w:t>επικκινδυνότητας</w:t>
      </w:r>
      <w:proofErr w:type="spellEnd"/>
      <w:r w:rsidR="003E0376" w:rsidRPr="00932580">
        <w:rPr>
          <w:rFonts w:ascii="Comic Sans MS" w:hAnsi="Comic Sans MS" w:cs="Arial"/>
          <w:b/>
          <w:sz w:val="20"/>
          <w:szCs w:val="20"/>
        </w:rPr>
        <w:t xml:space="preserve"> διέλευσης οχημάτων σε δημοτικούς και αγροτικούς  δρόμους Δ.Ε. Αμβρακικού, Φιλοθέης, </w:t>
      </w:r>
      <w:proofErr w:type="spellStart"/>
      <w:r w:rsidR="003E0376" w:rsidRPr="00932580">
        <w:rPr>
          <w:rFonts w:ascii="Comic Sans MS" w:hAnsi="Comic Sans MS" w:cs="Arial"/>
          <w:b/>
          <w:sz w:val="20"/>
          <w:szCs w:val="20"/>
        </w:rPr>
        <w:t>Ξηροβουνίου</w:t>
      </w:r>
      <w:proofErr w:type="spellEnd"/>
      <w:r w:rsidR="003E0376" w:rsidRPr="00932580">
        <w:rPr>
          <w:rFonts w:ascii="Comic Sans MS" w:hAnsi="Comic Sans MS" w:cs="Arial"/>
          <w:b/>
          <w:sz w:val="20"/>
          <w:szCs w:val="20"/>
        </w:rPr>
        <w:t xml:space="preserve"> και Βλαχερνών.</w:t>
      </w:r>
      <w:r w:rsidR="00FF0819">
        <w:rPr>
          <w:rFonts w:ascii="Comic Sans MS" w:hAnsi="Comic Sans MS" w:cs="Arial"/>
          <w:b/>
          <w:sz w:val="20"/>
          <w:szCs w:val="20"/>
        </w:rPr>
        <w:t xml:space="preserve"> </w:t>
      </w:r>
      <w:r w:rsidR="003E0376" w:rsidRPr="00932580">
        <w:rPr>
          <w:rFonts w:ascii="Comic Sans MS" w:hAnsi="Comic Sans MS" w:cs="Arial"/>
          <w:sz w:val="20"/>
          <w:szCs w:val="20"/>
        </w:rPr>
        <w:t xml:space="preserve">έθεσε υπόψη της επιτροπής το από 18-05-2017 πρακτικό της επιτροπής διαγωνισμού το οποίο έχει ως εξής: </w:t>
      </w:r>
      <w:r w:rsidR="00932580" w:rsidRPr="00932580">
        <w:rPr>
          <w:rFonts w:ascii="Comic Sans MS" w:hAnsi="Comic Sans MS"/>
          <w:sz w:val="20"/>
          <w:szCs w:val="20"/>
        </w:rPr>
        <w:t xml:space="preserve">Στο Δήμο </w:t>
      </w:r>
      <w:proofErr w:type="spellStart"/>
      <w:r w:rsidR="00932580" w:rsidRPr="00932580">
        <w:rPr>
          <w:rFonts w:ascii="Comic Sans MS" w:hAnsi="Comic Sans MS"/>
          <w:sz w:val="20"/>
          <w:szCs w:val="20"/>
        </w:rPr>
        <w:t>Αρταίων</w:t>
      </w:r>
      <w:proofErr w:type="spellEnd"/>
      <w:r w:rsidR="00932580" w:rsidRPr="00932580">
        <w:rPr>
          <w:rFonts w:ascii="Comic Sans MS" w:hAnsi="Comic Sans MS"/>
          <w:sz w:val="20"/>
          <w:szCs w:val="20"/>
        </w:rPr>
        <w:t xml:space="preserve"> σήμερα την 18/05/2017, ημέρα Πέμπτη και ώρα 10:00π.μ. συνήλθε σε τακτική συνεδρίαση στο Δημοτικό κατάστημα Δήμου </w:t>
      </w:r>
      <w:proofErr w:type="spellStart"/>
      <w:r w:rsidR="00932580" w:rsidRPr="00932580">
        <w:rPr>
          <w:rFonts w:ascii="Comic Sans MS" w:hAnsi="Comic Sans MS"/>
          <w:sz w:val="20"/>
          <w:szCs w:val="20"/>
        </w:rPr>
        <w:t>Αρταίων</w:t>
      </w:r>
      <w:proofErr w:type="spellEnd"/>
      <w:r w:rsidR="00932580" w:rsidRPr="00932580">
        <w:rPr>
          <w:rFonts w:ascii="Comic Sans MS" w:hAnsi="Comic Sans MS"/>
          <w:sz w:val="20"/>
          <w:szCs w:val="20"/>
        </w:rPr>
        <w:t xml:space="preserve">, η επιτροπή διενέργειας διαγωνισμού του άρθρου 221 παρ.1 του Ν.4412/2016, η οποία συγκροτήθηκε με την υπ’ αριθμόν 389/2016 απόφαση της Οικονομικής Επιτροπής προκειμένου να προβεί στην αποσφράγιση και αξιολόγηση των προσφορών που κατατέθηκαν στο πλαίσιο διενέργειας του συνοπτικού διαγωνισμού για την εργασία </w:t>
      </w:r>
      <w:r w:rsidR="00932580" w:rsidRPr="00932580">
        <w:rPr>
          <w:rFonts w:ascii="Comic Sans MS" w:hAnsi="Comic Sans MS"/>
          <w:b/>
          <w:sz w:val="20"/>
          <w:szCs w:val="20"/>
        </w:rPr>
        <w:t>«Καθαρισμός</w:t>
      </w:r>
      <w:r w:rsidR="00932580" w:rsidRPr="00932580">
        <w:rPr>
          <w:rFonts w:ascii="Comic Sans MS" w:hAnsi="Comic Sans MS"/>
          <w:sz w:val="20"/>
          <w:szCs w:val="20"/>
        </w:rPr>
        <w:t xml:space="preserve"> </w:t>
      </w:r>
      <w:r w:rsidR="00932580" w:rsidRPr="00932580">
        <w:rPr>
          <w:rFonts w:ascii="Comic Sans MS" w:hAnsi="Comic Sans MS"/>
          <w:b/>
          <w:sz w:val="20"/>
          <w:szCs w:val="20"/>
        </w:rPr>
        <w:t xml:space="preserve">αυτοφυούς βλάστησης για άρση επικινδυνότητας διέλευσης οχημάτων σε δημοτικούς και αγροτικούς δρόμους Δ.Ε. Αμβρακικού, Φιλοθέης, </w:t>
      </w:r>
      <w:proofErr w:type="spellStart"/>
      <w:r w:rsidR="00932580" w:rsidRPr="00932580">
        <w:rPr>
          <w:rFonts w:ascii="Comic Sans MS" w:hAnsi="Comic Sans MS"/>
          <w:b/>
          <w:sz w:val="20"/>
          <w:szCs w:val="20"/>
        </w:rPr>
        <w:t>Ξηροβουνίου</w:t>
      </w:r>
      <w:proofErr w:type="spellEnd"/>
      <w:r w:rsidR="00932580" w:rsidRPr="00932580">
        <w:rPr>
          <w:rFonts w:ascii="Comic Sans MS" w:hAnsi="Comic Sans MS"/>
          <w:b/>
          <w:sz w:val="20"/>
          <w:szCs w:val="20"/>
        </w:rPr>
        <w:t xml:space="preserve"> και Βλαχερνών»</w:t>
      </w:r>
      <w:r w:rsidR="00932580" w:rsidRPr="00932580">
        <w:rPr>
          <w:rFonts w:ascii="Comic Sans MS" w:hAnsi="Comic Sans MS"/>
          <w:sz w:val="20"/>
          <w:szCs w:val="20"/>
        </w:rPr>
        <w:t xml:space="preserve"> (</w:t>
      </w:r>
      <w:proofErr w:type="spellStart"/>
      <w:r w:rsidR="00932580" w:rsidRPr="00932580">
        <w:rPr>
          <w:rFonts w:ascii="Comic Sans MS" w:hAnsi="Comic Sans MS"/>
          <w:sz w:val="20"/>
          <w:szCs w:val="20"/>
        </w:rPr>
        <w:t>Αριθμ</w:t>
      </w:r>
      <w:proofErr w:type="spellEnd"/>
      <w:r w:rsidR="00932580" w:rsidRPr="00932580">
        <w:rPr>
          <w:rFonts w:ascii="Comic Sans MS" w:hAnsi="Comic Sans MS"/>
          <w:sz w:val="20"/>
          <w:szCs w:val="20"/>
        </w:rPr>
        <w:t>. Διακήρυξης 15535/04-05-2017)</w:t>
      </w:r>
    </w:p>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r w:rsidRPr="00932580">
        <w:rPr>
          <w:rFonts w:ascii="Comic Sans MS" w:hAnsi="Comic Sans MS"/>
          <w:sz w:val="20"/>
          <w:szCs w:val="20"/>
        </w:rPr>
        <w:t>Στη συνεδρίαση της επιτροπής ήταν παρόντες:</w:t>
      </w:r>
    </w:p>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r w:rsidRPr="00932580">
        <w:rPr>
          <w:rFonts w:ascii="Comic Sans MS" w:hAnsi="Comic Sans MS"/>
          <w:sz w:val="20"/>
          <w:szCs w:val="20"/>
        </w:rPr>
        <w:t>1) Σακκάς Άγγελος (πρόεδρος)</w:t>
      </w:r>
    </w:p>
    <w:p w:rsidR="00932580" w:rsidRPr="00932580" w:rsidRDefault="00932580" w:rsidP="00932580">
      <w:pPr>
        <w:rPr>
          <w:rFonts w:ascii="Comic Sans MS" w:hAnsi="Comic Sans MS"/>
          <w:sz w:val="20"/>
          <w:szCs w:val="20"/>
        </w:rPr>
      </w:pPr>
      <w:r w:rsidRPr="00932580">
        <w:rPr>
          <w:rFonts w:ascii="Comic Sans MS" w:hAnsi="Comic Sans MS"/>
          <w:sz w:val="20"/>
          <w:szCs w:val="20"/>
        </w:rPr>
        <w:t xml:space="preserve">2) </w:t>
      </w:r>
      <w:proofErr w:type="spellStart"/>
      <w:r w:rsidRPr="00932580">
        <w:rPr>
          <w:rFonts w:ascii="Comic Sans MS" w:hAnsi="Comic Sans MS"/>
          <w:sz w:val="20"/>
          <w:szCs w:val="20"/>
        </w:rPr>
        <w:t>Μπαλατσούκας</w:t>
      </w:r>
      <w:proofErr w:type="spellEnd"/>
      <w:r w:rsidRPr="00932580">
        <w:rPr>
          <w:rFonts w:ascii="Comic Sans MS" w:hAnsi="Comic Sans MS"/>
          <w:sz w:val="20"/>
          <w:szCs w:val="20"/>
        </w:rPr>
        <w:t xml:space="preserve"> Θεόδωρος (μέλος)</w:t>
      </w:r>
    </w:p>
    <w:p w:rsidR="00932580" w:rsidRPr="00932580" w:rsidRDefault="00932580" w:rsidP="00932580">
      <w:pPr>
        <w:rPr>
          <w:rFonts w:ascii="Comic Sans MS" w:hAnsi="Comic Sans MS"/>
          <w:sz w:val="20"/>
          <w:szCs w:val="20"/>
        </w:rPr>
      </w:pPr>
      <w:r w:rsidRPr="00932580">
        <w:rPr>
          <w:rFonts w:ascii="Comic Sans MS" w:hAnsi="Comic Sans MS"/>
          <w:sz w:val="20"/>
          <w:szCs w:val="20"/>
        </w:rPr>
        <w:t xml:space="preserve">3) </w:t>
      </w:r>
      <w:proofErr w:type="spellStart"/>
      <w:r w:rsidRPr="00932580">
        <w:rPr>
          <w:rFonts w:ascii="Comic Sans MS" w:hAnsi="Comic Sans MS"/>
          <w:sz w:val="20"/>
          <w:szCs w:val="20"/>
        </w:rPr>
        <w:t>κύρκος</w:t>
      </w:r>
      <w:proofErr w:type="spellEnd"/>
      <w:r w:rsidRPr="00932580">
        <w:rPr>
          <w:rFonts w:ascii="Comic Sans MS" w:hAnsi="Comic Sans MS"/>
          <w:sz w:val="20"/>
          <w:szCs w:val="20"/>
        </w:rPr>
        <w:t xml:space="preserve"> Κεφάλας (μέλος)</w:t>
      </w:r>
    </w:p>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r w:rsidRPr="00932580">
        <w:rPr>
          <w:rFonts w:ascii="Comic Sans MS" w:hAnsi="Comic Sans MS"/>
          <w:b/>
          <w:sz w:val="20"/>
          <w:szCs w:val="20"/>
        </w:rPr>
        <w:t>1.</w:t>
      </w:r>
      <w:r w:rsidRPr="00932580">
        <w:rPr>
          <w:rFonts w:ascii="Comic Sans MS" w:hAnsi="Comic Sans MS"/>
          <w:sz w:val="20"/>
          <w:szCs w:val="20"/>
        </w:rPr>
        <w:t xml:space="preserve"> Η Επιτροπή άρχισε την ώρα 10:00π.μ.  την παραλαβή των φακέλων προσφορών που κατέθεταν οι ενδιαφερόμενοι, καθώς και αυτών που είχαν αποσταλεί στην υπηρεσία.</w:t>
      </w:r>
    </w:p>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r w:rsidRPr="00932580">
        <w:rPr>
          <w:rFonts w:ascii="Comic Sans MS" w:hAnsi="Comic Sans MS"/>
          <w:sz w:val="20"/>
          <w:szCs w:val="20"/>
        </w:rPr>
        <w:t>Μετά τη λήξη της προθεσμίας παραλαβής των προσφορών, ο Πρόεδρος δήλωσε ότι δεν μπορεί να γίνει δεκτή καμία άλλη προσφορά και άρχισε η διαδικασία της αποσφράγισης.</w:t>
      </w:r>
    </w:p>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r w:rsidRPr="00932580">
        <w:rPr>
          <w:rFonts w:ascii="Comic Sans MS" w:hAnsi="Comic Sans MS"/>
          <w:color w:val="000000"/>
          <w:sz w:val="20"/>
          <w:szCs w:val="20"/>
          <w:shd w:val="clear" w:color="auto" w:fill="FFFFFF"/>
        </w:rPr>
        <w:t>Η Επιτροπή αποφάσισε η αποσφράγιση του φακέλου των δικαιολογητικών συμμετοχής και των οικονομικών προσφορών να γίνουν σε μία δημόσια συνεδρίαση.</w:t>
      </w:r>
    </w:p>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r w:rsidRPr="00932580">
        <w:rPr>
          <w:rFonts w:ascii="Comic Sans MS" w:hAnsi="Comic Sans MS"/>
          <w:b/>
          <w:sz w:val="20"/>
          <w:szCs w:val="20"/>
        </w:rPr>
        <w:t xml:space="preserve">2. </w:t>
      </w:r>
      <w:r w:rsidRPr="00932580">
        <w:rPr>
          <w:rFonts w:ascii="Comic Sans MS" w:hAnsi="Comic Sans MS"/>
          <w:sz w:val="20"/>
          <w:szCs w:val="20"/>
        </w:rPr>
        <w:t>Στη συνέχεια,</w:t>
      </w:r>
      <w:r w:rsidRPr="00932580">
        <w:rPr>
          <w:rFonts w:ascii="Comic Sans MS" w:hAnsi="Comic Sans MS"/>
          <w:b/>
          <w:sz w:val="20"/>
          <w:szCs w:val="20"/>
        </w:rPr>
        <w:t xml:space="preserve"> </w:t>
      </w:r>
      <w:r w:rsidRPr="00932580">
        <w:rPr>
          <w:rFonts w:ascii="Comic Sans MS" w:hAnsi="Comic Sans MS"/>
          <w:sz w:val="20"/>
          <w:szCs w:val="20"/>
        </w:rPr>
        <w:t xml:space="preserve">η Επιτροπή εξέτασε τα εξωτερικά στοιχεία των προσφορών (σφραγισμένος φάκελος </w:t>
      </w:r>
      <w:proofErr w:type="spellStart"/>
      <w:r w:rsidRPr="00932580">
        <w:rPr>
          <w:rFonts w:ascii="Comic Sans MS" w:hAnsi="Comic Sans MS"/>
          <w:sz w:val="20"/>
          <w:szCs w:val="20"/>
        </w:rPr>
        <w:t>κ.λ.π</w:t>
      </w:r>
      <w:proofErr w:type="spellEnd"/>
      <w:r w:rsidRPr="00932580">
        <w:rPr>
          <w:rFonts w:ascii="Comic Sans MS" w:hAnsi="Comic Sans MS"/>
          <w:sz w:val="20"/>
          <w:szCs w:val="20"/>
        </w:rPr>
        <w:t>).  Όλες οι προσφορές υποβλήθηκαν σε σφραγισμένο φάκελο, φέροντας τις ενδείξεις που απαιτούσε η διακήρυξη στο άρθρο 8. Συγκεκριμένα, προσφορές υπέβαλαν οι εξής:</w:t>
      </w:r>
    </w:p>
    <w:p w:rsidR="00932580" w:rsidRPr="00932580" w:rsidRDefault="00932580" w:rsidP="00932580">
      <w:pPr>
        <w:rPr>
          <w:rFonts w:ascii="Comic Sans MS" w:hAnsi="Comic Sans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07"/>
        <w:gridCol w:w="7084"/>
      </w:tblGrid>
      <w:tr w:rsidR="00932580" w:rsidRPr="00932580" w:rsidTr="009F5334">
        <w:trPr>
          <w:trHeight w:val="276"/>
        </w:trPr>
        <w:tc>
          <w:tcPr>
            <w:tcW w:w="1207" w:type="dxa"/>
            <w:vAlign w:val="center"/>
          </w:tcPr>
          <w:p w:rsidR="00932580" w:rsidRPr="00932580" w:rsidRDefault="00932580" w:rsidP="009F5334">
            <w:pPr>
              <w:rPr>
                <w:rFonts w:ascii="Comic Sans MS" w:hAnsi="Comic Sans MS"/>
                <w:sz w:val="20"/>
                <w:szCs w:val="20"/>
              </w:rPr>
            </w:pPr>
            <w:r w:rsidRPr="00932580">
              <w:rPr>
                <w:rFonts w:ascii="Comic Sans MS" w:hAnsi="Comic Sans MS"/>
                <w:b/>
                <w:sz w:val="20"/>
                <w:szCs w:val="20"/>
                <w:u w:val="single"/>
              </w:rPr>
              <w:t>Α/Α</w:t>
            </w:r>
          </w:p>
        </w:tc>
        <w:tc>
          <w:tcPr>
            <w:tcW w:w="7084" w:type="dxa"/>
          </w:tcPr>
          <w:p w:rsidR="00932580" w:rsidRPr="00932580" w:rsidRDefault="00932580" w:rsidP="009F5334">
            <w:pPr>
              <w:rPr>
                <w:rFonts w:ascii="Comic Sans MS" w:hAnsi="Comic Sans MS"/>
                <w:sz w:val="20"/>
                <w:szCs w:val="20"/>
              </w:rPr>
            </w:pPr>
            <w:r w:rsidRPr="00932580">
              <w:rPr>
                <w:rFonts w:ascii="Comic Sans MS" w:hAnsi="Comic Sans MS"/>
                <w:b/>
                <w:sz w:val="20"/>
                <w:szCs w:val="20"/>
                <w:u w:val="single"/>
              </w:rPr>
              <w:t xml:space="preserve">Ονοματεπώνυμο </w:t>
            </w:r>
          </w:p>
        </w:tc>
      </w:tr>
      <w:tr w:rsidR="00932580" w:rsidRPr="00932580" w:rsidTr="009F5334">
        <w:trPr>
          <w:trHeight w:val="276"/>
        </w:trPr>
        <w:tc>
          <w:tcPr>
            <w:tcW w:w="1207"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1</w:t>
            </w:r>
          </w:p>
        </w:tc>
        <w:tc>
          <w:tcPr>
            <w:tcW w:w="7084" w:type="dxa"/>
          </w:tcPr>
          <w:p w:rsidR="00932580" w:rsidRPr="00932580" w:rsidRDefault="00932580" w:rsidP="009F5334">
            <w:pPr>
              <w:rPr>
                <w:rFonts w:ascii="Comic Sans MS" w:hAnsi="Comic Sans MS"/>
                <w:sz w:val="20"/>
                <w:szCs w:val="20"/>
              </w:rPr>
            </w:pPr>
            <w:proofErr w:type="spellStart"/>
            <w:r w:rsidRPr="00932580">
              <w:rPr>
                <w:rFonts w:ascii="Comic Sans MS" w:hAnsi="Comic Sans MS"/>
                <w:sz w:val="20"/>
                <w:szCs w:val="20"/>
              </w:rPr>
              <w:t>Μπίμπος</w:t>
            </w:r>
            <w:proofErr w:type="spellEnd"/>
            <w:r w:rsidRPr="00932580">
              <w:rPr>
                <w:rFonts w:ascii="Comic Sans MS" w:hAnsi="Comic Sans MS"/>
                <w:sz w:val="20"/>
                <w:szCs w:val="20"/>
              </w:rPr>
              <w:t xml:space="preserve"> Σπυρίδων </w:t>
            </w:r>
          </w:p>
        </w:tc>
      </w:tr>
      <w:tr w:rsidR="00932580" w:rsidRPr="00932580" w:rsidTr="009F5334">
        <w:trPr>
          <w:trHeight w:val="294"/>
        </w:trPr>
        <w:tc>
          <w:tcPr>
            <w:tcW w:w="1207"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2</w:t>
            </w:r>
          </w:p>
        </w:tc>
        <w:tc>
          <w:tcPr>
            <w:tcW w:w="7084" w:type="dxa"/>
          </w:tcPr>
          <w:p w:rsidR="00932580" w:rsidRPr="00932580" w:rsidRDefault="00932580" w:rsidP="009F5334">
            <w:pPr>
              <w:rPr>
                <w:rFonts w:ascii="Comic Sans MS" w:hAnsi="Comic Sans MS"/>
                <w:sz w:val="20"/>
                <w:szCs w:val="20"/>
              </w:rPr>
            </w:pPr>
            <w:r w:rsidRPr="00932580">
              <w:rPr>
                <w:rFonts w:ascii="Comic Sans MS" w:hAnsi="Comic Sans MS"/>
                <w:sz w:val="20"/>
                <w:szCs w:val="20"/>
              </w:rPr>
              <w:t>Γείτονας Ευάγγελος</w:t>
            </w:r>
          </w:p>
        </w:tc>
      </w:tr>
      <w:tr w:rsidR="00932580" w:rsidRPr="00932580" w:rsidTr="009F5334">
        <w:trPr>
          <w:trHeight w:val="294"/>
        </w:trPr>
        <w:tc>
          <w:tcPr>
            <w:tcW w:w="1207"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3</w:t>
            </w:r>
          </w:p>
        </w:tc>
        <w:tc>
          <w:tcPr>
            <w:tcW w:w="7084" w:type="dxa"/>
          </w:tcPr>
          <w:p w:rsidR="00932580" w:rsidRPr="00932580" w:rsidRDefault="00932580" w:rsidP="009F5334">
            <w:pPr>
              <w:rPr>
                <w:rFonts w:ascii="Comic Sans MS" w:hAnsi="Comic Sans MS"/>
                <w:sz w:val="20"/>
                <w:szCs w:val="20"/>
              </w:rPr>
            </w:pPr>
            <w:proofErr w:type="spellStart"/>
            <w:r w:rsidRPr="00932580">
              <w:rPr>
                <w:rFonts w:ascii="Comic Sans MS" w:hAnsi="Comic Sans MS"/>
                <w:sz w:val="20"/>
                <w:szCs w:val="20"/>
              </w:rPr>
              <w:t>Λάμπρης</w:t>
            </w:r>
            <w:proofErr w:type="spellEnd"/>
            <w:r w:rsidRPr="00932580">
              <w:rPr>
                <w:rFonts w:ascii="Comic Sans MS" w:hAnsi="Comic Sans MS"/>
                <w:sz w:val="20"/>
                <w:szCs w:val="20"/>
              </w:rPr>
              <w:t xml:space="preserve"> Ιωάννης</w:t>
            </w:r>
          </w:p>
        </w:tc>
      </w:tr>
      <w:tr w:rsidR="00932580" w:rsidRPr="00932580" w:rsidTr="009F5334">
        <w:trPr>
          <w:trHeight w:val="313"/>
        </w:trPr>
        <w:tc>
          <w:tcPr>
            <w:tcW w:w="1207"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4</w:t>
            </w:r>
          </w:p>
        </w:tc>
        <w:tc>
          <w:tcPr>
            <w:tcW w:w="7084" w:type="dxa"/>
          </w:tcPr>
          <w:p w:rsidR="00932580" w:rsidRPr="00932580" w:rsidRDefault="00932580" w:rsidP="009F5334">
            <w:pPr>
              <w:rPr>
                <w:rFonts w:ascii="Comic Sans MS" w:hAnsi="Comic Sans MS"/>
                <w:sz w:val="20"/>
                <w:szCs w:val="20"/>
              </w:rPr>
            </w:pPr>
            <w:r w:rsidRPr="00932580">
              <w:rPr>
                <w:rFonts w:ascii="Comic Sans MS" w:hAnsi="Comic Sans MS"/>
                <w:sz w:val="20"/>
                <w:szCs w:val="20"/>
              </w:rPr>
              <w:t>ΣΥΝΤΕΚ Μ.ΙΚΕ</w:t>
            </w:r>
          </w:p>
        </w:tc>
      </w:tr>
    </w:tbl>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r w:rsidRPr="00932580">
        <w:rPr>
          <w:rFonts w:ascii="Comic Sans MS" w:hAnsi="Comic Sans MS"/>
          <w:b/>
          <w:sz w:val="20"/>
          <w:szCs w:val="20"/>
        </w:rPr>
        <w:t>3.</w:t>
      </w:r>
      <w:r w:rsidRPr="00932580">
        <w:rPr>
          <w:rFonts w:ascii="Comic Sans MS" w:hAnsi="Comic Sans MS"/>
          <w:sz w:val="20"/>
          <w:szCs w:val="20"/>
        </w:rPr>
        <w:t xml:space="preserve"> Ακολούθως, η Επιτροπή αποσφράγισε τον κυρίως φάκελο προσφοράς καθώς και  το φάκελο των δικαιολογητικών συμμετοχής και της Τεχνικής Προσφοράς, μονογράφησαν δε και σφραγίστηκαν από την Επιτροπή όλα τα δικαιολογητικά που υποβλήθηκαν, ανά φύλλο.</w:t>
      </w:r>
    </w:p>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r w:rsidRPr="00932580">
        <w:rPr>
          <w:rFonts w:ascii="Comic Sans MS" w:hAnsi="Comic Sans MS"/>
          <w:sz w:val="20"/>
          <w:szCs w:val="20"/>
        </w:rPr>
        <w:t>Οι διαγωνιζόμενοι και τα δικαιολογητικά που υπέβαλλαν, είναι τα εξής:</w:t>
      </w:r>
    </w:p>
    <w:p w:rsidR="00932580" w:rsidRPr="00932580" w:rsidRDefault="00932580" w:rsidP="00932580">
      <w:pPr>
        <w:rPr>
          <w:rFonts w:ascii="Comic Sans MS" w:hAnsi="Comic Sans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4860"/>
        <w:gridCol w:w="2834"/>
      </w:tblGrid>
      <w:tr w:rsidR="00932580" w:rsidRPr="00932580" w:rsidTr="009F5334">
        <w:tc>
          <w:tcPr>
            <w:tcW w:w="828" w:type="dxa"/>
          </w:tcPr>
          <w:p w:rsidR="00932580" w:rsidRPr="00932580" w:rsidRDefault="00932580" w:rsidP="009F5334">
            <w:pPr>
              <w:rPr>
                <w:rFonts w:ascii="Comic Sans MS" w:hAnsi="Comic Sans MS"/>
                <w:sz w:val="20"/>
                <w:szCs w:val="20"/>
              </w:rPr>
            </w:pPr>
            <w:r w:rsidRPr="00932580">
              <w:rPr>
                <w:rFonts w:ascii="Comic Sans MS" w:hAnsi="Comic Sans MS"/>
                <w:b/>
                <w:sz w:val="20"/>
                <w:szCs w:val="20"/>
                <w:u w:val="single"/>
              </w:rPr>
              <w:t>Α/Α</w:t>
            </w:r>
          </w:p>
        </w:tc>
        <w:tc>
          <w:tcPr>
            <w:tcW w:w="4860" w:type="dxa"/>
          </w:tcPr>
          <w:p w:rsidR="00932580" w:rsidRPr="00932580" w:rsidRDefault="00932580" w:rsidP="009F5334">
            <w:pPr>
              <w:rPr>
                <w:rFonts w:ascii="Comic Sans MS" w:hAnsi="Comic Sans MS"/>
                <w:sz w:val="20"/>
                <w:szCs w:val="20"/>
              </w:rPr>
            </w:pPr>
            <w:r w:rsidRPr="00932580">
              <w:rPr>
                <w:rFonts w:ascii="Comic Sans MS" w:hAnsi="Comic Sans MS"/>
                <w:b/>
                <w:sz w:val="20"/>
                <w:szCs w:val="20"/>
                <w:u w:val="single"/>
              </w:rPr>
              <w:t xml:space="preserve">Ονοματεπώνυμο </w:t>
            </w:r>
          </w:p>
        </w:tc>
        <w:tc>
          <w:tcPr>
            <w:tcW w:w="2834" w:type="dxa"/>
            <w:vAlign w:val="center"/>
          </w:tcPr>
          <w:p w:rsidR="00932580" w:rsidRPr="00932580" w:rsidRDefault="00932580" w:rsidP="009F5334">
            <w:pPr>
              <w:rPr>
                <w:rFonts w:ascii="Comic Sans MS" w:hAnsi="Comic Sans MS"/>
                <w:b/>
                <w:sz w:val="20"/>
                <w:szCs w:val="20"/>
                <w:u w:val="single"/>
              </w:rPr>
            </w:pPr>
            <w:r w:rsidRPr="00932580">
              <w:rPr>
                <w:rFonts w:ascii="Comic Sans MS" w:hAnsi="Comic Sans MS"/>
                <w:b/>
                <w:sz w:val="20"/>
                <w:szCs w:val="20"/>
                <w:u w:val="single"/>
              </w:rPr>
              <w:t>Δικαιολογητικά</w:t>
            </w:r>
          </w:p>
          <w:p w:rsidR="00932580" w:rsidRPr="00932580" w:rsidRDefault="00932580" w:rsidP="009F5334">
            <w:pPr>
              <w:rPr>
                <w:rFonts w:ascii="Comic Sans MS" w:hAnsi="Comic Sans MS"/>
                <w:sz w:val="20"/>
                <w:szCs w:val="20"/>
              </w:rPr>
            </w:pPr>
          </w:p>
        </w:tc>
      </w:tr>
      <w:tr w:rsidR="00932580" w:rsidRPr="00932580" w:rsidTr="009F5334">
        <w:trPr>
          <w:trHeight w:val="276"/>
        </w:trPr>
        <w:tc>
          <w:tcPr>
            <w:tcW w:w="828"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1</w:t>
            </w:r>
          </w:p>
        </w:tc>
        <w:tc>
          <w:tcPr>
            <w:tcW w:w="4860" w:type="dxa"/>
          </w:tcPr>
          <w:p w:rsidR="00932580" w:rsidRPr="00932580" w:rsidRDefault="00932580" w:rsidP="009F5334">
            <w:pPr>
              <w:rPr>
                <w:rFonts w:ascii="Comic Sans MS" w:hAnsi="Comic Sans MS"/>
                <w:sz w:val="20"/>
                <w:szCs w:val="20"/>
              </w:rPr>
            </w:pPr>
            <w:proofErr w:type="spellStart"/>
            <w:r w:rsidRPr="00932580">
              <w:rPr>
                <w:rFonts w:ascii="Comic Sans MS" w:hAnsi="Comic Sans MS"/>
                <w:sz w:val="20"/>
                <w:szCs w:val="20"/>
              </w:rPr>
              <w:t>Μπίμπος</w:t>
            </w:r>
            <w:proofErr w:type="spellEnd"/>
            <w:r w:rsidRPr="00932580">
              <w:rPr>
                <w:rFonts w:ascii="Comic Sans MS" w:hAnsi="Comic Sans MS"/>
                <w:sz w:val="20"/>
                <w:szCs w:val="20"/>
              </w:rPr>
              <w:t xml:space="preserve"> Σπυρίδων </w:t>
            </w:r>
          </w:p>
        </w:tc>
        <w:tc>
          <w:tcPr>
            <w:tcW w:w="2834"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Έντυπο ΤΕΥΔ</w:t>
            </w:r>
          </w:p>
        </w:tc>
      </w:tr>
      <w:tr w:rsidR="00932580" w:rsidRPr="00932580" w:rsidTr="009F5334">
        <w:trPr>
          <w:trHeight w:val="294"/>
        </w:trPr>
        <w:tc>
          <w:tcPr>
            <w:tcW w:w="828"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2</w:t>
            </w:r>
          </w:p>
        </w:tc>
        <w:tc>
          <w:tcPr>
            <w:tcW w:w="4860" w:type="dxa"/>
          </w:tcPr>
          <w:p w:rsidR="00932580" w:rsidRPr="00932580" w:rsidRDefault="00932580" w:rsidP="009F5334">
            <w:pPr>
              <w:rPr>
                <w:rFonts w:ascii="Comic Sans MS" w:hAnsi="Comic Sans MS"/>
                <w:sz w:val="20"/>
                <w:szCs w:val="20"/>
              </w:rPr>
            </w:pPr>
            <w:r w:rsidRPr="00932580">
              <w:rPr>
                <w:rFonts w:ascii="Comic Sans MS" w:hAnsi="Comic Sans MS"/>
                <w:sz w:val="20"/>
                <w:szCs w:val="20"/>
              </w:rPr>
              <w:t>Γείτονας Ευάγγελος</w:t>
            </w:r>
          </w:p>
        </w:tc>
        <w:tc>
          <w:tcPr>
            <w:tcW w:w="2834"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Έντυπο ΤΕΥΔ</w:t>
            </w:r>
          </w:p>
        </w:tc>
      </w:tr>
      <w:tr w:rsidR="00932580" w:rsidRPr="00932580" w:rsidTr="009F5334">
        <w:trPr>
          <w:trHeight w:val="294"/>
        </w:trPr>
        <w:tc>
          <w:tcPr>
            <w:tcW w:w="828"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3</w:t>
            </w:r>
          </w:p>
        </w:tc>
        <w:tc>
          <w:tcPr>
            <w:tcW w:w="4860" w:type="dxa"/>
          </w:tcPr>
          <w:p w:rsidR="00932580" w:rsidRPr="00932580" w:rsidRDefault="00932580" w:rsidP="009F5334">
            <w:pPr>
              <w:rPr>
                <w:rFonts w:ascii="Comic Sans MS" w:hAnsi="Comic Sans MS"/>
                <w:sz w:val="20"/>
                <w:szCs w:val="20"/>
              </w:rPr>
            </w:pPr>
            <w:proofErr w:type="spellStart"/>
            <w:r w:rsidRPr="00932580">
              <w:rPr>
                <w:rFonts w:ascii="Comic Sans MS" w:hAnsi="Comic Sans MS"/>
                <w:sz w:val="20"/>
                <w:szCs w:val="20"/>
              </w:rPr>
              <w:t>Λάμπρης</w:t>
            </w:r>
            <w:proofErr w:type="spellEnd"/>
            <w:r w:rsidRPr="00932580">
              <w:rPr>
                <w:rFonts w:ascii="Comic Sans MS" w:hAnsi="Comic Sans MS"/>
                <w:sz w:val="20"/>
                <w:szCs w:val="20"/>
              </w:rPr>
              <w:t xml:space="preserve"> Ιωάννης</w:t>
            </w:r>
          </w:p>
        </w:tc>
        <w:tc>
          <w:tcPr>
            <w:tcW w:w="2834"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Έντυπο ΤΕΥΔ</w:t>
            </w:r>
          </w:p>
        </w:tc>
      </w:tr>
      <w:tr w:rsidR="00932580" w:rsidRPr="00932580" w:rsidTr="009F5334">
        <w:trPr>
          <w:trHeight w:val="313"/>
        </w:trPr>
        <w:tc>
          <w:tcPr>
            <w:tcW w:w="828"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4</w:t>
            </w:r>
          </w:p>
        </w:tc>
        <w:tc>
          <w:tcPr>
            <w:tcW w:w="4860" w:type="dxa"/>
          </w:tcPr>
          <w:p w:rsidR="00932580" w:rsidRPr="00932580" w:rsidRDefault="00932580" w:rsidP="009F5334">
            <w:pPr>
              <w:rPr>
                <w:rFonts w:ascii="Comic Sans MS" w:hAnsi="Comic Sans MS"/>
                <w:sz w:val="20"/>
                <w:szCs w:val="20"/>
              </w:rPr>
            </w:pPr>
            <w:r w:rsidRPr="00932580">
              <w:rPr>
                <w:rFonts w:ascii="Comic Sans MS" w:hAnsi="Comic Sans MS"/>
                <w:sz w:val="20"/>
                <w:szCs w:val="20"/>
              </w:rPr>
              <w:t>ΣΥΝΤΕΚ Μ.ΙΚΕ</w:t>
            </w:r>
          </w:p>
        </w:tc>
        <w:tc>
          <w:tcPr>
            <w:tcW w:w="2834"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Έντυπο ΤΕΥΔ</w:t>
            </w:r>
          </w:p>
        </w:tc>
      </w:tr>
    </w:tbl>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r w:rsidRPr="00932580">
        <w:rPr>
          <w:rFonts w:ascii="Comic Sans MS" w:hAnsi="Comic Sans MS"/>
          <w:b/>
          <w:sz w:val="20"/>
          <w:szCs w:val="20"/>
        </w:rPr>
        <w:t>4.</w:t>
      </w:r>
      <w:r w:rsidRPr="00932580">
        <w:rPr>
          <w:rFonts w:ascii="Comic Sans MS" w:hAnsi="Comic Sans MS"/>
          <w:sz w:val="20"/>
          <w:szCs w:val="20"/>
        </w:rPr>
        <w:t xml:space="preserve"> Η Επιτροπή προχώρησε στην αξιολόγηση των τεχνικών προσφορών. Συγκεκριμένα:</w:t>
      </w:r>
    </w:p>
    <w:p w:rsidR="00932580" w:rsidRPr="00932580" w:rsidRDefault="00932580" w:rsidP="00932580">
      <w:pPr>
        <w:rPr>
          <w:rFonts w:ascii="Comic Sans MS" w:hAnsi="Comic Sans MS"/>
          <w:sz w:val="20"/>
          <w:szCs w:val="20"/>
        </w:rPr>
      </w:pPr>
      <w:r w:rsidRPr="00932580">
        <w:rPr>
          <w:rFonts w:ascii="Comic Sans MS" w:hAnsi="Comic Sans MS"/>
          <w:sz w:val="20"/>
          <w:szCs w:val="20"/>
        </w:rPr>
        <w:t xml:space="preserve">α. Η προσφορά του κ. </w:t>
      </w:r>
      <w:proofErr w:type="spellStart"/>
      <w:r w:rsidRPr="00932580">
        <w:rPr>
          <w:rFonts w:ascii="Comic Sans MS" w:hAnsi="Comic Sans MS"/>
          <w:sz w:val="20"/>
          <w:szCs w:val="20"/>
        </w:rPr>
        <w:t>Μπίμπου</w:t>
      </w:r>
      <w:proofErr w:type="spellEnd"/>
      <w:r w:rsidRPr="00932580">
        <w:rPr>
          <w:rFonts w:ascii="Comic Sans MS" w:hAnsi="Comic Sans MS"/>
          <w:sz w:val="20"/>
          <w:szCs w:val="20"/>
        </w:rPr>
        <w:t xml:space="preserve"> Σπυρίδωνα είναι σύμφωνη με τους όρους της διακήρυξης και γίνεται αποδεκτή.</w:t>
      </w:r>
    </w:p>
    <w:p w:rsidR="00932580" w:rsidRPr="00932580" w:rsidRDefault="00932580" w:rsidP="00932580">
      <w:pPr>
        <w:rPr>
          <w:rFonts w:ascii="Comic Sans MS" w:hAnsi="Comic Sans MS"/>
          <w:sz w:val="20"/>
          <w:szCs w:val="20"/>
        </w:rPr>
      </w:pPr>
      <w:r w:rsidRPr="00932580">
        <w:rPr>
          <w:rFonts w:ascii="Comic Sans MS" w:hAnsi="Comic Sans MS"/>
          <w:sz w:val="20"/>
          <w:szCs w:val="20"/>
        </w:rPr>
        <w:t>β. Η προσφορά του κ. Γείτονα Ευαγγέλου είναι σύμφωνη με τους όρους της διακήρυξης και γίνεται αποδεκτή.</w:t>
      </w:r>
    </w:p>
    <w:p w:rsidR="00932580" w:rsidRPr="00932580" w:rsidRDefault="00932580" w:rsidP="00932580">
      <w:pPr>
        <w:rPr>
          <w:rFonts w:ascii="Comic Sans MS" w:hAnsi="Comic Sans MS"/>
          <w:sz w:val="20"/>
          <w:szCs w:val="20"/>
        </w:rPr>
      </w:pPr>
      <w:r w:rsidRPr="00932580">
        <w:rPr>
          <w:rFonts w:ascii="Comic Sans MS" w:hAnsi="Comic Sans MS"/>
          <w:sz w:val="20"/>
          <w:szCs w:val="20"/>
        </w:rPr>
        <w:t>γ. Η προσφορά του κ. Λάμπρη Ιωάννη είναι σύμφωνη με τους όρους της διακήρυξης και γίνεται αποδεκτή.</w:t>
      </w:r>
    </w:p>
    <w:p w:rsidR="00932580" w:rsidRPr="00932580" w:rsidRDefault="00932580" w:rsidP="00932580">
      <w:pPr>
        <w:rPr>
          <w:rFonts w:ascii="Comic Sans MS" w:hAnsi="Comic Sans MS"/>
          <w:sz w:val="20"/>
          <w:szCs w:val="20"/>
        </w:rPr>
      </w:pPr>
      <w:r w:rsidRPr="00932580">
        <w:rPr>
          <w:rFonts w:ascii="Comic Sans MS" w:hAnsi="Comic Sans MS"/>
          <w:sz w:val="20"/>
          <w:szCs w:val="20"/>
        </w:rPr>
        <w:t>δ.  Η προσφορά της ΣΥΝΤΕΚ Μ.ΙΚΕ είναι σύμφωνη με τους όρους της διακήρυξης και γίνεται αποδεκτή.</w:t>
      </w:r>
    </w:p>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r w:rsidRPr="00932580">
        <w:rPr>
          <w:rFonts w:ascii="Comic Sans MS" w:hAnsi="Comic Sans MS"/>
          <w:sz w:val="20"/>
          <w:szCs w:val="20"/>
        </w:rPr>
        <w:t xml:space="preserve">Ακολούθησε η αποσφράγιση των οικονομικών προσφορών, των προσφερόντων που έγιναν δεκτοί κατά τα παραπάνω. Οι οικονομικές προσφορές παρουσίαζαν ελλείψεις από όλους τους προσφέροντες. Στη συνέχεια ζητήθηκαν διευκρινήσεις(αρ. </w:t>
      </w:r>
      <w:proofErr w:type="spellStart"/>
      <w:r w:rsidRPr="00932580">
        <w:rPr>
          <w:rFonts w:ascii="Comic Sans MS" w:hAnsi="Comic Sans MS"/>
          <w:sz w:val="20"/>
          <w:szCs w:val="20"/>
        </w:rPr>
        <w:t>πρωτ</w:t>
      </w:r>
      <w:proofErr w:type="spellEnd"/>
      <w:r w:rsidRPr="00932580">
        <w:rPr>
          <w:rFonts w:ascii="Comic Sans MS" w:hAnsi="Comic Sans MS"/>
          <w:sz w:val="20"/>
          <w:szCs w:val="20"/>
        </w:rPr>
        <w:t>. 1840</w:t>
      </w:r>
      <w:r w:rsidR="00384091">
        <w:rPr>
          <w:rFonts w:ascii="Comic Sans MS" w:hAnsi="Comic Sans MS"/>
          <w:sz w:val="20"/>
          <w:szCs w:val="20"/>
        </w:rPr>
        <w:t xml:space="preserve">5/25-5-2017)  βάσει του άρθρου 102 του Ν. 4412/16, εντός </w:t>
      </w:r>
      <w:r w:rsidRPr="00932580">
        <w:rPr>
          <w:rFonts w:ascii="Comic Sans MS" w:hAnsi="Comic Sans MS"/>
          <w:sz w:val="20"/>
          <w:szCs w:val="20"/>
        </w:rPr>
        <w:t>(7) ημερών από την κοινοποίησή του.</w:t>
      </w:r>
    </w:p>
    <w:p w:rsidR="00932580" w:rsidRPr="00932580" w:rsidRDefault="00932580" w:rsidP="00932580">
      <w:pPr>
        <w:rPr>
          <w:rFonts w:ascii="Comic Sans MS" w:hAnsi="Comic Sans MS"/>
          <w:sz w:val="20"/>
          <w:szCs w:val="20"/>
        </w:rPr>
      </w:pPr>
      <w:r w:rsidRPr="00932580">
        <w:rPr>
          <w:rFonts w:ascii="Comic Sans MS" w:hAnsi="Comic Sans MS"/>
          <w:sz w:val="20"/>
          <w:szCs w:val="20"/>
        </w:rPr>
        <w:t>Συμπληρωματικές οικονομικές προσφορές προσκόμισαν οι εξής:</w:t>
      </w:r>
    </w:p>
    <w:p w:rsidR="00932580" w:rsidRPr="00932580" w:rsidRDefault="00932580" w:rsidP="00932580">
      <w:pPr>
        <w:rPr>
          <w:rFonts w:ascii="Comic Sans MS" w:hAnsi="Comic Sans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07"/>
        <w:gridCol w:w="7084"/>
      </w:tblGrid>
      <w:tr w:rsidR="00932580" w:rsidRPr="00932580" w:rsidTr="009F5334">
        <w:trPr>
          <w:trHeight w:val="276"/>
        </w:trPr>
        <w:tc>
          <w:tcPr>
            <w:tcW w:w="1207" w:type="dxa"/>
            <w:vAlign w:val="center"/>
          </w:tcPr>
          <w:p w:rsidR="00932580" w:rsidRPr="00932580" w:rsidRDefault="00932580" w:rsidP="009F5334">
            <w:pPr>
              <w:rPr>
                <w:rFonts w:ascii="Comic Sans MS" w:hAnsi="Comic Sans MS"/>
                <w:sz w:val="20"/>
                <w:szCs w:val="20"/>
              </w:rPr>
            </w:pPr>
            <w:r w:rsidRPr="00932580">
              <w:rPr>
                <w:rFonts w:ascii="Comic Sans MS" w:hAnsi="Comic Sans MS"/>
                <w:b/>
                <w:sz w:val="20"/>
                <w:szCs w:val="20"/>
                <w:u w:val="single"/>
              </w:rPr>
              <w:t>Α/Α</w:t>
            </w:r>
          </w:p>
        </w:tc>
        <w:tc>
          <w:tcPr>
            <w:tcW w:w="7084" w:type="dxa"/>
          </w:tcPr>
          <w:p w:rsidR="00932580" w:rsidRPr="00932580" w:rsidRDefault="00932580" w:rsidP="009F5334">
            <w:pPr>
              <w:rPr>
                <w:rFonts w:ascii="Comic Sans MS" w:hAnsi="Comic Sans MS"/>
                <w:sz w:val="20"/>
                <w:szCs w:val="20"/>
              </w:rPr>
            </w:pPr>
            <w:r w:rsidRPr="00932580">
              <w:rPr>
                <w:rFonts w:ascii="Comic Sans MS" w:hAnsi="Comic Sans MS"/>
                <w:b/>
                <w:sz w:val="20"/>
                <w:szCs w:val="20"/>
                <w:u w:val="single"/>
              </w:rPr>
              <w:t xml:space="preserve">Ονοματεπώνυμο </w:t>
            </w:r>
          </w:p>
        </w:tc>
      </w:tr>
      <w:tr w:rsidR="00932580" w:rsidRPr="00932580" w:rsidTr="009F5334">
        <w:trPr>
          <w:trHeight w:val="294"/>
        </w:trPr>
        <w:tc>
          <w:tcPr>
            <w:tcW w:w="1207"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1</w:t>
            </w:r>
          </w:p>
        </w:tc>
        <w:tc>
          <w:tcPr>
            <w:tcW w:w="7084" w:type="dxa"/>
          </w:tcPr>
          <w:p w:rsidR="00932580" w:rsidRPr="00932580" w:rsidRDefault="00932580" w:rsidP="009F5334">
            <w:pPr>
              <w:rPr>
                <w:rFonts w:ascii="Comic Sans MS" w:hAnsi="Comic Sans MS"/>
                <w:sz w:val="20"/>
                <w:szCs w:val="20"/>
              </w:rPr>
            </w:pPr>
            <w:r w:rsidRPr="00932580">
              <w:rPr>
                <w:rFonts w:ascii="Comic Sans MS" w:hAnsi="Comic Sans MS"/>
                <w:sz w:val="20"/>
                <w:szCs w:val="20"/>
              </w:rPr>
              <w:t>Γείτονας Ευάγγελος</w:t>
            </w:r>
          </w:p>
        </w:tc>
      </w:tr>
      <w:tr w:rsidR="00932580" w:rsidRPr="00932580" w:rsidTr="009F5334">
        <w:trPr>
          <w:trHeight w:val="294"/>
        </w:trPr>
        <w:tc>
          <w:tcPr>
            <w:tcW w:w="1207"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2</w:t>
            </w:r>
          </w:p>
        </w:tc>
        <w:tc>
          <w:tcPr>
            <w:tcW w:w="7084" w:type="dxa"/>
          </w:tcPr>
          <w:p w:rsidR="00932580" w:rsidRPr="00932580" w:rsidRDefault="00932580" w:rsidP="009F5334">
            <w:pPr>
              <w:rPr>
                <w:rFonts w:ascii="Comic Sans MS" w:hAnsi="Comic Sans MS"/>
                <w:sz w:val="20"/>
                <w:szCs w:val="20"/>
              </w:rPr>
            </w:pPr>
            <w:proofErr w:type="spellStart"/>
            <w:r w:rsidRPr="00932580">
              <w:rPr>
                <w:rFonts w:ascii="Comic Sans MS" w:hAnsi="Comic Sans MS"/>
                <w:sz w:val="20"/>
                <w:szCs w:val="20"/>
              </w:rPr>
              <w:t>Λάμπρης</w:t>
            </w:r>
            <w:proofErr w:type="spellEnd"/>
            <w:r w:rsidRPr="00932580">
              <w:rPr>
                <w:rFonts w:ascii="Comic Sans MS" w:hAnsi="Comic Sans MS"/>
                <w:sz w:val="20"/>
                <w:szCs w:val="20"/>
              </w:rPr>
              <w:t xml:space="preserve"> Ιωάννης</w:t>
            </w:r>
          </w:p>
        </w:tc>
      </w:tr>
      <w:tr w:rsidR="00932580" w:rsidRPr="00932580" w:rsidTr="009F5334">
        <w:trPr>
          <w:trHeight w:val="313"/>
        </w:trPr>
        <w:tc>
          <w:tcPr>
            <w:tcW w:w="1207"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3</w:t>
            </w:r>
          </w:p>
        </w:tc>
        <w:tc>
          <w:tcPr>
            <w:tcW w:w="7084" w:type="dxa"/>
          </w:tcPr>
          <w:p w:rsidR="00932580" w:rsidRPr="00932580" w:rsidRDefault="00932580" w:rsidP="009F5334">
            <w:pPr>
              <w:rPr>
                <w:rFonts w:ascii="Comic Sans MS" w:hAnsi="Comic Sans MS"/>
                <w:sz w:val="20"/>
                <w:szCs w:val="20"/>
              </w:rPr>
            </w:pPr>
            <w:r w:rsidRPr="00932580">
              <w:rPr>
                <w:rFonts w:ascii="Comic Sans MS" w:hAnsi="Comic Sans MS"/>
                <w:sz w:val="20"/>
                <w:szCs w:val="20"/>
              </w:rPr>
              <w:t>ΣΥΝΤΕΚ Μ.ΙΚΕ</w:t>
            </w:r>
          </w:p>
        </w:tc>
      </w:tr>
    </w:tbl>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r w:rsidRPr="00932580">
        <w:rPr>
          <w:rFonts w:ascii="Comic Sans MS" w:hAnsi="Comic Sans MS"/>
          <w:sz w:val="20"/>
          <w:szCs w:val="20"/>
        </w:rPr>
        <w:t xml:space="preserve">Ο κ. </w:t>
      </w:r>
      <w:proofErr w:type="spellStart"/>
      <w:r w:rsidRPr="00932580">
        <w:rPr>
          <w:rFonts w:ascii="Comic Sans MS" w:hAnsi="Comic Sans MS"/>
          <w:sz w:val="20"/>
          <w:szCs w:val="20"/>
        </w:rPr>
        <w:t>Μπίμπος</w:t>
      </w:r>
      <w:proofErr w:type="spellEnd"/>
      <w:r w:rsidRPr="00932580">
        <w:rPr>
          <w:rFonts w:ascii="Comic Sans MS" w:hAnsi="Comic Sans MS"/>
          <w:sz w:val="20"/>
          <w:szCs w:val="20"/>
        </w:rPr>
        <w:t xml:space="preserve"> Σπυρίδων δεν προσκόμισε τα απαραίτητα δικαιολογητικά οπότε η π</w:t>
      </w:r>
      <w:r>
        <w:rPr>
          <w:rFonts w:ascii="Comic Sans MS" w:hAnsi="Comic Sans MS"/>
          <w:sz w:val="20"/>
          <w:szCs w:val="20"/>
        </w:rPr>
        <w:t>ροσφορά του γίνεται απαράδεκτη.</w:t>
      </w:r>
    </w:p>
    <w:p w:rsidR="00932580" w:rsidRPr="00932580" w:rsidRDefault="00932580" w:rsidP="00932580">
      <w:pPr>
        <w:rPr>
          <w:rFonts w:ascii="Comic Sans MS" w:hAnsi="Comic Sans MS"/>
          <w:sz w:val="20"/>
          <w:szCs w:val="20"/>
        </w:rPr>
      </w:pPr>
      <w:r w:rsidRPr="00932580">
        <w:rPr>
          <w:rFonts w:ascii="Comic Sans MS" w:hAnsi="Comic Sans MS"/>
          <w:b/>
          <w:sz w:val="20"/>
          <w:szCs w:val="20"/>
        </w:rPr>
        <w:t>5.</w:t>
      </w:r>
      <w:r w:rsidRPr="00932580">
        <w:rPr>
          <w:rFonts w:ascii="Comic Sans MS" w:hAnsi="Comic Sans MS"/>
          <w:sz w:val="20"/>
          <w:szCs w:val="20"/>
        </w:rPr>
        <w:t xml:space="preserve"> Η Επιτροπή προχώρησε στην αποσφράγιση των συμπληρωματικών οικονομικών προσφορών.</w:t>
      </w:r>
    </w:p>
    <w:p w:rsidR="00932580" w:rsidRPr="00932580" w:rsidRDefault="00932580" w:rsidP="00932580">
      <w:pPr>
        <w:rPr>
          <w:rFonts w:ascii="Comic Sans MS" w:hAnsi="Comic Sans MS"/>
          <w:sz w:val="20"/>
          <w:szCs w:val="20"/>
        </w:rPr>
      </w:pPr>
      <w:r w:rsidRPr="00932580">
        <w:rPr>
          <w:rFonts w:ascii="Comic Sans MS" w:hAnsi="Comic Sans MS"/>
          <w:sz w:val="20"/>
          <w:szCs w:val="20"/>
        </w:rPr>
        <w:t>Συγκεκριμένα:</w:t>
      </w:r>
    </w:p>
    <w:p w:rsidR="00932580" w:rsidRPr="00932580" w:rsidRDefault="00932580" w:rsidP="00932580">
      <w:pPr>
        <w:rPr>
          <w:rFonts w:ascii="Comic Sans MS" w:hAnsi="Comic Sans MS"/>
          <w:sz w:val="20"/>
          <w:szCs w:val="20"/>
        </w:rPr>
      </w:pPr>
      <w:r w:rsidRPr="00932580">
        <w:rPr>
          <w:rFonts w:ascii="Comic Sans MS" w:hAnsi="Comic Sans MS"/>
          <w:sz w:val="20"/>
          <w:szCs w:val="20"/>
        </w:rPr>
        <w:t xml:space="preserve">α. Η προσφορά του </w:t>
      </w:r>
      <w:proofErr w:type="spellStart"/>
      <w:r w:rsidRPr="00932580">
        <w:rPr>
          <w:rFonts w:ascii="Comic Sans MS" w:hAnsi="Comic Sans MS"/>
          <w:sz w:val="20"/>
          <w:szCs w:val="20"/>
        </w:rPr>
        <w:t>Γέιτονα</w:t>
      </w:r>
      <w:proofErr w:type="spellEnd"/>
      <w:r w:rsidRPr="00932580">
        <w:rPr>
          <w:rFonts w:ascii="Comic Sans MS" w:hAnsi="Comic Sans MS"/>
          <w:sz w:val="20"/>
          <w:szCs w:val="20"/>
        </w:rPr>
        <w:t xml:space="preserve"> Ευάγγελου είναι σύμφωνη με τους όρους της διακήρυξης και γίνεται αποδεκτή.</w:t>
      </w:r>
    </w:p>
    <w:p w:rsidR="00932580" w:rsidRPr="00932580" w:rsidRDefault="00932580" w:rsidP="00932580">
      <w:pPr>
        <w:rPr>
          <w:rFonts w:ascii="Comic Sans MS" w:hAnsi="Comic Sans MS"/>
          <w:sz w:val="20"/>
          <w:szCs w:val="20"/>
        </w:rPr>
      </w:pPr>
      <w:r w:rsidRPr="00932580">
        <w:rPr>
          <w:rFonts w:ascii="Comic Sans MS" w:hAnsi="Comic Sans MS"/>
          <w:sz w:val="20"/>
          <w:szCs w:val="20"/>
        </w:rPr>
        <w:t>β. Η προσφορά του κ. Λάμπρη Ιωάννη είναι σύμφωνη με τους όρους της διακήρυξης και γίνεται αποδεκτή.</w:t>
      </w:r>
    </w:p>
    <w:p w:rsidR="00932580" w:rsidRPr="00932580" w:rsidRDefault="00932580" w:rsidP="00932580">
      <w:pPr>
        <w:rPr>
          <w:rFonts w:ascii="Comic Sans MS" w:hAnsi="Comic Sans MS"/>
          <w:sz w:val="20"/>
          <w:szCs w:val="20"/>
        </w:rPr>
      </w:pPr>
      <w:r w:rsidRPr="00932580">
        <w:rPr>
          <w:rFonts w:ascii="Comic Sans MS" w:hAnsi="Comic Sans MS"/>
          <w:sz w:val="20"/>
          <w:szCs w:val="20"/>
        </w:rPr>
        <w:t>γ. Η προσφορά της ΣΥΝΤΕΚ Μ.ΙΚΕ  είναι σύμφωνη με τους όρους της διακήρυξης και γίνεται αποδεκτή.</w:t>
      </w:r>
    </w:p>
    <w:p w:rsidR="00932580" w:rsidRPr="00932580" w:rsidRDefault="00932580" w:rsidP="00932580">
      <w:pPr>
        <w:rPr>
          <w:rFonts w:ascii="Comic Sans MS" w:hAnsi="Comic Sans MS"/>
          <w:sz w:val="20"/>
          <w:szCs w:val="20"/>
        </w:rPr>
      </w:pPr>
      <w:r w:rsidRPr="00932580">
        <w:rPr>
          <w:rFonts w:ascii="Comic Sans MS" w:hAnsi="Comic Sans MS"/>
          <w:b/>
          <w:sz w:val="20"/>
          <w:szCs w:val="20"/>
        </w:rPr>
        <w:t xml:space="preserve">6. </w:t>
      </w:r>
      <w:r w:rsidRPr="00932580">
        <w:rPr>
          <w:rFonts w:ascii="Comic Sans MS" w:hAnsi="Comic Sans MS"/>
          <w:sz w:val="20"/>
          <w:szCs w:val="20"/>
        </w:rPr>
        <w:t>Οι προσφερόμενες</w:t>
      </w:r>
      <w:r w:rsidR="00384091">
        <w:rPr>
          <w:rFonts w:ascii="Comic Sans MS" w:hAnsi="Comic Sans MS"/>
          <w:sz w:val="20"/>
          <w:szCs w:val="20"/>
        </w:rPr>
        <w:t xml:space="preserve"> τιμές με Φ.Π.Α </w:t>
      </w:r>
      <w:r w:rsidRPr="00932580">
        <w:rPr>
          <w:rFonts w:ascii="Comic Sans MS" w:hAnsi="Comic Sans MS"/>
          <w:sz w:val="20"/>
          <w:szCs w:val="20"/>
        </w:rPr>
        <w:t>, διαμορφώνονται ως εξής:</w:t>
      </w:r>
    </w:p>
    <w:p w:rsidR="00932580" w:rsidRPr="00932580" w:rsidRDefault="00932580" w:rsidP="00932580">
      <w:pPr>
        <w:rPr>
          <w:rFonts w:ascii="Comic Sans MS" w:hAnsi="Comic Sans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4860"/>
        <w:gridCol w:w="2834"/>
      </w:tblGrid>
      <w:tr w:rsidR="00932580" w:rsidRPr="00932580" w:rsidTr="009F5334">
        <w:tc>
          <w:tcPr>
            <w:tcW w:w="828" w:type="dxa"/>
          </w:tcPr>
          <w:p w:rsidR="00932580" w:rsidRPr="00932580" w:rsidRDefault="00932580" w:rsidP="009F5334">
            <w:pPr>
              <w:rPr>
                <w:rFonts w:ascii="Comic Sans MS" w:hAnsi="Comic Sans MS"/>
                <w:sz w:val="20"/>
                <w:szCs w:val="20"/>
              </w:rPr>
            </w:pPr>
            <w:r w:rsidRPr="00932580">
              <w:rPr>
                <w:rFonts w:ascii="Comic Sans MS" w:hAnsi="Comic Sans MS"/>
                <w:b/>
                <w:sz w:val="20"/>
                <w:szCs w:val="20"/>
                <w:u w:val="single"/>
              </w:rPr>
              <w:t>Α/Α</w:t>
            </w:r>
          </w:p>
        </w:tc>
        <w:tc>
          <w:tcPr>
            <w:tcW w:w="4860" w:type="dxa"/>
          </w:tcPr>
          <w:p w:rsidR="00932580" w:rsidRPr="00932580" w:rsidRDefault="00932580" w:rsidP="009F5334">
            <w:pPr>
              <w:rPr>
                <w:rFonts w:ascii="Comic Sans MS" w:hAnsi="Comic Sans MS"/>
                <w:sz w:val="20"/>
                <w:szCs w:val="20"/>
              </w:rPr>
            </w:pPr>
            <w:r w:rsidRPr="00932580">
              <w:rPr>
                <w:rFonts w:ascii="Comic Sans MS" w:hAnsi="Comic Sans MS"/>
                <w:b/>
                <w:sz w:val="20"/>
                <w:szCs w:val="20"/>
                <w:u w:val="single"/>
              </w:rPr>
              <w:t xml:space="preserve">Ονοματεπώνυμο </w:t>
            </w:r>
          </w:p>
        </w:tc>
        <w:tc>
          <w:tcPr>
            <w:tcW w:w="2834" w:type="dxa"/>
            <w:vAlign w:val="center"/>
          </w:tcPr>
          <w:p w:rsidR="00932580" w:rsidRPr="00932580" w:rsidRDefault="00932580" w:rsidP="009F5334">
            <w:pPr>
              <w:rPr>
                <w:rFonts w:ascii="Comic Sans MS" w:hAnsi="Comic Sans MS"/>
                <w:b/>
                <w:sz w:val="20"/>
                <w:szCs w:val="20"/>
                <w:u w:val="single"/>
              </w:rPr>
            </w:pPr>
            <w:r w:rsidRPr="00932580">
              <w:rPr>
                <w:rFonts w:ascii="Comic Sans MS" w:hAnsi="Comic Sans MS"/>
                <w:b/>
                <w:sz w:val="20"/>
                <w:szCs w:val="20"/>
                <w:u w:val="single"/>
              </w:rPr>
              <w:t>Οικονομική προσφορά σε ευρώ</w:t>
            </w:r>
          </w:p>
        </w:tc>
      </w:tr>
      <w:tr w:rsidR="00932580" w:rsidRPr="00932580" w:rsidTr="009F5334">
        <w:trPr>
          <w:trHeight w:val="276"/>
        </w:trPr>
        <w:tc>
          <w:tcPr>
            <w:tcW w:w="828"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1</w:t>
            </w:r>
          </w:p>
        </w:tc>
        <w:tc>
          <w:tcPr>
            <w:tcW w:w="4860" w:type="dxa"/>
          </w:tcPr>
          <w:p w:rsidR="00932580" w:rsidRPr="00932580" w:rsidRDefault="00932580" w:rsidP="009F5334">
            <w:pPr>
              <w:rPr>
                <w:rFonts w:ascii="Comic Sans MS" w:hAnsi="Comic Sans MS"/>
                <w:sz w:val="20"/>
                <w:szCs w:val="20"/>
              </w:rPr>
            </w:pPr>
            <w:r w:rsidRPr="00932580">
              <w:rPr>
                <w:rFonts w:ascii="Comic Sans MS" w:hAnsi="Comic Sans MS"/>
                <w:sz w:val="20"/>
                <w:szCs w:val="20"/>
              </w:rPr>
              <w:t xml:space="preserve">ΣΥΝΤΕΚ Μ.ΙΚΕ </w:t>
            </w:r>
          </w:p>
        </w:tc>
        <w:tc>
          <w:tcPr>
            <w:tcW w:w="2834"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11.252,00</w:t>
            </w:r>
          </w:p>
        </w:tc>
      </w:tr>
      <w:tr w:rsidR="00932580" w:rsidRPr="00932580" w:rsidTr="009F5334">
        <w:trPr>
          <w:trHeight w:val="294"/>
        </w:trPr>
        <w:tc>
          <w:tcPr>
            <w:tcW w:w="828"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lastRenderedPageBreak/>
              <w:t>2</w:t>
            </w:r>
          </w:p>
        </w:tc>
        <w:tc>
          <w:tcPr>
            <w:tcW w:w="4860" w:type="dxa"/>
          </w:tcPr>
          <w:p w:rsidR="00932580" w:rsidRPr="00932580" w:rsidRDefault="00932580" w:rsidP="009F5334">
            <w:pPr>
              <w:rPr>
                <w:rFonts w:ascii="Comic Sans MS" w:hAnsi="Comic Sans MS"/>
                <w:sz w:val="20"/>
                <w:szCs w:val="20"/>
              </w:rPr>
            </w:pPr>
            <w:proofErr w:type="spellStart"/>
            <w:r w:rsidRPr="00932580">
              <w:rPr>
                <w:rFonts w:ascii="Comic Sans MS" w:hAnsi="Comic Sans MS"/>
                <w:sz w:val="20"/>
                <w:szCs w:val="20"/>
              </w:rPr>
              <w:t>Λάμπρης</w:t>
            </w:r>
            <w:proofErr w:type="spellEnd"/>
            <w:r w:rsidRPr="00932580">
              <w:rPr>
                <w:rFonts w:ascii="Comic Sans MS" w:hAnsi="Comic Sans MS"/>
                <w:sz w:val="20"/>
                <w:szCs w:val="20"/>
              </w:rPr>
              <w:t xml:space="preserve"> Ιωάννης</w:t>
            </w:r>
          </w:p>
        </w:tc>
        <w:tc>
          <w:tcPr>
            <w:tcW w:w="2834"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13.589,00</w:t>
            </w:r>
          </w:p>
        </w:tc>
      </w:tr>
      <w:tr w:rsidR="00932580" w:rsidRPr="00932580" w:rsidTr="009F5334">
        <w:trPr>
          <w:trHeight w:val="294"/>
        </w:trPr>
        <w:tc>
          <w:tcPr>
            <w:tcW w:w="828" w:type="dxa"/>
            <w:vAlign w:val="center"/>
          </w:tcPr>
          <w:p w:rsidR="00932580" w:rsidRPr="00932580" w:rsidRDefault="00932580" w:rsidP="009F5334">
            <w:pPr>
              <w:rPr>
                <w:rFonts w:ascii="Comic Sans MS" w:hAnsi="Comic Sans MS"/>
                <w:sz w:val="20"/>
                <w:szCs w:val="20"/>
              </w:rPr>
            </w:pPr>
            <w:r w:rsidRPr="00932580">
              <w:rPr>
                <w:rFonts w:ascii="Comic Sans MS" w:hAnsi="Comic Sans MS"/>
                <w:sz w:val="20"/>
                <w:szCs w:val="20"/>
              </w:rPr>
              <w:t>3</w:t>
            </w:r>
          </w:p>
        </w:tc>
        <w:tc>
          <w:tcPr>
            <w:tcW w:w="4860" w:type="dxa"/>
          </w:tcPr>
          <w:p w:rsidR="00932580" w:rsidRPr="00932580" w:rsidRDefault="00932580" w:rsidP="009F5334">
            <w:pPr>
              <w:rPr>
                <w:rFonts w:ascii="Comic Sans MS" w:hAnsi="Comic Sans MS"/>
                <w:sz w:val="20"/>
                <w:szCs w:val="20"/>
              </w:rPr>
            </w:pPr>
            <w:r w:rsidRPr="00932580">
              <w:rPr>
                <w:rFonts w:ascii="Comic Sans MS" w:hAnsi="Comic Sans MS"/>
                <w:sz w:val="20"/>
                <w:szCs w:val="20"/>
              </w:rPr>
              <w:t>Γείτονας Ευάγγελος</w:t>
            </w:r>
          </w:p>
        </w:tc>
        <w:tc>
          <w:tcPr>
            <w:tcW w:w="2834" w:type="dxa"/>
            <w:vAlign w:val="center"/>
          </w:tcPr>
          <w:p w:rsidR="00932580" w:rsidRPr="00932580" w:rsidRDefault="005B741C" w:rsidP="009F5334">
            <w:pPr>
              <w:rPr>
                <w:rFonts w:ascii="Comic Sans MS" w:hAnsi="Comic Sans MS"/>
                <w:sz w:val="20"/>
                <w:szCs w:val="20"/>
              </w:rPr>
            </w:pPr>
            <w:r>
              <w:rPr>
                <w:rFonts w:ascii="Comic Sans MS" w:hAnsi="Comic Sans MS"/>
                <w:sz w:val="20"/>
                <w:szCs w:val="20"/>
              </w:rPr>
              <w:t>16.877</w:t>
            </w:r>
            <w:r w:rsidR="00932580" w:rsidRPr="00932580">
              <w:rPr>
                <w:rFonts w:ascii="Comic Sans MS" w:hAnsi="Comic Sans MS"/>
                <w:sz w:val="20"/>
                <w:szCs w:val="20"/>
              </w:rPr>
              <w:t>,</w:t>
            </w:r>
            <w:r>
              <w:rPr>
                <w:rFonts w:ascii="Comic Sans MS" w:hAnsi="Comic Sans MS"/>
                <w:sz w:val="20"/>
                <w:szCs w:val="20"/>
              </w:rPr>
              <w:t>83</w:t>
            </w:r>
          </w:p>
        </w:tc>
      </w:tr>
    </w:tbl>
    <w:p w:rsidR="00932580" w:rsidRPr="00932580" w:rsidRDefault="00932580" w:rsidP="00932580">
      <w:pPr>
        <w:rPr>
          <w:rFonts w:ascii="Comic Sans MS" w:hAnsi="Comic Sans MS"/>
          <w:sz w:val="20"/>
          <w:szCs w:val="20"/>
        </w:rPr>
      </w:pPr>
    </w:p>
    <w:p w:rsidR="00932580" w:rsidRPr="00932580" w:rsidRDefault="00932580" w:rsidP="00932580">
      <w:pPr>
        <w:rPr>
          <w:rFonts w:ascii="Comic Sans MS" w:hAnsi="Comic Sans MS"/>
          <w:sz w:val="20"/>
          <w:szCs w:val="20"/>
        </w:rPr>
      </w:pPr>
      <w:r>
        <w:rPr>
          <w:rFonts w:ascii="Comic Sans MS" w:hAnsi="Comic Sans MS"/>
          <w:sz w:val="20"/>
          <w:szCs w:val="20"/>
        </w:rPr>
        <w:t>Η επιτροπή λαμβάνοντας υπόψη:</w:t>
      </w:r>
    </w:p>
    <w:p w:rsidR="00932580" w:rsidRPr="00932580" w:rsidRDefault="00932580" w:rsidP="00932580">
      <w:pPr>
        <w:rPr>
          <w:rFonts w:ascii="Comic Sans MS" w:hAnsi="Comic Sans MS"/>
          <w:sz w:val="20"/>
          <w:szCs w:val="20"/>
        </w:rPr>
      </w:pPr>
      <w:r w:rsidRPr="00932580">
        <w:rPr>
          <w:rFonts w:ascii="Comic Sans MS" w:hAnsi="Comic Sans MS"/>
          <w:sz w:val="20"/>
          <w:szCs w:val="20"/>
        </w:rPr>
        <w:t xml:space="preserve">1. την υπ’ αριθ. 15535/04-05-2017 Διακήρυξη του Δημάρχου </w:t>
      </w:r>
    </w:p>
    <w:p w:rsidR="00932580" w:rsidRPr="00932580" w:rsidRDefault="00932580" w:rsidP="00932580">
      <w:pPr>
        <w:rPr>
          <w:rFonts w:ascii="Comic Sans MS" w:hAnsi="Comic Sans MS"/>
          <w:sz w:val="20"/>
          <w:szCs w:val="20"/>
        </w:rPr>
      </w:pPr>
      <w:r w:rsidRPr="00932580">
        <w:rPr>
          <w:rFonts w:ascii="Comic Sans MS" w:hAnsi="Comic Sans MS"/>
          <w:sz w:val="20"/>
          <w:szCs w:val="20"/>
        </w:rPr>
        <w:t>2. τις υποβληθείσες προσφορές</w:t>
      </w:r>
    </w:p>
    <w:p w:rsidR="00932580" w:rsidRPr="00932580" w:rsidRDefault="00932580" w:rsidP="00932580">
      <w:pPr>
        <w:rPr>
          <w:rFonts w:ascii="Comic Sans MS" w:hAnsi="Comic Sans MS"/>
          <w:sz w:val="20"/>
          <w:szCs w:val="20"/>
        </w:rPr>
      </w:pPr>
      <w:r w:rsidRPr="00932580">
        <w:rPr>
          <w:rFonts w:ascii="Comic Sans MS" w:hAnsi="Comic Sans MS"/>
          <w:sz w:val="20"/>
          <w:szCs w:val="20"/>
        </w:rPr>
        <w:t>3. τις διατάξεις του Ν.4412/2016</w:t>
      </w:r>
    </w:p>
    <w:p w:rsidR="00932580" w:rsidRPr="00932580" w:rsidRDefault="00932580" w:rsidP="00932580">
      <w:pPr>
        <w:rPr>
          <w:rFonts w:ascii="Comic Sans MS" w:hAnsi="Comic Sans MS"/>
          <w:sz w:val="20"/>
          <w:szCs w:val="20"/>
        </w:rPr>
      </w:pPr>
      <w:r w:rsidRPr="00932580">
        <w:rPr>
          <w:rFonts w:ascii="Comic Sans MS" w:hAnsi="Comic Sans MS"/>
          <w:sz w:val="20"/>
          <w:szCs w:val="20"/>
        </w:rPr>
        <w:t>4. την υπ’ αριθ. 615/2017 απόφαση ανάληψης υποχρέωσης</w:t>
      </w:r>
    </w:p>
    <w:p w:rsidR="00932580" w:rsidRPr="00932580" w:rsidRDefault="00932580" w:rsidP="00932580">
      <w:pPr>
        <w:rPr>
          <w:rFonts w:ascii="Comic Sans MS" w:hAnsi="Comic Sans MS"/>
          <w:sz w:val="20"/>
          <w:szCs w:val="20"/>
        </w:rPr>
      </w:pPr>
      <w:r w:rsidRPr="00932580">
        <w:rPr>
          <w:rFonts w:ascii="Comic Sans MS" w:hAnsi="Comic Sans MS"/>
          <w:sz w:val="20"/>
          <w:szCs w:val="20"/>
        </w:rPr>
        <w:t>5. τη βεβαίωση του Προϊσταμένου της Οικονομικής Υπηρεσίας, επί της ανωτέρω απόφασης (ή πρότασης) ανάληψης υποχρέωσης, για την ύπαρξη διαθέσιμου ποσού, τη συνδρομή των προϋποθέσεων της παρ 1α του άρθρου 4 του ΠΔ 80/2016 και τη δέσμευση στα οικείο Μητρώο Δεσμεύσεων της αντίστοιχης πίστωσης με α/α 615</w:t>
      </w:r>
    </w:p>
    <w:p w:rsidR="00932580" w:rsidRPr="00932580" w:rsidRDefault="00932580" w:rsidP="00932580">
      <w:pPr>
        <w:jc w:val="center"/>
        <w:rPr>
          <w:rFonts w:ascii="Comic Sans MS" w:hAnsi="Comic Sans MS"/>
          <w:b/>
          <w:sz w:val="20"/>
          <w:szCs w:val="20"/>
        </w:rPr>
      </w:pPr>
      <w:r w:rsidRPr="00932580">
        <w:rPr>
          <w:rFonts w:ascii="Comic Sans MS" w:hAnsi="Comic Sans MS"/>
          <w:b/>
          <w:sz w:val="20"/>
          <w:szCs w:val="20"/>
        </w:rPr>
        <w:t>προτείνει προς τη Οικονομική επιτροπή:</w:t>
      </w:r>
    </w:p>
    <w:p w:rsidR="00932580" w:rsidRPr="00932580" w:rsidRDefault="00932580" w:rsidP="00932580">
      <w:pPr>
        <w:rPr>
          <w:rFonts w:ascii="Comic Sans MS" w:hAnsi="Comic Sans MS"/>
          <w:sz w:val="20"/>
          <w:szCs w:val="20"/>
        </w:rPr>
      </w:pPr>
      <w:r w:rsidRPr="00932580">
        <w:rPr>
          <w:rFonts w:ascii="Comic Sans MS" w:hAnsi="Comic Sans MS"/>
          <w:sz w:val="20"/>
          <w:szCs w:val="20"/>
        </w:rPr>
        <w:t xml:space="preserve">Την ανάδειξη της </w:t>
      </w:r>
      <w:r w:rsidRPr="00932580">
        <w:rPr>
          <w:rFonts w:ascii="Comic Sans MS" w:hAnsi="Comic Sans MS"/>
          <w:b/>
          <w:sz w:val="20"/>
          <w:szCs w:val="20"/>
        </w:rPr>
        <w:t xml:space="preserve">ΣΥΝΤΕΚ Μ.ΙΚΕ </w:t>
      </w:r>
      <w:r w:rsidRPr="00932580">
        <w:rPr>
          <w:rFonts w:ascii="Comic Sans MS" w:hAnsi="Comic Sans MS"/>
          <w:sz w:val="20"/>
          <w:szCs w:val="20"/>
        </w:rPr>
        <w:t xml:space="preserve">ως προσωρινού αναδόχου με ποσοστό έκπτωσης </w:t>
      </w:r>
      <w:r w:rsidRPr="00932580">
        <w:rPr>
          <w:rFonts w:ascii="Comic Sans MS" w:hAnsi="Comic Sans MS"/>
          <w:b/>
          <w:sz w:val="20"/>
          <w:szCs w:val="20"/>
        </w:rPr>
        <w:t>42%</w:t>
      </w:r>
      <w:r w:rsidRPr="00932580">
        <w:rPr>
          <w:rFonts w:ascii="Comic Sans MS" w:hAnsi="Comic Sans MS"/>
          <w:sz w:val="20"/>
          <w:szCs w:val="20"/>
        </w:rPr>
        <w:t xml:space="preserve"> της εργασίας </w:t>
      </w:r>
      <w:r w:rsidRPr="00932580">
        <w:rPr>
          <w:rFonts w:ascii="Comic Sans MS" w:hAnsi="Comic Sans MS"/>
          <w:b/>
          <w:sz w:val="20"/>
          <w:szCs w:val="20"/>
        </w:rPr>
        <w:t>«Καθαρισμός</w:t>
      </w:r>
      <w:r w:rsidRPr="00932580">
        <w:rPr>
          <w:rFonts w:ascii="Comic Sans MS" w:hAnsi="Comic Sans MS"/>
          <w:sz w:val="20"/>
          <w:szCs w:val="20"/>
        </w:rPr>
        <w:t xml:space="preserve"> </w:t>
      </w:r>
      <w:r w:rsidRPr="00932580">
        <w:rPr>
          <w:rFonts w:ascii="Comic Sans MS" w:hAnsi="Comic Sans MS"/>
          <w:b/>
          <w:sz w:val="20"/>
          <w:szCs w:val="20"/>
        </w:rPr>
        <w:t xml:space="preserve">αυτοφυούς βλάστησης για άρση επικινδυνότητας διέλευσης οχημάτων σε δημοτικούς και αγροτικούς δρόμους Δ.Ε. Αμβρακικού, Φιλοθέης, </w:t>
      </w:r>
      <w:proofErr w:type="spellStart"/>
      <w:r w:rsidRPr="00932580">
        <w:rPr>
          <w:rFonts w:ascii="Comic Sans MS" w:hAnsi="Comic Sans MS"/>
          <w:b/>
          <w:sz w:val="20"/>
          <w:szCs w:val="20"/>
        </w:rPr>
        <w:t>Ξηροβουνίου</w:t>
      </w:r>
      <w:proofErr w:type="spellEnd"/>
      <w:r w:rsidRPr="00932580">
        <w:rPr>
          <w:rFonts w:ascii="Comic Sans MS" w:hAnsi="Comic Sans MS"/>
          <w:b/>
          <w:sz w:val="20"/>
          <w:szCs w:val="20"/>
        </w:rPr>
        <w:t xml:space="preserve"> και Βλαχερνών»</w:t>
      </w:r>
      <w:r w:rsidRPr="00932580">
        <w:rPr>
          <w:rFonts w:ascii="Comic Sans MS" w:hAnsi="Comic Sans MS"/>
          <w:sz w:val="20"/>
          <w:szCs w:val="20"/>
        </w:rPr>
        <w:t xml:space="preserve">  γιατί η προσφορά της είναι πλήρης, σύμφωνη με τους όρους της διακήρυξης και προσέφερε το μεγαλύτερο ποσοστό έκπτωσης. </w:t>
      </w:r>
    </w:p>
    <w:p w:rsidR="003E0376" w:rsidRDefault="003E0376" w:rsidP="003E0376">
      <w:pPr>
        <w:jc w:val="both"/>
        <w:rPr>
          <w:rFonts w:ascii="Comic Sans MS" w:hAnsi="Comic Sans MS" w:cs="Arial"/>
          <w:sz w:val="20"/>
          <w:szCs w:val="20"/>
        </w:rPr>
      </w:pPr>
    </w:p>
    <w:p w:rsidR="003E0376" w:rsidRDefault="003E0376" w:rsidP="003E0376">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3E0376" w:rsidRDefault="003E0376" w:rsidP="003E0376">
      <w:pPr>
        <w:jc w:val="center"/>
        <w:rPr>
          <w:rFonts w:ascii="Comic Sans MS" w:hAnsi="Comic Sans MS"/>
          <w:b/>
          <w:sz w:val="18"/>
          <w:szCs w:val="18"/>
        </w:rPr>
      </w:pPr>
      <w:r>
        <w:rPr>
          <w:rFonts w:ascii="Comic Sans MS" w:hAnsi="Comic Sans MS"/>
          <w:b/>
          <w:sz w:val="18"/>
          <w:szCs w:val="18"/>
        </w:rPr>
        <w:t>Η ΟΙΚΟΝΟΜΙΚΗ ΕΠΙΤΡΟΠΗ</w:t>
      </w:r>
    </w:p>
    <w:p w:rsidR="003E0376" w:rsidRDefault="003E0376" w:rsidP="003E0376">
      <w:pPr>
        <w:spacing w:line="276" w:lineRule="auto"/>
        <w:jc w:val="both"/>
        <w:rPr>
          <w:rFonts w:ascii="Comic Sans MS" w:hAnsi="Comic Sans MS"/>
          <w:sz w:val="20"/>
          <w:szCs w:val="20"/>
          <w:highlight w:val="yellow"/>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w:t>
      </w:r>
      <w:r w:rsidR="00384091">
        <w:rPr>
          <w:rFonts w:ascii="Comic Sans MS" w:hAnsi="Comic Sans MS"/>
          <w:sz w:val="20"/>
          <w:szCs w:val="20"/>
        </w:rPr>
        <w:t>463/2006, Ν.3852/2010, το από 18</w:t>
      </w:r>
      <w:r>
        <w:rPr>
          <w:rFonts w:ascii="Comic Sans MS" w:hAnsi="Comic Sans MS"/>
          <w:sz w:val="20"/>
          <w:szCs w:val="20"/>
        </w:rPr>
        <w:t xml:space="preserve">-05-2017 πρακτικό της επιτροπής διαγωνισμού </w:t>
      </w:r>
    </w:p>
    <w:p w:rsidR="003E0376" w:rsidRDefault="003E0376" w:rsidP="003E0376">
      <w:pPr>
        <w:spacing w:line="360" w:lineRule="auto"/>
        <w:jc w:val="center"/>
        <w:rPr>
          <w:rFonts w:ascii="Comic Sans MS" w:hAnsi="Comic Sans MS"/>
          <w:b/>
          <w:sz w:val="18"/>
          <w:szCs w:val="18"/>
        </w:rPr>
      </w:pPr>
      <w:r w:rsidRPr="001F39AC">
        <w:rPr>
          <w:rFonts w:ascii="Comic Sans MS" w:hAnsi="Comic Sans MS"/>
          <w:b/>
          <w:sz w:val="20"/>
          <w:szCs w:val="20"/>
        </w:rPr>
        <w:t>ΑΠΟΦΑΣΙΖΕΙ ΟΜΟΦΩΝΑ</w:t>
      </w:r>
    </w:p>
    <w:p w:rsidR="003E0376" w:rsidRDefault="003E0376" w:rsidP="003E0376">
      <w:pPr>
        <w:jc w:val="both"/>
        <w:rPr>
          <w:rFonts w:ascii="Comic Sans MS" w:hAnsi="Comic Sans MS"/>
          <w:sz w:val="20"/>
          <w:szCs w:val="20"/>
        </w:rPr>
      </w:pPr>
      <w:r>
        <w:rPr>
          <w:b/>
        </w:rPr>
        <w:t xml:space="preserve"> Α.</w:t>
      </w:r>
      <w:r>
        <w:t xml:space="preserve"> </w:t>
      </w:r>
      <w:r>
        <w:rPr>
          <w:rFonts w:ascii="Comic Sans MS" w:hAnsi="Comic Sans MS"/>
          <w:sz w:val="20"/>
          <w:szCs w:val="20"/>
        </w:rPr>
        <w:t>Εγκρίνει σύμφωνα με το</w:t>
      </w:r>
      <w:r w:rsidR="00384091">
        <w:rPr>
          <w:rFonts w:ascii="Comic Sans MS" w:hAnsi="Comic Sans MS"/>
          <w:sz w:val="20"/>
          <w:szCs w:val="20"/>
        </w:rPr>
        <w:t xml:space="preserve"> ιστορικό της παρούσης το από 18</w:t>
      </w:r>
      <w:r>
        <w:rPr>
          <w:rFonts w:ascii="Comic Sans MS" w:hAnsi="Comic Sans MS"/>
          <w:sz w:val="20"/>
          <w:szCs w:val="20"/>
        </w:rPr>
        <w:t>-05-2017 πρακτικό της επιτροπής διαγων</w:t>
      </w:r>
      <w:r w:rsidR="00932580">
        <w:rPr>
          <w:rFonts w:ascii="Comic Sans MS" w:hAnsi="Comic Sans MS"/>
          <w:sz w:val="20"/>
          <w:szCs w:val="20"/>
        </w:rPr>
        <w:t xml:space="preserve">ισμού που αφορά την ανάδειξη της εταιρείας </w:t>
      </w:r>
      <w:r w:rsidR="00932580" w:rsidRPr="00932580">
        <w:rPr>
          <w:rFonts w:ascii="Comic Sans MS" w:hAnsi="Comic Sans MS"/>
          <w:b/>
          <w:sz w:val="20"/>
          <w:szCs w:val="20"/>
        </w:rPr>
        <w:t xml:space="preserve">ΣΥΝΤΕΚ Μ.ΙΚΕ </w:t>
      </w:r>
      <w:r w:rsidR="00932580" w:rsidRPr="00932580">
        <w:rPr>
          <w:rFonts w:ascii="Comic Sans MS" w:hAnsi="Comic Sans MS"/>
          <w:sz w:val="20"/>
          <w:szCs w:val="20"/>
        </w:rPr>
        <w:t xml:space="preserve">ως προσωρινού αναδόχου με ποσοστό έκπτωσης </w:t>
      </w:r>
      <w:r w:rsidR="00932580" w:rsidRPr="00932580">
        <w:rPr>
          <w:rFonts w:ascii="Comic Sans MS" w:hAnsi="Comic Sans MS"/>
          <w:b/>
          <w:sz w:val="20"/>
          <w:szCs w:val="20"/>
        </w:rPr>
        <w:t>42%</w:t>
      </w:r>
      <w:r w:rsidR="00932580" w:rsidRPr="00932580">
        <w:rPr>
          <w:rFonts w:ascii="Comic Sans MS" w:hAnsi="Comic Sans MS"/>
          <w:sz w:val="20"/>
          <w:szCs w:val="20"/>
        </w:rPr>
        <w:t xml:space="preserve"> της εργασίας </w:t>
      </w:r>
      <w:r w:rsidR="00932580" w:rsidRPr="00932580">
        <w:rPr>
          <w:rFonts w:ascii="Comic Sans MS" w:hAnsi="Comic Sans MS"/>
          <w:b/>
          <w:sz w:val="20"/>
          <w:szCs w:val="20"/>
        </w:rPr>
        <w:t>«Καθαρισμός</w:t>
      </w:r>
      <w:r w:rsidR="00932580" w:rsidRPr="00932580">
        <w:rPr>
          <w:rFonts w:ascii="Comic Sans MS" w:hAnsi="Comic Sans MS"/>
          <w:sz w:val="20"/>
          <w:szCs w:val="20"/>
        </w:rPr>
        <w:t xml:space="preserve"> </w:t>
      </w:r>
      <w:r w:rsidR="00932580" w:rsidRPr="00932580">
        <w:rPr>
          <w:rFonts w:ascii="Comic Sans MS" w:hAnsi="Comic Sans MS"/>
          <w:b/>
          <w:sz w:val="20"/>
          <w:szCs w:val="20"/>
        </w:rPr>
        <w:t xml:space="preserve">αυτοφυούς βλάστησης για άρση επικινδυνότητας διέλευσης οχημάτων σε δημοτικούς και αγροτικούς δρόμους Δ.Ε. Αμβρακικού, Φιλοθέης, </w:t>
      </w:r>
      <w:proofErr w:type="spellStart"/>
      <w:r w:rsidR="00932580" w:rsidRPr="00932580">
        <w:rPr>
          <w:rFonts w:ascii="Comic Sans MS" w:hAnsi="Comic Sans MS"/>
          <w:b/>
          <w:sz w:val="20"/>
          <w:szCs w:val="20"/>
        </w:rPr>
        <w:t>Ξηροβουνίου</w:t>
      </w:r>
      <w:proofErr w:type="spellEnd"/>
      <w:r w:rsidR="00932580" w:rsidRPr="00932580">
        <w:rPr>
          <w:rFonts w:ascii="Comic Sans MS" w:hAnsi="Comic Sans MS"/>
          <w:b/>
          <w:sz w:val="20"/>
          <w:szCs w:val="20"/>
        </w:rPr>
        <w:t xml:space="preserve"> και Βλαχερνών»</w:t>
      </w:r>
      <w:r w:rsidR="00932580" w:rsidRPr="00932580">
        <w:rPr>
          <w:rFonts w:ascii="Comic Sans MS" w:hAnsi="Comic Sans MS"/>
          <w:sz w:val="20"/>
          <w:szCs w:val="20"/>
        </w:rPr>
        <w:t xml:space="preserve">  γιατί η προσφορά της είναι πλήρης, σύμφωνη με τους όρους της διακήρυξης και προσέφερε το μεγαλύτερο ποσοστό έκπτωσης. </w:t>
      </w:r>
    </w:p>
    <w:p w:rsidR="003E0376" w:rsidRDefault="003E0376" w:rsidP="003E0376">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3E0376" w:rsidRDefault="003E0376" w:rsidP="003E0376">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w:t>
      </w:r>
      <w:r w:rsidR="001F39AC">
        <w:rPr>
          <w:rFonts w:ascii="Comic Sans MS" w:hAnsi="Comic Sans MS"/>
          <w:b/>
          <w:sz w:val="20"/>
          <w:szCs w:val="20"/>
        </w:rPr>
        <w:t>ριθμό  338</w:t>
      </w:r>
      <w:r>
        <w:rPr>
          <w:rFonts w:ascii="Comic Sans MS" w:hAnsi="Comic Sans MS"/>
          <w:b/>
          <w:sz w:val="20"/>
          <w:szCs w:val="20"/>
        </w:rPr>
        <w:t>/2017</w:t>
      </w:r>
    </w:p>
    <w:p w:rsidR="003E0376" w:rsidRDefault="003E0376" w:rsidP="003E0376">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3E0376" w:rsidRDefault="003E0376" w:rsidP="003E0376">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3E0376" w:rsidRDefault="003E0376" w:rsidP="003E0376">
      <w:pPr>
        <w:rPr>
          <w:rFonts w:ascii="Comic Sans MS" w:hAnsi="Comic Sans MS"/>
          <w:b/>
          <w:i/>
          <w:sz w:val="16"/>
          <w:szCs w:val="16"/>
        </w:rPr>
      </w:pPr>
      <w:r>
        <w:rPr>
          <w:rFonts w:ascii="Comic Sans MS" w:hAnsi="Comic Sans MS"/>
          <w:b/>
          <w:i/>
          <w:sz w:val="16"/>
          <w:szCs w:val="16"/>
        </w:rPr>
        <w:t xml:space="preserve">                                                                              </w:t>
      </w:r>
    </w:p>
    <w:p w:rsidR="003E0376" w:rsidRDefault="003E0376" w:rsidP="003E0376">
      <w:pPr>
        <w:rPr>
          <w:rFonts w:ascii="Comic Sans MS" w:hAnsi="Comic Sans MS"/>
          <w:b/>
          <w:i/>
          <w:sz w:val="16"/>
          <w:szCs w:val="16"/>
        </w:rPr>
      </w:pPr>
      <w:r>
        <w:rPr>
          <w:rFonts w:ascii="Comic Sans MS" w:hAnsi="Comic Sans MS"/>
          <w:b/>
          <w:i/>
          <w:sz w:val="16"/>
          <w:szCs w:val="16"/>
        </w:rPr>
        <w:t xml:space="preserve">                                                                                                                        </w:t>
      </w:r>
    </w:p>
    <w:p w:rsidR="003E0376" w:rsidRDefault="003E0376" w:rsidP="003E0376">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3E0376" w:rsidRDefault="003E0376" w:rsidP="003E0376">
      <w:pPr>
        <w:rPr>
          <w:rFonts w:ascii="Verdana" w:hAnsi="Verdana"/>
          <w:b/>
          <w:i/>
          <w:sz w:val="8"/>
          <w:szCs w:val="8"/>
        </w:rPr>
      </w:pPr>
      <w:r>
        <w:rPr>
          <w:rFonts w:ascii="Verdana" w:hAnsi="Verdana"/>
          <w:b/>
          <w:i/>
          <w:sz w:val="8"/>
          <w:szCs w:val="8"/>
        </w:rPr>
        <w:t xml:space="preserve">            Ακριβές Αντίγραφο                                                                                             </w:t>
      </w:r>
    </w:p>
    <w:p w:rsidR="003E0376" w:rsidRDefault="003E0376" w:rsidP="003E0376">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3E0376" w:rsidRDefault="003E0376" w:rsidP="003E0376">
      <w:pPr>
        <w:jc w:val="both"/>
        <w:rPr>
          <w:rFonts w:ascii="Verdana" w:hAnsi="Verdana"/>
          <w:i/>
          <w:sz w:val="8"/>
          <w:szCs w:val="8"/>
        </w:rPr>
      </w:pPr>
      <w:r>
        <w:rPr>
          <w:rFonts w:ascii="Verdana" w:hAnsi="Verdana"/>
          <w:i/>
          <w:sz w:val="8"/>
          <w:szCs w:val="8"/>
        </w:rPr>
        <w:t xml:space="preserve">            Με εντολή Δημάρχου </w:t>
      </w:r>
    </w:p>
    <w:p w:rsidR="003E0376" w:rsidRDefault="003E0376" w:rsidP="003E0376">
      <w:pPr>
        <w:jc w:val="both"/>
        <w:rPr>
          <w:rFonts w:ascii="Verdana" w:hAnsi="Verdana"/>
          <w:i/>
          <w:sz w:val="8"/>
          <w:szCs w:val="8"/>
        </w:rPr>
      </w:pPr>
      <w:r>
        <w:rPr>
          <w:rFonts w:ascii="Verdana" w:hAnsi="Verdana"/>
          <w:i/>
          <w:sz w:val="8"/>
          <w:szCs w:val="8"/>
        </w:rPr>
        <w:t xml:space="preserve">              Ο  Υπάλληλος</w:t>
      </w:r>
    </w:p>
    <w:p w:rsidR="003E0376" w:rsidRDefault="003E0376" w:rsidP="003E0376">
      <w:pPr>
        <w:rPr>
          <w:rFonts w:ascii="Verdana" w:hAnsi="Verdana"/>
          <w:b/>
          <w:i/>
          <w:sz w:val="8"/>
          <w:szCs w:val="8"/>
        </w:rPr>
      </w:pPr>
      <w:r>
        <w:rPr>
          <w:rFonts w:ascii="Verdana" w:hAnsi="Verdana"/>
          <w:b/>
          <w:i/>
          <w:sz w:val="8"/>
          <w:szCs w:val="8"/>
        </w:rPr>
        <w:t xml:space="preserve">                                                                                                                                    </w:t>
      </w:r>
    </w:p>
    <w:p w:rsidR="003E0376" w:rsidRDefault="003E0376" w:rsidP="003E0376">
      <w:pPr>
        <w:jc w:val="both"/>
        <w:rPr>
          <w:rFonts w:ascii="Verdana" w:hAnsi="Verdana"/>
          <w:b/>
          <w:sz w:val="10"/>
          <w:szCs w:val="10"/>
        </w:rPr>
      </w:pPr>
      <w:r>
        <w:rPr>
          <w:rFonts w:ascii="Verdana" w:hAnsi="Verdana"/>
          <w:b/>
          <w:i/>
          <w:sz w:val="10"/>
          <w:szCs w:val="10"/>
        </w:rPr>
        <w:t xml:space="preserve">                                                  </w:t>
      </w:r>
    </w:p>
    <w:p w:rsidR="003E0376" w:rsidRDefault="003E0376" w:rsidP="003E0376">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3E0376" w:rsidSect="00F61E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0376"/>
    <w:rsid w:val="00020785"/>
    <w:rsid w:val="001E437C"/>
    <w:rsid w:val="001F39AC"/>
    <w:rsid w:val="00224AEB"/>
    <w:rsid w:val="00384091"/>
    <w:rsid w:val="003E0376"/>
    <w:rsid w:val="004F3821"/>
    <w:rsid w:val="005649E6"/>
    <w:rsid w:val="005B741C"/>
    <w:rsid w:val="00674B47"/>
    <w:rsid w:val="007C0F0C"/>
    <w:rsid w:val="008608EE"/>
    <w:rsid w:val="00932580"/>
    <w:rsid w:val="00A14B06"/>
    <w:rsid w:val="00B232B4"/>
    <w:rsid w:val="00B42587"/>
    <w:rsid w:val="00DC7760"/>
    <w:rsid w:val="00E70EF9"/>
    <w:rsid w:val="00F31DB0"/>
    <w:rsid w:val="00F61E47"/>
    <w:rsid w:val="00FF081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037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B42587"/>
    <w:pPr>
      <w:spacing w:line="360" w:lineRule="auto"/>
      <w:jc w:val="both"/>
    </w:pPr>
    <w:rPr>
      <w:szCs w:val="20"/>
    </w:rPr>
  </w:style>
  <w:style w:type="character" w:customStyle="1" w:styleId="2Char">
    <w:name w:val="Σώμα κείμενου 2 Char"/>
    <w:basedOn w:val="a0"/>
    <w:link w:val="2"/>
    <w:rsid w:val="00B42587"/>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B42587"/>
    <w:rPr>
      <w:rFonts w:ascii="Tahoma" w:hAnsi="Tahoma" w:cs="Tahoma"/>
      <w:sz w:val="16"/>
      <w:szCs w:val="16"/>
    </w:rPr>
  </w:style>
  <w:style w:type="character" w:customStyle="1" w:styleId="Char">
    <w:name w:val="Κείμενο πλαισίου Char"/>
    <w:basedOn w:val="a0"/>
    <w:link w:val="a3"/>
    <w:uiPriority w:val="99"/>
    <w:semiHidden/>
    <w:rsid w:val="00B42587"/>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650210824">
      <w:bodyDiv w:val="1"/>
      <w:marLeft w:val="0"/>
      <w:marRight w:val="0"/>
      <w:marTop w:val="0"/>
      <w:marBottom w:val="0"/>
      <w:divBdr>
        <w:top w:val="none" w:sz="0" w:space="0" w:color="auto"/>
        <w:left w:val="none" w:sz="0" w:space="0" w:color="auto"/>
        <w:bottom w:val="none" w:sz="0" w:space="0" w:color="auto"/>
        <w:right w:val="none" w:sz="0" w:space="0" w:color="auto"/>
      </w:divBdr>
    </w:div>
    <w:div w:id="202377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1398</Words>
  <Characters>7553</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2017-06-23T09:22:00Z</cp:lastPrinted>
  <dcterms:created xsi:type="dcterms:W3CDTF">2017-06-22T04:22:00Z</dcterms:created>
  <dcterms:modified xsi:type="dcterms:W3CDTF">2017-07-03T08:54:00Z</dcterms:modified>
</cp:coreProperties>
</file>