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DBC" w:rsidRDefault="00A93DBC" w:rsidP="00A93DBC">
      <w:pPr>
        <w:jc w:val="both"/>
        <w:rPr>
          <w:rFonts w:ascii="Comic Sans MS" w:hAnsi="Comic Sans MS"/>
          <w:sz w:val="20"/>
          <w:szCs w:val="20"/>
        </w:rPr>
      </w:pPr>
    </w:p>
    <w:p w:rsidR="00A93DBC" w:rsidRDefault="00A93DBC" w:rsidP="00A93DBC">
      <w:pPr>
        <w:jc w:val="both"/>
        <w:rPr>
          <w:rFonts w:ascii="Comic Sans MS" w:hAnsi="Comic Sans MS"/>
          <w:sz w:val="20"/>
          <w:szCs w:val="20"/>
        </w:rPr>
      </w:pPr>
    </w:p>
    <w:p w:rsidR="00A93DBC" w:rsidRDefault="000D715D" w:rsidP="00A93DBC">
      <w:pPr>
        <w:rPr>
          <w:rFonts w:ascii="Comic Sans MS" w:hAnsi="Comic Sans MS"/>
          <w:b/>
          <w:sz w:val="20"/>
          <w:szCs w:val="20"/>
        </w:rPr>
      </w:pPr>
      <w:r w:rsidRPr="000D715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A93DBC" w:rsidRDefault="00A93DBC" w:rsidP="00A93DB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320/2017</w:t>
                  </w:r>
                </w:p>
                <w:p w:rsidR="00A93DBC" w:rsidRDefault="00A93DBC" w:rsidP="00A93DB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35CFE" w:rsidRPr="00E35CFE">
                    <w:t xml:space="preserve"> </w:t>
                  </w:r>
                  <w:r w:rsidR="00E35CFE">
                    <w:t>6ΔΙΚΩΨΑ-1ΚΚ</w:t>
                  </w:r>
                </w:p>
                <w:p w:rsidR="00A93DBC" w:rsidRDefault="00A93DBC" w:rsidP="00A93DB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93DBC" w:rsidRDefault="00A93DBC" w:rsidP="00A93DBC"/>
              </w:txbxContent>
            </v:textbox>
          </v:shape>
        </w:pict>
      </w:r>
      <w:r w:rsidR="00A93DB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93DBC" w:rsidRDefault="00A93DBC" w:rsidP="00A93DB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93DBC" w:rsidRDefault="00A93DBC" w:rsidP="00A93DB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93DBC" w:rsidRDefault="00A93DBC" w:rsidP="00A93DB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93DBC" w:rsidRDefault="00A93DBC" w:rsidP="00A93DB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93DBC" w:rsidRDefault="00A93DBC" w:rsidP="00A93DBC">
      <w:pPr>
        <w:jc w:val="center"/>
        <w:rPr>
          <w:rFonts w:ascii="Comic Sans MS" w:hAnsi="Comic Sans MS"/>
          <w:b/>
          <w:sz w:val="20"/>
          <w:szCs w:val="20"/>
        </w:rPr>
      </w:pPr>
    </w:p>
    <w:p w:rsidR="00A93DBC" w:rsidRDefault="00A93DBC" w:rsidP="00A93D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93DBC" w:rsidRDefault="00A93DBC" w:rsidP="00A93D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A93DBC" w:rsidRDefault="00A93DBC" w:rsidP="00A93D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93DBC" w:rsidRDefault="00A93DBC" w:rsidP="00A93DBC">
      <w:pPr>
        <w:jc w:val="both"/>
        <w:rPr>
          <w:rFonts w:ascii="Comic Sans MS" w:hAnsi="Comic Sans MS"/>
          <w:b/>
          <w:sz w:val="20"/>
          <w:szCs w:val="20"/>
        </w:rPr>
      </w:pPr>
    </w:p>
    <w:p w:rsidR="00A93DBC" w:rsidRDefault="00A93DBC" w:rsidP="00A93DB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>
        <w:rPr>
          <w:rFonts w:ascii="Comic Sans MS" w:hAnsi="Comic Sans MS" w:cs="Arial"/>
          <w:b/>
          <w:sz w:val="20"/>
          <w:szCs w:val="20"/>
        </w:rPr>
        <w:t>Έγκριση π</w:t>
      </w:r>
      <w:r w:rsidR="00FD5C9B">
        <w:rPr>
          <w:rFonts w:ascii="Comic Sans MS" w:hAnsi="Comic Sans MS" w:cs="Arial"/>
          <w:b/>
          <w:sz w:val="20"/>
          <w:szCs w:val="20"/>
        </w:rPr>
        <w:t>ραγματοποίησης δαπάνης της προμήθειας: Π</w:t>
      </w:r>
      <w:r w:rsidR="00FD5C9B" w:rsidRPr="00C738F2">
        <w:rPr>
          <w:rFonts w:ascii="Comic Sans MS" w:hAnsi="Comic Sans MS" w:cs="Arial"/>
          <w:b/>
          <w:sz w:val="20"/>
          <w:szCs w:val="20"/>
        </w:rPr>
        <w:t>ρομήθεια υπαίθριων οργάνων γυμναστικής</w:t>
      </w:r>
      <w:r w:rsidR="000B401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93DBC" w:rsidRDefault="00A93DBC" w:rsidP="00A93D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93DBC" w:rsidRDefault="00A93DBC" w:rsidP="00A93DB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12-06-2017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20728</w:t>
      </w:r>
      <w:r>
        <w:rPr>
          <w:rFonts w:ascii="Comic Sans MS" w:hAnsi="Comic Sans MS"/>
          <w:b/>
          <w:sz w:val="20"/>
          <w:szCs w:val="20"/>
        </w:rPr>
        <w:t>/08-06-2017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93DBC" w:rsidRDefault="00A93DBC" w:rsidP="00A93DBC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A93DBC" w:rsidTr="00A93DB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DBC" w:rsidRDefault="00A93D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A93DBC" w:rsidRDefault="00A93DB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Ζέρβας Κων/νος             </w:t>
            </w:r>
          </w:p>
          <w:p w:rsidR="00A93DBC" w:rsidRDefault="00A93DB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A93DBC" w:rsidRDefault="00A93D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  </w:t>
            </w:r>
          </w:p>
          <w:p w:rsidR="00A93DBC" w:rsidRDefault="00A93D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A93DBC" w:rsidRDefault="00A93D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A93DBC" w:rsidRDefault="00A93D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   </w:t>
            </w:r>
          </w:p>
          <w:p w:rsidR="00A93DBC" w:rsidRDefault="00A93D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A93DBC" w:rsidRDefault="00A93D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DBC" w:rsidRDefault="00A93DB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A93DBC" w:rsidRDefault="00A93D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1.Τσιρογιάννης Χρήστος</w:t>
            </w:r>
          </w:p>
          <w:p w:rsidR="00A93DBC" w:rsidRDefault="00A93D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2.Παπαϊωάννου Κων/νος</w:t>
            </w:r>
          </w:p>
          <w:p w:rsidR="00A93DBC" w:rsidRDefault="00A93D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3.Βασιλάκη-Μητρογιώργου</w:t>
            </w:r>
          </w:p>
          <w:p w:rsidR="00A93DBC" w:rsidRDefault="00A93D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A93DBC" w:rsidRDefault="00A93D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4.Κοσμάς Ηλίας</w:t>
            </w:r>
          </w:p>
          <w:p w:rsidR="00A93DBC" w:rsidRDefault="00A93DB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A93DBC" w:rsidRDefault="00A93DBC" w:rsidP="00A93DB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A93DBC" w:rsidRDefault="00A93DBC" w:rsidP="00A93DB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A93DBC" w:rsidRDefault="00A93DBC" w:rsidP="00A93DB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A93DBC" w:rsidRDefault="00A93DBC" w:rsidP="00A93DB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A93DBC" w:rsidRDefault="00A93DBC" w:rsidP="00A93DBC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 που αφορά διάθεση πιστώσεων η Επιτροπή αποφάσισε να συζητηθεί μετά τα τακτικά θέματα.</w:t>
      </w:r>
    </w:p>
    <w:p w:rsidR="00A93DBC" w:rsidRDefault="00A93DBC" w:rsidP="00A93DBC">
      <w:pPr>
        <w:jc w:val="both"/>
        <w:rPr>
          <w:rFonts w:ascii="Comic Sans MS" w:hAnsi="Comic Sans MS"/>
          <w:sz w:val="20"/>
          <w:szCs w:val="20"/>
        </w:rPr>
      </w:pPr>
    </w:p>
    <w:p w:rsidR="00A93DBC" w:rsidRDefault="00A93DBC" w:rsidP="00A93DBC">
      <w:pPr>
        <w:jc w:val="both"/>
        <w:rPr>
          <w:rFonts w:ascii="Comic Sans MS" w:hAnsi="Comic Sans MS"/>
          <w:sz w:val="20"/>
          <w:szCs w:val="20"/>
        </w:rPr>
      </w:pPr>
    </w:p>
    <w:p w:rsidR="00A93DBC" w:rsidRDefault="00A93DBC" w:rsidP="00A93D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 w:cs="Arial"/>
          <w:b/>
          <w:sz w:val="20"/>
          <w:szCs w:val="20"/>
        </w:rPr>
        <w:t>Έγκριση πραγμ</w:t>
      </w:r>
      <w:r w:rsidR="00FD5C9B">
        <w:rPr>
          <w:rFonts w:ascii="Comic Sans MS" w:hAnsi="Comic Sans MS" w:cs="Arial"/>
          <w:b/>
          <w:sz w:val="20"/>
          <w:szCs w:val="20"/>
        </w:rPr>
        <w:t>ατοποίησης δαπάνης της προμήθειας:</w:t>
      </w:r>
      <w:r w:rsidR="00FD5C9B" w:rsidRPr="00FD5C9B">
        <w:rPr>
          <w:rFonts w:ascii="Comic Sans MS" w:hAnsi="Comic Sans MS" w:cs="Arial"/>
          <w:b/>
          <w:sz w:val="20"/>
          <w:szCs w:val="20"/>
        </w:rPr>
        <w:t xml:space="preserve"> </w:t>
      </w:r>
      <w:r w:rsidR="00FD5C9B">
        <w:rPr>
          <w:rFonts w:ascii="Comic Sans MS" w:hAnsi="Comic Sans MS" w:cs="Arial"/>
          <w:b/>
          <w:sz w:val="20"/>
          <w:szCs w:val="20"/>
        </w:rPr>
        <w:t>Π</w:t>
      </w:r>
      <w:r w:rsidR="00FD5C9B" w:rsidRPr="00C738F2">
        <w:rPr>
          <w:rFonts w:ascii="Comic Sans MS" w:hAnsi="Comic Sans MS" w:cs="Arial"/>
          <w:b/>
          <w:sz w:val="20"/>
          <w:szCs w:val="20"/>
        </w:rPr>
        <w:t>ρομήθεια υπαίθριων οργάνων γυμναστικής</w:t>
      </w:r>
      <w:r w:rsidR="00FD5C9B"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 Έχοντας υπόψη : </w:t>
      </w:r>
    </w:p>
    <w:p w:rsidR="00C738F2" w:rsidRPr="00C738F2" w:rsidRDefault="00C738F2" w:rsidP="00C738F2">
      <w:pPr>
        <w:rPr>
          <w:rFonts w:ascii="Comic Sans MS" w:hAnsi="Comic Sans MS" w:cs="Arial"/>
          <w:sz w:val="20"/>
          <w:szCs w:val="20"/>
        </w:rPr>
      </w:pPr>
    </w:p>
    <w:p w:rsidR="00C738F2" w:rsidRPr="00C738F2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 xml:space="preserve">Την παρ.1α άρθρου 4 του Π.Δ.80/2016 ομοειδής </w:t>
      </w:r>
    </w:p>
    <w:p w:rsidR="00C738F2" w:rsidRPr="00C738F2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  <w:lang w:val="en-US"/>
        </w:rPr>
        <w:t>To N</w:t>
      </w:r>
      <w:r w:rsidRPr="00C738F2">
        <w:rPr>
          <w:rFonts w:ascii="Comic Sans MS" w:hAnsi="Comic Sans MS" w:cs="Arial"/>
          <w:sz w:val="20"/>
          <w:szCs w:val="20"/>
        </w:rPr>
        <w:t>.</w:t>
      </w:r>
      <w:r w:rsidRPr="00C738F2">
        <w:rPr>
          <w:rFonts w:ascii="Comic Sans MS" w:hAnsi="Comic Sans MS" w:cs="Arial"/>
          <w:sz w:val="20"/>
          <w:szCs w:val="20"/>
          <w:lang w:val="en-US"/>
        </w:rPr>
        <w:t>4412/16</w:t>
      </w:r>
    </w:p>
    <w:p w:rsidR="00C738F2" w:rsidRPr="00C738F2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Τον </w:t>
      </w:r>
      <w:r w:rsidRPr="00C738F2">
        <w:rPr>
          <w:rFonts w:ascii="Comic Sans MS" w:hAnsi="Comic Sans MS" w:cs="Arial"/>
          <w:b/>
          <w:sz w:val="20"/>
          <w:szCs w:val="20"/>
        </w:rPr>
        <w:t xml:space="preserve">Κ.Α. 35-7135.009 </w:t>
      </w:r>
      <w:r w:rsidRPr="00C738F2">
        <w:rPr>
          <w:rFonts w:ascii="Comic Sans MS" w:hAnsi="Comic Sans MS" w:cs="Arial"/>
          <w:sz w:val="20"/>
          <w:szCs w:val="20"/>
        </w:rPr>
        <w:t xml:space="preserve">του </w:t>
      </w: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Pr="00C738F2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446/2016</w:t>
      </w: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και </w:t>
      </w:r>
      <w:r w:rsidRPr="00C738F2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9/2017</w:t>
      </w: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C738F2" w:rsidRPr="00C738F2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. </w:t>
      </w:r>
      <w:r w:rsidRPr="00C738F2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6436/18-1-2017</w:t>
      </w: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του 2017,</w:t>
      </w:r>
    </w:p>
    <w:p w:rsidR="00C738F2" w:rsidRPr="00C738F2" w:rsidRDefault="00C738F2" w:rsidP="00C738F2">
      <w:pPr>
        <w:pStyle w:val="a3"/>
        <w:numPr>
          <w:ilvl w:val="0"/>
          <w:numId w:val="2"/>
        </w:numPr>
        <w:tabs>
          <w:tab w:val="clear" w:pos="360"/>
          <w:tab w:val="num" w:pos="1440"/>
        </w:tabs>
        <w:spacing w:after="0"/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C738F2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C738F2">
        <w:rPr>
          <w:rFonts w:ascii="Comic Sans MS" w:hAnsi="Comic Sans MS" w:cs="Arial"/>
          <w:b/>
          <w:sz w:val="20"/>
          <w:szCs w:val="20"/>
        </w:rPr>
        <w:t>. 16/2017</w:t>
      </w:r>
      <w:r w:rsidRPr="00C738F2">
        <w:rPr>
          <w:rFonts w:ascii="Comic Sans MS" w:hAnsi="Comic Sans MS" w:cs="Arial"/>
          <w:sz w:val="20"/>
          <w:szCs w:val="20"/>
        </w:rPr>
        <w:t xml:space="preserve"> μελέτη του τμήματος έργων και μελετών για την προμήθεια </w:t>
      </w:r>
      <w:r w:rsidRPr="00C738F2">
        <w:rPr>
          <w:rFonts w:ascii="Comic Sans MS" w:hAnsi="Comic Sans MS" w:cs="Arial"/>
          <w:b/>
          <w:sz w:val="20"/>
          <w:szCs w:val="20"/>
        </w:rPr>
        <w:t xml:space="preserve">«ΠΡΟΜΗΘΕΙΑ ΥΠΑΙΘΡΙΩΝ ΟΡΓΑΝΩΝ ΓΥΜΝΑΣΤΙΚΗΣ» </w:t>
      </w:r>
      <w:proofErr w:type="spellStart"/>
      <w:r w:rsidRPr="00C738F2">
        <w:rPr>
          <w:rFonts w:ascii="Comic Sans MS" w:hAnsi="Comic Sans MS" w:cs="Arial"/>
          <w:sz w:val="20"/>
          <w:szCs w:val="20"/>
        </w:rPr>
        <w:t>Πρ</w:t>
      </w:r>
      <w:proofErr w:type="spellEnd"/>
      <w:r w:rsidRPr="00C738F2">
        <w:rPr>
          <w:rFonts w:ascii="Comic Sans MS" w:hAnsi="Comic Sans MS" w:cs="Arial"/>
          <w:sz w:val="20"/>
          <w:szCs w:val="20"/>
        </w:rPr>
        <w:t>/</w:t>
      </w:r>
      <w:proofErr w:type="spellStart"/>
      <w:r w:rsidRPr="00C738F2">
        <w:rPr>
          <w:rFonts w:ascii="Comic Sans MS" w:hAnsi="Comic Sans MS" w:cs="Arial"/>
          <w:sz w:val="20"/>
          <w:szCs w:val="20"/>
        </w:rPr>
        <w:t>σμού</w:t>
      </w:r>
      <w:proofErr w:type="spellEnd"/>
      <w:r w:rsidRPr="00C738F2">
        <w:rPr>
          <w:rFonts w:ascii="Comic Sans MS" w:hAnsi="Comic Sans MS" w:cs="Arial"/>
          <w:sz w:val="20"/>
          <w:szCs w:val="20"/>
        </w:rPr>
        <w:t xml:space="preserve"> </w:t>
      </w:r>
      <w:r w:rsidRPr="00C738F2">
        <w:rPr>
          <w:rFonts w:ascii="Comic Sans MS" w:hAnsi="Comic Sans MS" w:cs="Arial"/>
          <w:b/>
          <w:sz w:val="20"/>
          <w:szCs w:val="20"/>
        </w:rPr>
        <w:t xml:space="preserve">24.800,00 </w:t>
      </w:r>
      <w:r w:rsidRPr="00C738F2">
        <w:rPr>
          <w:rFonts w:ascii="Comic Sans MS" w:hAnsi="Comic Sans MS" w:cs="Arial"/>
          <w:sz w:val="20"/>
          <w:szCs w:val="20"/>
        </w:rPr>
        <w:t xml:space="preserve">€ με ΦΠΑ,  (20.000,00 € χωρίς ΦΠΑ). </w:t>
      </w:r>
    </w:p>
    <w:p w:rsidR="00C738F2" w:rsidRPr="00C738F2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 xml:space="preserve">Το με </w:t>
      </w:r>
      <w:proofErr w:type="spellStart"/>
      <w:r w:rsidRPr="00C738F2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C738F2">
        <w:rPr>
          <w:rFonts w:ascii="Comic Sans MS" w:hAnsi="Comic Sans MS" w:cs="Arial"/>
          <w:sz w:val="20"/>
          <w:szCs w:val="20"/>
        </w:rPr>
        <w:t>.</w:t>
      </w:r>
      <w:r w:rsidR="0051790B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C738F2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C738F2">
        <w:rPr>
          <w:rFonts w:ascii="Comic Sans MS" w:hAnsi="Comic Sans MS" w:cs="Arial"/>
          <w:sz w:val="20"/>
          <w:szCs w:val="20"/>
        </w:rPr>
        <w:t xml:space="preserve">. </w:t>
      </w:r>
      <w:r w:rsidR="0051790B">
        <w:rPr>
          <w:rFonts w:ascii="Comic Sans MS" w:hAnsi="Comic Sans MS" w:cs="Arial"/>
          <w:sz w:val="20"/>
          <w:szCs w:val="20"/>
        </w:rPr>
        <w:t xml:space="preserve"> </w:t>
      </w:r>
      <w:r w:rsidRPr="00C738F2">
        <w:rPr>
          <w:rFonts w:ascii="Comic Sans MS" w:hAnsi="Comic Sans MS" w:cs="Arial"/>
          <w:sz w:val="20"/>
          <w:szCs w:val="20"/>
        </w:rPr>
        <w:t>20721/08-06-2017</w:t>
      </w:r>
      <w:r w:rsidR="0051790B">
        <w:rPr>
          <w:rFonts w:ascii="Comic Sans MS" w:hAnsi="Comic Sans MS" w:cs="Arial"/>
          <w:sz w:val="20"/>
          <w:szCs w:val="20"/>
        </w:rPr>
        <w:t xml:space="preserve"> </w:t>
      </w:r>
      <w:r w:rsidRPr="00C738F2">
        <w:rPr>
          <w:rFonts w:ascii="Comic Sans MS" w:hAnsi="Comic Sans MS" w:cs="Arial"/>
          <w:sz w:val="20"/>
          <w:szCs w:val="20"/>
        </w:rPr>
        <w:t>πρωτογενές αίτημα της υπηρεσίας μας με 17</w:t>
      </w:r>
      <w:r w:rsidRPr="00C738F2">
        <w:rPr>
          <w:rFonts w:ascii="Comic Sans MS" w:hAnsi="Comic Sans MS" w:cs="Arial"/>
          <w:sz w:val="20"/>
          <w:szCs w:val="20"/>
          <w:lang w:val="en-US"/>
        </w:rPr>
        <w:t>REQ</w:t>
      </w:r>
      <w:r w:rsidRPr="00C738F2">
        <w:rPr>
          <w:rFonts w:ascii="Comic Sans MS" w:hAnsi="Comic Sans MS" w:cs="Arial"/>
          <w:sz w:val="20"/>
          <w:szCs w:val="20"/>
        </w:rPr>
        <w:t>006299305</w:t>
      </w:r>
    </w:p>
    <w:p w:rsidR="00C738F2" w:rsidRPr="006D2DC0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>Το ότι η δαπάνη θα ολοκληρωθεί εντός του οικονομικού έτους 2017.</w:t>
      </w:r>
    </w:p>
    <w:p w:rsidR="00C738F2" w:rsidRPr="00C738F2" w:rsidRDefault="00C738F2" w:rsidP="00C738F2">
      <w:pPr>
        <w:numPr>
          <w:ilvl w:val="0"/>
          <w:numId w:val="3"/>
        </w:numPr>
        <w:rPr>
          <w:rFonts w:ascii="Comic Sans MS" w:hAnsi="Comic Sans MS" w:cs="Arial"/>
          <w:b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προμήθειας </w:t>
      </w:r>
      <w:r w:rsidRPr="00C738F2">
        <w:rPr>
          <w:rFonts w:ascii="Comic Sans MS" w:hAnsi="Comic Sans MS" w:cs="Arial"/>
          <w:b/>
          <w:sz w:val="20"/>
          <w:szCs w:val="20"/>
        </w:rPr>
        <w:t>«Προμήθεια υπαίθριων οργάνων γυμναστικής</w:t>
      </w:r>
      <w:r w:rsidRPr="00C738F2">
        <w:rPr>
          <w:rFonts w:ascii="Comic Sans MS" w:hAnsi="Comic Sans MS" w:cs="Arial"/>
          <w:sz w:val="20"/>
          <w:szCs w:val="20"/>
        </w:rPr>
        <w:t>»</w:t>
      </w:r>
    </w:p>
    <w:p w:rsidR="00C738F2" w:rsidRPr="00C738F2" w:rsidRDefault="006D2DC0" w:rsidP="00C738F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</w:t>
      </w:r>
      <w:r w:rsidR="00C738F2" w:rsidRPr="00C738F2">
        <w:rPr>
          <w:rFonts w:ascii="Comic Sans MS" w:hAnsi="Comic Sans MS" w:cs="Arial"/>
          <w:sz w:val="20"/>
          <w:szCs w:val="20"/>
        </w:rPr>
        <w:t xml:space="preserve">                             </w:t>
      </w:r>
    </w:p>
    <w:p w:rsidR="00C738F2" w:rsidRPr="00C738F2" w:rsidRDefault="00C738F2" w:rsidP="00C738F2">
      <w:pPr>
        <w:pStyle w:val="a3"/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 xml:space="preserve">  Παρακαλούμε να αποφασίσετε σχετικά με την επιλογή του τρόπου εκτέλεσης.</w:t>
      </w:r>
    </w:p>
    <w:p w:rsidR="00A93DBC" w:rsidRDefault="00C738F2" w:rsidP="00A93DBC">
      <w:pPr>
        <w:jc w:val="both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 xml:space="preserve">Σας γνωρίζουμε ότι βάση του άρθρου 118 του Ν.4412/2016 και λόγω του προϋπολογισμού της παραπάνω υπηρεσίας δύναται να εφαρμοστεί ως τρόπος εκτέλεσης η διαδικασία της «Απευθείας ανάθεσης».          </w:t>
      </w:r>
    </w:p>
    <w:p w:rsidR="00A93DBC" w:rsidRDefault="00A93DBC" w:rsidP="00A93DB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A93DBC" w:rsidRDefault="00A93DBC" w:rsidP="00A93DB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93DBC" w:rsidRDefault="00A93DBC" w:rsidP="00A93DBC">
      <w:pPr>
        <w:jc w:val="center"/>
        <w:rPr>
          <w:rFonts w:ascii="Comic Sans MS" w:hAnsi="Comic Sans MS"/>
          <w:b/>
          <w:sz w:val="18"/>
          <w:szCs w:val="18"/>
        </w:rPr>
      </w:pPr>
    </w:p>
    <w:p w:rsidR="00A93DBC" w:rsidRDefault="00A93DBC" w:rsidP="00A93DBC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4F2877" w:rsidRDefault="00A93DBC" w:rsidP="004F287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A93DBC" w:rsidRPr="004F2877" w:rsidRDefault="00A93DBC" w:rsidP="00B1088A">
      <w:pPr>
        <w:spacing w:line="360" w:lineRule="auto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</w:t>
      </w:r>
      <w:r w:rsidR="00C738F2">
        <w:rPr>
          <w:rFonts w:ascii="Comic Sans MS" w:hAnsi="Comic Sans MS" w:cs="Arial"/>
          <w:sz w:val="20"/>
          <w:szCs w:val="20"/>
        </w:rPr>
        <w:t>ραγματοποίηση δαπάνης,</w:t>
      </w:r>
      <w:r w:rsidR="004F2877">
        <w:rPr>
          <w:rFonts w:ascii="Comic Sans MS" w:hAnsi="Comic Sans MS" w:cs="Arial"/>
          <w:sz w:val="20"/>
          <w:szCs w:val="20"/>
        </w:rPr>
        <w:t xml:space="preserve"> </w:t>
      </w:r>
      <w:r w:rsidR="00C738F2">
        <w:rPr>
          <w:rFonts w:ascii="Comic Sans MS" w:hAnsi="Comic Sans MS" w:cs="Arial"/>
          <w:sz w:val="20"/>
          <w:szCs w:val="20"/>
        </w:rPr>
        <w:t xml:space="preserve">της προμήθειας: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C738F2">
        <w:rPr>
          <w:rFonts w:ascii="Comic Sans MS" w:hAnsi="Comic Sans MS"/>
          <w:b/>
          <w:sz w:val="20"/>
          <w:szCs w:val="20"/>
        </w:rPr>
        <w:t>«</w:t>
      </w:r>
      <w:r w:rsidR="00C738F2" w:rsidRPr="00C738F2">
        <w:rPr>
          <w:rFonts w:ascii="Comic Sans MS" w:hAnsi="Comic Sans MS" w:cs="Arial"/>
          <w:b/>
          <w:sz w:val="20"/>
          <w:szCs w:val="20"/>
        </w:rPr>
        <w:t xml:space="preserve">ΠΡΟΜΗΘΕΙΑ ΥΠΑΙΘΡΙΩΝ ΟΡΓΑΝΩΝ ΓΥΜΝΑΣΤΙΚΗΣ» </w:t>
      </w:r>
      <w:proofErr w:type="spellStart"/>
      <w:r w:rsidR="00C738F2" w:rsidRPr="00C738F2">
        <w:rPr>
          <w:rFonts w:ascii="Comic Sans MS" w:hAnsi="Comic Sans MS" w:cs="Arial"/>
          <w:sz w:val="20"/>
          <w:szCs w:val="20"/>
        </w:rPr>
        <w:t>Πρ</w:t>
      </w:r>
      <w:proofErr w:type="spellEnd"/>
      <w:r w:rsidR="00C738F2" w:rsidRPr="00C738F2">
        <w:rPr>
          <w:rFonts w:ascii="Comic Sans MS" w:hAnsi="Comic Sans MS" w:cs="Arial"/>
          <w:sz w:val="20"/>
          <w:szCs w:val="20"/>
        </w:rPr>
        <w:t>/</w:t>
      </w:r>
      <w:proofErr w:type="spellStart"/>
      <w:r w:rsidR="00C738F2" w:rsidRPr="00C738F2">
        <w:rPr>
          <w:rFonts w:ascii="Comic Sans MS" w:hAnsi="Comic Sans MS" w:cs="Arial"/>
          <w:sz w:val="20"/>
          <w:szCs w:val="20"/>
        </w:rPr>
        <w:t>σμού</w:t>
      </w:r>
      <w:proofErr w:type="spellEnd"/>
      <w:r w:rsidR="00C738F2" w:rsidRPr="00C738F2">
        <w:rPr>
          <w:rFonts w:ascii="Comic Sans MS" w:hAnsi="Comic Sans MS" w:cs="Arial"/>
          <w:sz w:val="20"/>
          <w:szCs w:val="20"/>
        </w:rPr>
        <w:t xml:space="preserve"> </w:t>
      </w:r>
      <w:r w:rsidR="00C738F2" w:rsidRPr="00C738F2">
        <w:rPr>
          <w:rFonts w:ascii="Comic Sans MS" w:hAnsi="Comic Sans MS" w:cs="Arial"/>
          <w:b/>
          <w:sz w:val="20"/>
          <w:szCs w:val="20"/>
        </w:rPr>
        <w:t xml:space="preserve">24.800,00 </w:t>
      </w:r>
      <w:r w:rsidR="00C738F2" w:rsidRPr="00C738F2">
        <w:rPr>
          <w:rFonts w:ascii="Comic Sans MS" w:hAnsi="Comic Sans MS" w:cs="Arial"/>
          <w:sz w:val="20"/>
          <w:szCs w:val="20"/>
        </w:rPr>
        <w:t xml:space="preserve">€ με ΦΠΑ,  (20.000,00 € χωρίς ΦΠΑ). </w:t>
      </w:r>
      <w:r w:rsidR="00C738F2">
        <w:rPr>
          <w:rFonts w:ascii="Comic Sans MS" w:hAnsi="Comic Sans MS" w:cs="Arial"/>
          <w:sz w:val="20"/>
          <w:szCs w:val="20"/>
        </w:rPr>
        <w:t xml:space="preserve"> </w:t>
      </w:r>
      <w:r w:rsidRPr="00C738F2">
        <w:rPr>
          <w:rFonts w:ascii="Comic Sans MS" w:hAnsi="Comic Sans MS" w:cs="Arial"/>
          <w:sz w:val="20"/>
          <w:szCs w:val="20"/>
        </w:rPr>
        <w:t xml:space="preserve">του </w:t>
      </w:r>
      <w:r w:rsidR="00C738F2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 35-7135.009</w:t>
      </w:r>
      <w:r w:rsidRPr="00C738F2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 xml:space="preserve"> </w:t>
      </w:r>
      <w:r w:rsidR="00C738F2">
        <w:rPr>
          <w:rFonts w:ascii="Comic Sans MS" w:eastAsia="Calibri-Bold-Identity-H" w:hAnsi="Comic Sans MS" w:cs="Calibri-Bold-Identity-H"/>
          <w:bCs/>
          <w:sz w:val="20"/>
          <w:szCs w:val="20"/>
        </w:rPr>
        <w:t xml:space="preserve">Τρόπος εκτέλεσης: </w:t>
      </w:r>
      <w:r w:rsidRPr="00C738F2">
        <w:rPr>
          <w:rFonts w:ascii="Comic Sans MS" w:hAnsi="Comic Sans MS" w:cs="Arial"/>
          <w:sz w:val="20"/>
          <w:szCs w:val="20"/>
        </w:rPr>
        <w:t xml:space="preserve"> </w:t>
      </w:r>
      <w:r w:rsidR="00C738F2" w:rsidRPr="00C738F2">
        <w:rPr>
          <w:rFonts w:ascii="Comic Sans MS" w:hAnsi="Comic Sans MS" w:cs="Arial"/>
          <w:sz w:val="20"/>
          <w:szCs w:val="20"/>
        </w:rPr>
        <w:t>Απευθείας ανάθεσης</w:t>
      </w:r>
    </w:p>
    <w:p w:rsidR="00A93DBC" w:rsidRDefault="00A93DBC" w:rsidP="00A93DB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93DBC" w:rsidRDefault="00A93DBC" w:rsidP="00A93DB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320/2017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A93DBC" w:rsidRDefault="00A93DBC" w:rsidP="00A93DB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A93DBC" w:rsidRDefault="00A93DBC" w:rsidP="00A93DB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A93DBC" w:rsidRDefault="00A93DBC" w:rsidP="00A93D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93DBC" w:rsidRDefault="00A93DBC" w:rsidP="00A93D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A93DBC" w:rsidRDefault="00A93DBC" w:rsidP="00A93D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93DBC" w:rsidRDefault="00A93DBC" w:rsidP="00A93DB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93DBC" w:rsidRDefault="00A93DBC" w:rsidP="00A93DB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93DBC" w:rsidRDefault="00A93DBC" w:rsidP="00A93DB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04B72" w:rsidRDefault="00A93DB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204B72" w:rsidSect="00204B7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04D33F3"/>
    <w:multiLevelType w:val="hybridMultilevel"/>
    <w:tmpl w:val="45C4BD38"/>
    <w:lvl w:ilvl="0" w:tplc="BD1A3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3DBC"/>
    <w:rsid w:val="00000EA5"/>
    <w:rsid w:val="000B401E"/>
    <w:rsid w:val="000D715D"/>
    <w:rsid w:val="000F52AC"/>
    <w:rsid w:val="00204B72"/>
    <w:rsid w:val="00314928"/>
    <w:rsid w:val="004C5CCF"/>
    <w:rsid w:val="004F2877"/>
    <w:rsid w:val="0051790B"/>
    <w:rsid w:val="006D2DC0"/>
    <w:rsid w:val="00A93DBC"/>
    <w:rsid w:val="00B1088A"/>
    <w:rsid w:val="00C738F2"/>
    <w:rsid w:val="00C973F5"/>
    <w:rsid w:val="00E35CFE"/>
    <w:rsid w:val="00FB5DAB"/>
    <w:rsid w:val="00FD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A93DBC"/>
    <w:pPr>
      <w:spacing w:after="120"/>
    </w:pPr>
  </w:style>
  <w:style w:type="character" w:customStyle="1" w:styleId="Char">
    <w:name w:val="Σώμα κειμένου Char"/>
    <w:basedOn w:val="a0"/>
    <w:link w:val="a3"/>
    <w:rsid w:val="00A93DB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unhideWhenUsed/>
    <w:rsid w:val="00A93DBC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rsid w:val="00A93DB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93DB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93DB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769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2017-06-13T10:18:00Z</cp:lastPrinted>
  <dcterms:created xsi:type="dcterms:W3CDTF">2017-06-13T06:31:00Z</dcterms:created>
  <dcterms:modified xsi:type="dcterms:W3CDTF">2017-06-13T10:19:00Z</dcterms:modified>
</cp:coreProperties>
</file>