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0E" w:rsidRDefault="00A9077B" w:rsidP="0016180E">
      <w:pPr>
        <w:rPr>
          <w:rFonts w:ascii="Comic Sans MS" w:hAnsi="Comic Sans MS"/>
          <w:b/>
          <w:sz w:val="20"/>
          <w:szCs w:val="20"/>
        </w:rPr>
      </w:pPr>
      <w:r w:rsidRPr="00A9077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6180E" w:rsidRDefault="00391229" w:rsidP="0016180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308</w:t>
                  </w:r>
                  <w:r w:rsidR="0016180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16180E" w:rsidRDefault="0016180E" w:rsidP="0016180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073CC3" w:rsidRPr="00073CC3">
                    <w:t xml:space="preserve"> </w:t>
                  </w:r>
                  <w:r w:rsidR="00073CC3">
                    <w:t>ΩΓ7ΔΩΨΑ-Ι2Ο</w:t>
                  </w:r>
                </w:p>
                <w:p w:rsidR="0016180E" w:rsidRDefault="0016180E" w:rsidP="0016180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6180E" w:rsidRDefault="0016180E" w:rsidP="0016180E"/>
              </w:txbxContent>
            </v:textbox>
          </v:shape>
        </w:pict>
      </w:r>
      <w:r w:rsidR="0016180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6180E" w:rsidRDefault="0016180E" w:rsidP="0016180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6180E" w:rsidRDefault="0016180E" w:rsidP="0016180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6180E" w:rsidRDefault="0016180E" w:rsidP="0016180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6180E" w:rsidRDefault="0016180E" w:rsidP="0016180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6180E" w:rsidRDefault="0016180E" w:rsidP="0016180E">
      <w:pPr>
        <w:jc w:val="center"/>
        <w:rPr>
          <w:rFonts w:ascii="Comic Sans MS" w:hAnsi="Comic Sans MS"/>
          <w:b/>
          <w:sz w:val="20"/>
          <w:szCs w:val="20"/>
        </w:rPr>
      </w:pPr>
    </w:p>
    <w:p w:rsidR="0016180E" w:rsidRDefault="0016180E" w:rsidP="0016180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6180E" w:rsidRDefault="0016180E" w:rsidP="0016180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16180E" w:rsidRDefault="0016180E" w:rsidP="0016180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6180E" w:rsidRDefault="0016180E" w:rsidP="0016180E">
      <w:pPr>
        <w:jc w:val="both"/>
        <w:rPr>
          <w:rFonts w:ascii="Comic Sans MS" w:hAnsi="Comic Sans MS"/>
          <w:b/>
          <w:sz w:val="20"/>
          <w:szCs w:val="20"/>
        </w:rPr>
      </w:pPr>
    </w:p>
    <w:p w:rsidR="0016180E" w:rsidRDefault="0016180E" w:rsidP="0016180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175755">
        <w:rPr>
          <w:rFonts w:ascii="Comic Sans MS" w:hAnsi="Comic Sans MS" w:cs="Arial"/>
          <w:b/>
          <w:sz w:val="20"/>
          <w:szCs w:val="20"/>
        </w:rPr>
        <w:t>Ακύρωση</w:t>
      </w:r>
      <w:r w:rsidR="00175755" w:rsidRPr="00742EB3">
        <w:rPr>
          <w:rFonts w:ascii="Comic Sans MS" w:hAnsi="Comic Sans MS" w:cs="Arial"/>
          <w:b/>
          <w:sz w:val="20"/>
          <w:szCs w:val="20"/>
        </w:rPr>
        <w:t xml:space="preserve"> της αρ. 291/2017 Α.Ο.Ε.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6180E" w:rsidRDefault="0016180E" w:rsidP="0016180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6180E" w:rsidRDefault="0016180E" w:rsidP="0016180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</w:t>
      </w:r>
      <w:r w:rsidR="009F7E1E">
        <w:rPr>
          <w:rFonts w:ascii="Comic Sans MS" w:hAnsi="Comic Sans MS"/>
          <w:sz w:val="20"/>
          <w:szCs w:val="20"/>
        </w:rPr>
        <w:t>ν Άρτα, σήμερα, ημέρα  Τρίτη  06</w:t>
      </w:r>
      <w:r>
        <w:rPr>
          <w:rFonts w:ascii="Comic Sans MS" w:hAnsi="Comic Sans MS"/>
          <w:sz w:val="20"/>
          <w:szCs w:val="20"/>
        </w:rPr>
        <w:t xml:space="preserve">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19998</w:t>
      </w:r>
      <w:r>
        <w:rPr>
          <w:rFonts w:ascii="Comic Sans MS" w:hAnsi="Comic Sans MS"/>
          <w:b/>
          <w:sz w:val="20"/>
          <w:szCs w:val="20"/>
        </w:rPr>
        <w:t>/02-06-2017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6180E" w:rsidRDefault="0016180E" w:rsidP="0016180E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16180E" w:rsidTr="0016180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E" w:rsidRDefault="0016180E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16180E" w:rsidRDefault="0016180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</w:rPr>
              <w:t xml:space="preserve">Ζέρβας Κων/νος             </w:t>
            </w:r>
          </w:p>
          <w:p w:rsidR="0016180E" w:rsidRDefault="0016180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16180E" w:rsidRDefault="001618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Κοσμάς Ηλίας  </w:t>
            </w:r>
          </w:p>
          <w:p w:rsidR="0016180E" w:rsidRDefault="0016180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</w:rPr>
              <w:t>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16180E" w:rsidRDefault="0016180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16180E" w:rsidRDefault="0016180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16180E" w:rsidRDefault="001618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16180E" w:rsidRDefault="001618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0E" w:rsidRDefault="0016180E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16180E" w:rsidRDefault="001618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1.Τσιρογιάννης Χρήστος</w:t>
            </w:r>
          </w:p>
          <w:p w:rsidR="0016180E" w:rsidRDefault="0016180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16180E" w:rsidRDefault="001618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16180E" w:rsidRDefault="001618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16180E" w:rsidRDefault="001618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4.Λιλής Γεώργιος </w:t>
            </w:r>
          </w:p>
          <w:p w:rsidR="0016180E" w:rsidRDefault="0016180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16180E" w:rsidRDefault="0016180E" w:rsidP="0016180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Ηλίας.</w:t>
      </w:r>
    </w:p>
    <w:p w:rsidR="0016180E" w:rsidRDefault="0016180E" w:rsidP="0016180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6180E" w:rsidRDefault="0016180E" w:rsidP="0016180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16180E" w:rsidRDefault="0016180E" w:rsidP="0016180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16180E" w:rsidRDefault="0016180E" w:rsidP="0016180E"/>
    <w:p w:rsidR="007821A1" w:rsidRDefault="007821A1"/>
    <w:p w:rsidR="008F5B92" w:rsidRDefault="008F5B92"/>
    <w:p w:rsidR="008F5B92" w:rsidRDefault="008F5B92"/>
    <w:p w:rsidR="008F5B92" w:rsidRDefault="008F5B92"/>
    <w:p w:rsidR="008F5B92" w:rsidRDefault="008F5B92"/>
    <w:p w:rsidR="008F5B92" w:rsidRDefault="008F5B92"/>
    <w:p w:rsidR="00742EB3" w:rsidRDefault="00742EB3" w:rsidP="00742EB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</w:p>
    <w:p w:rsidR="00227F44" w:rsidRPr="0040168E" w:rsidRDefault="000A7EA2" w:rsidP="002F460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</w:t>
      </w:r>
      <w:r w:rsidR="009E518E">
        <w:rPr>
          <w:rFonts w:ascii="Comic Sans MS" w:hAnsi="Comic Sans MS"/>
          <w:sz w:val="20"/>
          <w:szCs w:val="20"/>
        </w:rPr>
        <w:t xml:space="preserve">κ. </w:t>
      </w:r>
      <w:r>
        <w:rPr>
          <w:rFonts w:ascii="Comic Sans MS" w:hAnsi="Comic Sans MS"/>
          <w:sz w:val="20"/>
          <w:szCs w:val="20"/>
        </w:rPr>
        <w:t>Πρόεδρος   εισηγούμενος το 9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C27A7A">
        <w:rPr>
          <w:rFonts w:ascii="Comic Sans MS" w:hAnsi="Comic Sans MS" w:cs="Arial"/>
          <w:b/>
          <w:sz w:val="20"/>
          <w:szCs w:val="20"/>
        </w:rPr>
        <w:t>Ακύρωση</w:t>
      </w:r>
      <w:r w:rsidR="00742EB3" w:rsidRPr="00742EB3">
        <w:rPr>
          <w:rFonts w:ascii="Comic Sans MS" w:hAnsi="Comic Sans MS" w:cs="Arial"/>
          <w:b/>
          <w:sz w:val="20"/>
          <w:szCs w:val="20"/>
        </w:rPr>
        <w:t xml:space="preserve"> της αρ. 291/2017 Α.Ο.Ε. </w:t>
      </w:r>
      <w:r w:rsidRPr="000A7EA2">
        <w:rPr>
          <w:rFonts w:ascii="Comic Sans MS" w:hAnsi="Comic Sans MS" w:cs="Arial"/>
          <w:sz w:val="20"/>
          <w:szCs w:val="20"/>
        </w:rPr>
        <w:t>είπε</w:t>
      </w:r>
      <w:r>
        <w:rPr>
          <w:rFonts w:ascii="Comic Sans MS" w:hAnsi="Comic Sans MS" w:cs="Arial"/>
          <w:sz w:val="20"/>
          <w:szCs w:val="20"/>
        </w:rPr>
        <w:t xml:space="preserve">: Η Οικονομική Επιτροπή σε προηγούμενη συνεδρίαση της </w:t>
      </w:r>
      <w:r w:rsidR="00C06DBD">
        <w:rPr>
          <w:rFonts w:ascii="Comic Sans MS" w:hAnsi="Comic Sans MS" w:cs="Arial"/>
          <w:sz w:val="20"/>
          <w:szCs w:val="20"/>
        </w:rPr>
        <w:t xml:space="preserve">μετά </w:t>
      </w:r>
      <w:r w:rsidR="00C06DBD" w:rsidRPr="0040168E">
        <w:rPr>
          <w:rFonts w:ascii="Comic Sans MS" w:hAnsi="Comic Sans MS" w:cs="Arial"/>
          <w:sz w:val="20"/>
          <w:szCs w:val="20"/>
        </w:rPr>
        <w:t xml:space="preserve"> το αρι</w:t>
      </w:r>
      <w:r w:rsidR="00C06DBD">
        <w:rPr>
          <w:rFonts w:ascii="Comic Sans MS" w:hAnsi="Comic Sans MS" w:cs="Arial"/>
          <w:sz w:val="20"/>
          <w:szCs w:val="20"/>
        </w:rPr>
        <w:t xml:space="preserve">θ. 18407/25-5-2017 έγγραφο της </w:t>
      </w:r>
      <w:r w:rsidR="00C06DBD" w:rsidRPr="0040168E">
        <w:rPr>
          <w:rFonts w:ascii="Comic Sans MS" w:hAnsi="Comic Sans MS" w:cs="Arial"/>
          <w:sz w:val="20"/>
          <w:szCs w:val="20"/>
        </w:rPr>
        <w:t xml:space="preserve"> Τεχνική</w:t>
      </w:r>
      <w:r w:rsidR="00C06DBD">
        <w:rPr>
          <w:rFonts w:ascii="Comic Sans MS" w:hAnsi="Comic Sans MS" w:cs="Arial"/>
          <w:sz w:val="20"/>
          <w:szCs w:val="20"/>
        </w:rPr>
        <w:t>ς</w:t>
      </w:r>
      <w:r w:rsidR="00C06DBD" w:rsidRPr="0040168E">
        <w:rPr>
          <w:rFonts w:ascii="Comic Sans MS" w:hAnsi="Comic Sans MS" w:cs="Arial"/>
          <w:sz w:val="20"/>
          <w:szCs w:val="20"/>
        </w:rPr>
        <w:t xml:space="preserve"> Υπηρεσία</w:t>
      </w:r>
      <w:r w:rsidR="00C06DBD">
        <w:rPr>
          <w:rFonts w:ascii="Comic Sans MS" w:hAnsi="Comic Sans MS" w:cs="Arial"/>
          <w:sz w:val="20"/>
          <w:szCs w:val="20"/>
        </w:rPr>
        <w:t>ς του Δήμου μας είχε  ψηφίσει πίστωση</w:t>
      </w:r>
      <w:r w:rsidR="00C06DBD" w:rsidRPr="0040168E">
        <w:rPr>
          <w:rFonts w:ascii="Comic Sans MS" w:hAnsi="Comic Sans MS" w:cs="Arial"/>
          <w:sz w:val="20"/>
          <w:szCs w:val="20"/>
        </w:rPr>
        <w:t xml:space="preserve"> για την μελέτη ‘‘</w:t>
      </w:r>
      <w:r w:rsidR="00C06DBD" w:rsidRPr="00C06DBD">
        <w:rPr>
          <w:rFonts w:ascii="Comic Sans MS" w:hAnsi="Comic Sans MS" w:cs="Arial"/>
          <w:b/>
          <w:sz w:val="20"/>
          <w:szCs w:val="20"/>
        </w:rPr>
        <w:t xml:space="preserve">Οριστική μελέτη έργου δημιουργίας πολιτιστικών διαδρομών σύνδεσης αρχαιολογικών χώρων (μικρό θέατρο, Κάστρο, </w:t>
      </w:r>
      <w:proofErr w:type="spellStart"/>
      <w:r w:rsidR="00C06DBD" w:rsidRPr="00C06DBD">
        <w:rPr>
          <w:rFonts w:ascii="Comic Sans MS" w:hAnsi="Comic Sans MS" w:cs="Arial"/>
          <w:b/>
          <w:sz w:val="20"/>
          <w:szCs w:val="20"/>
        </w:rPr>
        <w:t>Παρηγορήτισσα</w:t>
      </w:r>
      <w:proofErr w:type="spellEnd"/>
      <w:r w:rsidR="00C06DBD" w:rsidRPr="00C06DBD">
        <w:rPr>
          <w:rFonts w:ascii="Comic Sans MS" w:hAnsi="Comic Sans MS" w:cs="Arial"/>
          <w:b/>
          <w:sz w:val="20"/>
          <w:szCs w:val="20"/>
        </w:rPr>
        <w:t>, Γεφύρι κ.α.)</w:t>
      </w:r>
      <w:r w:rsidR="00C06DBD">
        <w:rPr>
          <w:rFonts w:ascii="Comic Sans MS" w:hAnsi="Comic Sans MS" w:cs="Arial"/>
          <w:b/>
          <w:sz w:val="20"/>
          <w:szCs w:val="20"/>
        </w:rPr>
        <w:t>’’</w:t>
      </w:r>
      <w:r w:rsidR="00C06DBD" w:rsidRPr="0040168E">
        <w:rPr>
          <w:rFonts w:ascii="Comic Sans MS" w:hAnsi="Comic Sans MS" w:cs="Arial"/>
          <w:sz w:val="20"/>
          <w:szCs w:val="20"/>
        </w:rPr>
        <w:t xml:space="preserve"> με συνολικό προϋπολογισμό 30.000,00 €.</w:t>
      </w:r>
      <w:r w:rsidR="00112D59">
        <w:rPr>
          <w:rFonts w:ascii="Comic Sans MS" w:hAnsi="Comic Sans MS" w:cs="Arial"/>
          <w:sz w:val="20"/>
          <w:szCs w:val="20"/>
        </w:rPr>
        <w:t xml:space="preserve">  Τ</w:t>
      </w:r>
      <w:r w:rsidR="00C06DBD" w:rsidRPr="0040168E">
        <w:rPr>
          <w:rFonts w:ascii="Comic Sans MS" w:hAnsi="Comic Sans MS" w:cs="Arial"/>
          <w:sz w:val="20"/>
          <w:szCs w:val="20"/>
        </w:rPr>
        <w:t>ο εν λόγω έργο  θα έχει διάρκεια τόσο στο έτος 2017 όσο και για ένα μέρος του έτους 20</w:t>
      </w:r>
      <w:r w:rsidR="00C06DBD">
        <w:rPr>
          <w:rFonts w:ascii="Comic Sans MS" w:hAnsi="Comic Sans MS" w:cs="Arial"/>
          <w:sz w:val="20"/>
          <w:szCs w:val="20"/>
        </w:rPr>
        <w:t xml:space="preserve">18,  βάρυνε </w:t>
      </w:r>
      <w:r w:rsidR="00C06DBD" w:rsidRPr="0040168E">
        <w:rPr>
          <w:rFonts w:ascii="Comic Sans MS" w:hAnsi="Comic Sans MS" w:cs="Arial"/>
          <w:sz w:val="20"/>
          <w:szCs w:val="20"/>
        </w:rPr>
        <w:t xml:space="preserve"> το έτος 2017 πίστωση 22.000,00€ </w:t>
      </w:r>
      <w:r w:rsidR="00C06DBD">
        <w:rPr>
          <w:rFonts w:ascii="Comic Sans MS" w:hAnsi="Comic Sans MS" w:cs="Arial"/>
          <w:sz w:val="20"/>
          <w:szCs w:val="20"/>
        </w:rPr>
        <w:t>και  το έτος 2018 πίσ</w:t>
      </w:r>
      <w:r w:rsidR="00227F44">
        <w:rPr>
          <w:rFonts w:ascii="Comic Sans MS" w:hAnsi="Comic Sans MS" w:cs="Arial"/>
          <w:sz w:val="20"/>
          <w:szCs w:val="20"/>
        </w:rPr>
        <w:t xml:space="preserve">τωση 8.000,00 € και </w:t>
      </w:r>
      <w:r w:rsidR="00227F44" w:rsidRPr="0040168E">
        <w:rPr>
          <w:rFonts w:ascii="Comic Sans MS" w:hAnsi="Comic Sans MS" w:cs="Arial"/>
          <w:sz w:val="20"/>
          <w:szCs w:val="20"/>
        </w:rPr>
        <w:t xml:space="preserve"> το αριθ. 17532/19-5-2017 έγγραφό της η Τεχνική Υπηρεσία του Δήμου μας αιτείται την ψήφιση πίστωσης για την εκτέλεση του έργου </w:t>
      </w:r>
      <w:r w:rsidR="00582403">
        <w:rPr>
          <w:rFonts w:ascii="Comic Sans MS" w:hAnsi="Comic Sans MS" w:cs="Arial"/>
          <w:sz w:val="20"/>
          <w:szCs w:val="20"/>
        </w:rPr>
        <w:t>‘</w:t>
      </w:r>
      <w:r w:rsidR="00582403" w:rsidRPr="00112D59">
        <w:rPr>
          <w:rFonts w:ascii="Comic Sans MS" w:hAnsi="Comic Sans MS" w:cs="Arial"/>
          <w:b/>
          <w:sz w:val="20"/>
          <w:szCs w:val="20"/>
        </w:rPr>
        <w:t>’</w:t>
      </w:r>
      <w:r w:rsidR="00227F44" w:rsidRPr="00112D59">
        <w:rPr>
          <w:rFonts w:ascii="Comic Sans MS" w:hAnsi="Comic Sans MS" w:cs="Arial"/>
          <w:b/>
          <w:sz w:val="20"/>
          <w:szCs w:val="20"/>
        </w:rPr>
        <w:t xml:space="preserve">Μετατροπή πνευματικού κέντρου </w:t>
      </w:r>
      <w:proofErr w:type="spellStart"/>
      <w:r w:rsidR="00227F44" w:rsidRPr="00112D59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 w:rsidR="00227F44" w:rsidRPr="00112D59">
        <w:rPr>
          <w:rFonts w:ascii="Comic Sans MS" w:hAnsi="Comic Sans MS" w:cs="Arial"/>
          <w:b/>
          <w:sz w:val="20"/>
          <w:szCs w:val="20"/>
        </w:rPr>
        <w:t xml:space="preserve"> σε παιδικό σταθμό</w:t>
      </w:r>
      <w:r w:rsidR="00582403">
        <w:rPr>
          <w:rFonts w:ascii="Comic Sans MS" w:hAnsi="Comic Sans MS" w:cs="Arial"/>
          <w:sz w:val="20"/>
          <w:szCs w:val="20"/>
        </w:rPr>
        <w:t>’’</w:t>
      </w:r>
      <w:r w:rsidR="00227F44" w:rsidRPr="0040168E">
        <w:rPr>
          <w:rFonts w:ascii="Comic Sans MS" w:hAnsi="Comic Sans MS" w:cs="Arial"/>
          <w:sz w:val="20"/>
          <w:szCs w:val="20"/>
        </w:rPr>
        <w:t xml:space="preserve"> με συνολικό προϋπολογισμό 154.500,00 €.</w:t>
      </w:r>
      <w:r w:rsidR="00112D59" w:rsidRPr="00112D59">
        <w:rPr>
          <w:rFonts w:ascii="Comic Sans MS" w:hAnsi="Comic Sans MS" w:cs="Arial"/>
          <w:sz w:val="20"/>
          <w:szCs w:val="20"/>
        </w:rPr>
        <w:t xml:space="preserve"> </w:t>
      </w:r>
      <w:r w:rsidR="00112D59">
        <w:rPr>
          <w:rFonts w:ascii="Comic Sans MS" w:hAnsi="Comic Sans MS" w:cs="Arial"/>
          <w:sz w:val="20"/>
          <w:szCs w:val="20"/>
        </w:rPr>
        <w:t>Τ</w:t>
      </w:r>
      <w:r w:rsidR="00112D59" w:rsidRPr="0040168E">
        <w:rPr>
          <w:rFonts w:ascii="Comic Sans MS" w:hAnsi="Comic Sans MS" w:cs="Arial"/>
          <w:sz w:val="20"/>
          <w:szCs w:val="20"/>
        </w:rPr>
        <w:t>ο εν λόγω έργο  θα έχει διάρκεια τόσο στο έτος 2017 όσο και για ένα μέρος του έτους 2018, θα βαρύνει για το έτος 2017 πίστωση 90.958,59 € και για το έτος 2018 πίστωση 63.541,41 €.</w:t>
      </w:r>
    </w:p>
    <w:p w:rsidR="00C06DBD" w:rsidRDefault="00582403" w:rsidP="002F460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Εκ παραδρομής όμως δεν είχαν προηγηθεί αποφάσεις μας οι οποίες</w:t>
      </w:r>
      <w:r w:rsidR="00C06DBD">
        <w:rPr>
          <w:rFonts w:ascii="Comic Sans MS" w:hAnsi="Comic Sans MS" w:cs="Arial"/>
          <w:sz w:val="20"/>
          <w:szCs w:val="20"/>
        </w:rPr>
        <w:t xml:space="preserve"> θα </w:t>
      </w:r>
      <w:r>
        <w:rPr>
          <w:rFonts w:ascii="Comic Sans MS" w:hAnsi="Comic Sans MS" w:cs="Arial"/>
          <w:sz w:val="20"/>
          <w:szCs w:val="20"/>
        </w:rPr>
        <w:t>ενέκριναν</w:t>
      </w:r>
      <w:r w:rsidR="00227F44">
        <w:rPr>
          <w:rFonts w:ascii="Comic Sans MS" w:hAnsi="Comic Sans MS" w:cs="Arial"/>
          <w:sz w:val="20"/>
          <w:szCs w:val="20"/>
        </w:rPr>
        <w:t xml:space="preserve">  την πραγματοποίηση των ανωτέρω δαπανών</w:t>
      </w:r>
      <w:r w:rsidR="00BC68EF">
        <w:rPr>
          <w:rFonts w:ascii="Comic Sans MS" w:hAnsi="Comic Sans MS" w:cs="Arial"/>
          <w:sz w:val="20"/>
          <w:szCs w:val="20"/>
        </w:rPr>
        <w:t>,</w:t>
      </w:r>
      <w:r w:rsidR="00D01A1D" w:rsidRPr="005D32D3">
        <w:rPr>
          <w:rFonts w:ascii="Comic Sans MS" w:hAnsi="Comic Sans MS" w:cs="Arial"/>
          <w:sz w:val="20"/>
          <w:szCs w:val="20"/>
        </w:rPr>
        <w:t xml:space="preserve"> </w:t>
      </w:r>
      <w:r w:rsidR="00D01A1D">
        <w:rPr>
          <w:rFonts w:ascii="Comic Sans MS" w:hAnsi="Comic Sans MS" w:cs="Arial"/>
          <w:sz w:val="20"/>
          <w:szCs w:val="20"/>
        </w:rPr>
        <w:t>που ήταν αναγκαία και ικανή προϋπόθεση</w:t>
      </w:r>
      <w:r>
        <w:rPr>
          <w:rFonts w:ascii="Comic Sans MS" w:hAnsi="Comic Sans MS" w:cs="Arial"/>
          <w:sz w:val="20"/>
          <w:szCs w:val="20"/>
        </w:rPr>
        <w:t xml:space="preserve"> για την έγκριση και διάθεση των  πολυετών πιστώσεων</w:t>
      </w:r>
      <w:r w:rsidR="00D01A1D">
        <w:rPr>
          <w:rFonts w:ascii="Comic Sans MS" w:hAnsi="Comic Sans MS" w:cs="Arial"/>
          <w:sz w:val="20"/>
          <w:szCs w:val="20"/>
        </w:rPr>
        <w:t>.</w:t>
      </w:r>
      <w:r w:rsidR="00C06DBD">
        <w:rPr>
          <w:rFonts w:ascii="Comic Sans MS" w:hAnsi="Comic Sans MS" w:cs="Arial"/>
          <w:sz w:val="20"/>
          <w:szCs w:val="20"/>
        </w:rPr>
        <w:t xml:space="preserve"> </w:t>
      </w:r>
    </w:p>
    <w:p w:rsidR="00D01A1D" w:rsidRPr="0040168E" w:rsidRDefault="00D01A1D" w:rsidP="002F460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Κατόπιν των ανωτέρω προ</w:t>
      </w:r>
      <w:r w:rsidR="00582403">
        <w:rPr>
          <w:rFonts w:ascii="Comic Sans MS" w:hAnsi="Comic Sans MS" w:cs="Arial"/>
          <w:sz w:val="20"/>
          <w:szCs w:val="20"/>
        </w:rPr>
        <w:t>τείνω την ακύρωση της</w:t>
      </w:r>
      <w:r>
        <w:rPr>
          <w:rFonts w:ascii="Comic Sans MS" w:hAnsi="Comic Sans MS" w:cs="Arial"/>
          <w:sz w:val="20"/>
          <w:szCs w:val="20"/>
        </w:rPr>
        <w:t xml:space="preserve"> αρ. 291/2017 Απόφασή μας </w:t>
      </w:r>
    </w:p>
    <w:p w:rsidR="008513A8" w:rsidRDefault="008513A8" w:rsidP="008513A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513A8" w:rsidRDefault="008513A8" w:rsidP="008513A8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513A8" w:rsidRDefault="008513A8" w:rsidP="008513A8">
      <w:pPr>
        <w:jc w:val="center"/>
        <w:rPr>
          <w:rFonts w:ascii="Comic Sans MS" w:hAnsi="Comic Sans MS"/>
          <w:b/>
          <w:sz w:val="18"/>
          <w:szCs w:val="18"/>
        </w:rPr>
      </w:pPr>
    </w:p>
    <w:p w:rsidR="008513A8" w:rsidRPr="00B57592" w:rsidRDefault="008513A8" w:rsidP="002F4607">
      <w:pPr>
        <w:spacing w:line="276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 w:rsidRPr="005A0DFB"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</w:t>
      </w:r>
      <w:r w:rsidRPr="00B57592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άρθρο 67 ν. 4270/2014, όπως αντικαταστάθηκε με την παρ. 22 του άρθρου 10 του Ν. 4337/15, Το </w:t>
      </w:r>
      <w:proofErr w:type="spellStart"/>
      <w:r>
        <w:rPr>
          <w:rFonts w:ascii="Comic Sans MS" w:hAnsi="Comic Sans MS"/>
          <w:sz w:val="20"/>
          <w:szCs w:val="20"/>
        </w:rPr>
        <w:t>έγγ</w:t>
      </w:r>
      <w:proofErr w:type="spellEnd"/>
      <w:r>
        <w:rPr>
          <w:rFonts w:ascii="Comic Sans MS" w:hAnsi="Comic Sans MS"/>
          <w:sz w:val="20"/>
          <w:szCs w:val="20"/>
        </w:rPr>
        <w:t xml:space="preserve">. Υπ. Οικ. 2/18993/ΔΠΔΣΜ/28.02.2014 </w:t>
      </w:r>
      <w:r w:rsidR="00582403">
        <w:rPr>
          <w:rFonts w:ascii="Comic Sans MS" w:hAnsi="Comic Sans MS"/>
          <w:sz w:val="20"/>
          <w:szCs w:val="20"/>
        </w:rPr>
        <w:t xml:space="preserve">, την αρ. 291/2017 Α.Ο.Ε. </w:t>
      </w:r>
      <w:r w:rsidRPr="005A0DFB">
        <w:rPr>
          <w:rFonts w:ascii="Comic Sans MS" w:hAnsi="Comic Sans MS"/>
          <w:sz w:val="20"/>
          <w:szCs w:val="20"/>
        </w:rPr>
        <w:t xml:space="preserve">και γενομένης ψηφοφορίας κατά την οποία οι </w:t>
      </w:r>
      <w:proofErr w:type="spellStart"/>
      <w:r w:rsidRPr="005A0DFB">
        <w:rPr>
          <w:rFonts w:ascii="Comic Sans MS" w:hAnsi="Comic Sans MS"/>
          <w:sz w:val="20"/>
          <w:szCs w:val="20"/>
        </w:rPr>
        <w:t>κ.κ</w:t>
      </w:r>
      <w:proofErr w:type="spellEnd"/>
      <w:r w:rsidRPr="005A0DFB">
        <w:rPr>
          <w:rFonts w:ascii="Comic Sans MS" w:hAnsi="Comic Sans MS"/>
          <w:sz w:val="20"/>
          <w:szCs w:val="20"/>
        </w:rPr>
        <w:t>. Παπαϊωάννου και Κοσμάς ψήφισαν Λευκό</w:t>
      </w:r>
    </w:p>
    <w:p w:rsidR="008513A8" w:rsidRDefault="008513A8" w:rsidP="008513A8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5A0DFB"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4D4623" w:rsidRPr="0040168E" w:rsidRDefault="008513A8" w:rsidP="002F460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 σύμφωνα με το ιστορικό της παρούσης την ακύρωση της αρ. </w:t>
      </w:r>
      <w:r w:rsidRPr="008513A8">
        <w:rPr>
          <w:rFonts w:ascii="Comic Sans MS" w:hAnsi="Comic Sans MS" w:cs="Arial"/>
          <w:b/>
          <w:sz w:val="20"/>
          <w:szCs w:val="20"/>
        </w:rPr>
        <w:t>291/2017</w:t>
      </w:r>
      <w:r>
        <w:rPr>
          <w:rFonts w:ascii="Comic Sans MS" w:hAnsi="Comic Sans MS" w:cs="Arial"/>
          <w:sz w:val="20"/>
          <w:szCs w:val="20"/>
        </w:rPr>
        <w:t xml:space="preserve"> απόφασή της επειδή εκ παραδρομής δεν είχε προηγηθεί η πραγματοποίηση της δαπάνης, ποσού: </w:t>
      </w:r>
      <w:r w:rsidRPr="005D32D3">
        <w:rPr>
          <w:rFonts w:ascii="Comic Sans MS" w:hAnsi="Comic Sans MS" w:cs="Arial"/>
          <w:b/>
          <w:sz w:val="20"/>
          <w:szCs w:val="20"/>
        </w:rPr>
        <w:t>30.000,00 €</w:t>
      </w:r>
      <w:r>
        <w:rPr>
          <w:rFonts w:ascii="Comic Sans MS" w:hAnsi="Comic Sans MS" w:cs="Arial"/>
          <w:sz w:val="20"/>
          <w:szCs w:val="20"/>
        </w:rPr>
        <w:t xml:space="preserve">    του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>
        <w:rPr>
          <w:rFonts w:ascii="Comic Sans MS" w:hAnsi="Comic Sans MS" w:cs="Arial"/>
          <w:b/>
          <w:sz w:val="20"/>
          <w:szCs w:val="20"/>
        </w:rPr>
        <w:t xml:space="preserve">30-7413.017, </w:t>
      </w:r>
      <w:r w:rsidRPr="005D32D3">
        <w:rPr>
          <w:rFonts w:ascii="Comic Sans MS" w:hAnsi="Comic Sans MS" w:cs="Arial"/>
          <w:sz w:val="20"/>
          <w:szCs w:val="20"/>
        </w:rPr>
        <w:t xml:space="preserve">της μελέτης </w:t>
      </w:r>
      <w:r w:rsidRPr="005D32D3">
        <w:rPr>
          <w:rFonts w:ascii="Comic Sans MS" w:hAnsi="Comic Sans MS" w:cs="Arial"/>
          <w:b/>
          <w:sz w:val="20"/>
          <w:szCs w:val="20"/>
        </w:rPr>
        <w:t xml:space="preserve">«Οριστική μελέτη έργου δημιουργίας πολιτιστικών διαδρομών σύνδεσης Αρχαιολογικών χώρων ( Μικρό Θέατρο, Κάστρο, </w:t>
      </w:r>
      <w:proofErr w:type="spellStart"/>
      <w:r w:rsidRPr="005D32D3">
        <w:rPr>
          <w:rFonts w:ascii="Comic Sans MS" w:hAnsi="Comic Sans MS" w:cs="Arial"/>
          <w:b/>
          <w:sz w:val="20"/>
          <w:szCs w:val="20"/>
        </w:rPr>
        <w:t>Παρηγορήτισ</w:t>
      </w:r>
      <w:r>
        <w:rPr>
          <w:rFonts w:ascii="Comic Sans MS" w:hAnsi="Comic Sans MS" w:cs="Arial"/>
          <w:b/>
          <w:sz w:val="20"/>
          <w:szCs w:val="20"/>
        </w:rPr>
        <w:t>σ</w:t>
      </w:r>
      <w:r w:rsidRPr="005D32D3">
        <w:rPr>
          <w:rFonts w:ascii="Comic Sans MS" w:hAnsi="Comic Sans MS" w:cs="Arial"/>
          <w:b/>
          <w:sz w:val="20"/>
          <w:szCs w:val="20"/>
        </w:rPr>
        <w:t>α</w:t>
      </w:r>
      <w:proofErr w:type="spellEnd"/>
      <w:r w:rsidRPr="005D32D3">
        <w:rPr>
          <w:rFonts w:ascii="Comic Sans MS" w:hAnsi="Comic Sans MS" w:cs="Arial"/>
          <w:b/>
          <w:sz w:val="20"/>
          <w:szCs w:val="20"/>
        </w:rPr>
        <w:t>, Γεφύρι κ.α.) στην πόλη της Άρτας</w:t>
      </w:r>
      <w:r w:rsidR="00112D59">
        <w:rPr>
          <w:rFonts w:ascii="Comic Sans MS" w:hAnsi="Comic Sans MS" w:cs="Arial"/>
          <w:b/>
          <w:sz w:val="20"/>
          <w:szCs w:val="20"/>
        </w:rPr>
        <w:t xml:space="preserve"> </w:t>
      </w:r>
      <w:r w:rsidR="00112D59" w:rsidRPr="00112D59">
        <w:rPr>
          <w:rFonts w:ascii="Comic Sans MS" w:hAnsi="Comic Sans MS" w:cs="Arial"/>
          <w:sz w:val="20"/>
          <w:szCs w:val="20"/>
        </w:rPr>
        <w:t xml:space="preserve">και </w:t>
      </w:r>
      <w:r w:rsidR="00112D59">
        <w:rPr>
          <w:rFonts w:ascii="Comic Sans MS" w:hAnsi="Comic Sans MS" w:cs="Arial"/>
          <w:sz w:val="20"/>
          <w:szCs w:val="20"/>
        </w:rPr>
        <w:t>η πραγματοποίηση της δαπάνης</w:t>
      </w:r>
      <w:r w:rsidR="00847A67">
        <w:rPr>
          <w:rFonts w:ascii="Comic Sans MS" w:hAnsi="Comic Sans MS" w:cs="Arial"/>
          <w:sz w:val="20"/>
          <w:szCs w:val="20"/>
        </w:rPr>
        <w:t xml:space="preserve"> ποσού </w:t>
      </w:r>
      <w:r w:rsidR="00847A67" w:rsidRPr="0040168E">
        <w:rPr>
          <w:rFonts w:ascii="Comic Sans MS" w:hAnsi="Comic Sans MS" w:cs="Arial"/>
          <w:sz w:val="20"/>
          <w:szCs w:val="20"/>
        </w:rPr>
        <w:t>154.500,00</w:t>
      </w:r>
      <w:r w:rsidR="00847A67">
        <w:rPr>
          <w:rFonts w:ascii="Comic Sans MS" w:hAnsi="Comic Sans MS" w:cs="Arial"/>
          <w:sz w:val="20"/>
          <w:szCs w:val="20"/>
        </w:rPr>
        <w:t xml:space="preserve"> </w:t>
      </w:r>
      <w:r w:rsidR="004D4623" w:rsidRPr="0040168E">
        <w:rPr>
          <w:rFonts w:ascii="Comic Sans MS" w:hAnsi="Comic Sans MS" w:cs="Arial"/>
          <w:sz w:val="20"/>
          <w:szCs w:val="20"/>
        </w:rPr>
        <w:t>του Κ.Α</w:t>
      </w:r>
      <w:r w:rsidR="004D4623">
        <w:rPr>
          <w:rFonts w:ascii="Comic Sans MS" w:hAnsi="Comic Sans MS" w:cs="Arial"/>
          <w:sz w:val="20"/>
          <w:szCs w:val="20"/>
        </w:rPr>
        <w:t>. 30-7413.01</w:t>
      </w:r>
      <w:r w:rsidR="002F4607">
        <w:rPr>
          <w:rFonts w:ascii="Comic Sans MS" w:hAnsi="Comic Sans MS" w:cs="Arial"/>
          <w:sz w:val="20"/>
          <w:szCs w:val="20"/>
        </w:rPr>
        <w:t xml:space="preserve">7 </w:t>
      </w:r>
      <w:r w:rsidR="004D4623">
        <w:rPr>
          <w:rFonts w:ascii="Comic Sans MS" w:hAnsi="Comic Sans MS" w:cs="Arial"/>
          <w:sz w:val="20"/>
          <w:szCs w:val="20"/>
        </w:rPr>
        <w:t xml:space="preserve"> </w:t>
      </w:r>
      <w:r w:rsidR="002F4607" w:rsidRPr="0040168E">
        <w:rPr>
          <w:rFonts w:ascii="Comic Sans MS" w:hAnsi="Comic Sans MS" w:cs="Arial"/>
          <w:sz w:val="20"/>
          <w:szCs w:val="20"/>
        </w:rPr>
        <w:t xml:space="preserve">για την εκτέλεση του έργου </w:t>
      </w:r>
      <w:r w:rsidR="002F4607">
        <w:rPr>
          <w:rFonts w:ascii="Comic Sans MS" w:hAnsi="Comic Sans MS" w:cs="Arial"/>
          <w:sz w:val="20"/>
          <w:szCs w:val="20"/>
        </w:rPr>
        <w:t>‘</w:t>
      </w:r>
      <w:r w:rsidR="002F4607" w:rsidRPr="00112D59">
        <w:rPr>
          <w:rFonts w:ascii="Comic Sans MS" w:hAnsi="Comic Sans MS" w:cs="Arial"/>
          <w:b/>
          <w:sz w:val="20"/>
          <w:szCs w:val="20"/>
        </w:rPr>
        <w:t xml:space="preserve">’Μετατροπή πνευματικού κέντρου </w:t>
      </w:r>
      <w:proofErr w:type="spellStart"/>
      <w:r w:rsidR="002F4607" w:rsidRPr="00112D59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 w:rsidR="002F4607" w:rsidRPr="00112D59">
        <w:rPr>
          <w:rFonts w:ascii="Comic Sans MS" w:hAnsi="Comic Sans MS" w:cs="Arial"/>
          <w:b/>
          <w:sz w:val="20"/>
          <w:szCs w:val="20"/>
        </w:rPr>
        <w:t xml:space="preserve"> σε παιδικό σταθμό</w:t>
      </w:r>
      <w:r w:rsidR="002F4607">
        <w:rPr>
          <w:rFonts w:ascii="Comic Sans MS" w:hAnsi="Comic Sans MS" w:cs="Arial"/>
          <w:sz w:val="20"/>
          <w:szCs w:val="20"/>
        </w:rPr>
        <w:t>’’</w:t>
      </w:r>
      <w:r w:rsidR="004D4623" w:rsidRPr="0040168E">
        <w:rPr>
          <w:rFonts w:ascii="Comic Sans MS" w:hAnsi="Comic Sans MS" w:cs="Arial"/>
          <w:sz w:val="20"/>
          <w:szCs w:val="20"/>
        </w:rPr>
        <w:t xml:space="preserve"> </w:t>
      </w:r>
    </w:p>
    <w:p w:rsidR="008513A8" w:rsidRPr="008513A8" w:rsidRDefault="008513A8" w:rsidP="008513A8">
      <w:pPr>
        <w:jc w:val="both"/>
        <w:rPr>
          <w:rFonts w:ascii="Comic Sans MS" w:hAnsi="Comic Sans MS" w:cs="Arial"/>
          <w:sz w:val="20"/>
          <w:szCs w:val="20"/>
        </w:rPr>
      </w:pPr>
    </w:p>
    <w:p w:rsidR="008513A8" w:rsidRDefault="008513A8" w:rsidP="008513A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513A8" w:rsidRDefault="008513A8" w:rsidP="008513A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7D46F3">
        <w:rPr>
          <w:rFonts w:ascii="Comic Sans MS" w:hAnsi="Comic Sans MS"/>
          <w:b/>
          <w:sz w:val="20"/>
          <w:szCs w:val="20"/>
        </w:rPr>
        <w:t>Η απόφαση αυτή έλαβε αριθμό  308</w:t>
      </w:r>
      <w:r>
        <w:rPr>
          <w:rFonts w:ascii="Comic Sans MS" w:hAnsi="Comic Sans MS"/>
          <w:b/>
          <w:sz w:val="20"/>
          <w:szCs w:val="20"/>
        </w:rPr>
        <w:t xml:space="preserve"> 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8513A8" w:rsidRDefault="008513A8" w:rsidP="008513A8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ΠΛΕΙΟΨΗΦΩΝ ΣΥΜΒΟΥΛΟΣ                                                </w:t>
      </w:r>
    </w:p>
    <w:p w:rsidR="008513A8" w:rsidRDefault="008513A8" w:rsidP="008513A8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8513A8" w:rsidRDefault="008513A8" w:rsidP="008513A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513A8" w:rsidRDefault="008513A8" w:rsidP="008513A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513A8" w:rsidRDefault="008513A8" w:rsidP="008513A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8513A8" w:rsidRDefault="008513A8" w:rsidP="008513A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</w:t>
      </w:r>
    </w:p>
    <w:p w:rsidR="008513A8" w:rsidRDefault="008513A8" w:rsidP="008513A8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8513A8" w:rsidRDefault="008513A8" w:rsidP="008513A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513A8" w:rsidRDefault="008513A8" w:rsidP="008513A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513A8" w:rsidRDefault="008513A8" w:rsidP="008513A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513A8" w:rsidRDefault="008513A8" w:rsidP="008513A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513A8" w:rsidRDefault="008513A8" w:rsidP="008513A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513A8" w:rsidRDefault="008513A8" w:rsidP="008513A8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42EB3" w:rsidRDefault="008513A8" w:rsidP="008F5B9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 w:rsidR="008F5B92">
        <w:t xml:space="preserve">                                                    </w:t>
      </w:r>
    </w:p>
    <w:sectPr w:rsidR="00742EB3" w:rsidSect="008513A8">
      <w:pgSz w:w="11906" w:h="16838"/>
      <w:pgMar w:top="1440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547F"/>
    <w:multiLevelType w:val="hybridMultilevel"/>
    <w:tmpl w:val="A000BFA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7724A9"/>
    <w:multiLevelType w:val="hybridMultilevel"/>
    <w:tmpl w:val="265E67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6180E"/>
    <w:rsid w:val="00073CC3"/>
    <w:rsid w:val="000A7EA2"/>
    <w:rsid w:val="000B00E0"/>
    <w:rsid w:val="00112D59"/>
    <w:rsid w:val="00144612"/>
    <w:rsid w:val="0016180E"/>
    <w:rsid w:val="00175755"/>
    <w:rsid w:val="00227F44"/>
    <w:rsid w:val="002F4607"/>
    <w:rsid w:val="00391229"/>
    <w:rsid w:val="003D3D5D"/>
    <w:rsid w:val="004D4623"/>
    <w:rsid w:val="00582403"/>
    <w:rsid w:val="00742EB3"/>
    <w:rsid w:val="007520B2"/>
    <w:rsid w:val="007821A1"/>
    <w:rsid w:val="007D46F3"/>
    <w:rsid w:val="00847A67"/>
    <w:rsid w:val="008513A8"/>
    <w:rsid w:val="008F5B92"/>
    <w:rsid w:val="0093760B"/>
    <w:rsid w:val="009E518E"/>
    <w:rsid w:val="009F7E1E"/>
    <w:rsid w:val="00A40BD1"/>
    <w:rsid w:val="00A866A5"/>
    <w:rsid w:val="00A9077B"/>
    <w:rsid w:val="00BC68EF"/>
    <w:rsid w:val="00C06DBD"/>
    <w:rsid w:val="00C27A7A"/>
    <w:rsid w:val="00C318C7"/>
    <w:rsid w:val="00CB6329"/>
    <w:rsid w:val="00D01A1D"/>
    <w:rsid w:val="00D168F3"/>
    <w:rsid w:val="00E112DB"/>
    <w:rsid w:val="00E11698"/>
    <w:rsid w:val="00E66F7A"/>
    <w:rsid w:val="00E8491C"/>
    <w:rsid w:val="00F10FC9"/>
    <w:rsid w:val="00FC3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6180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6180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16180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6180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8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817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2017-06-12T06:42:00Z</cp:lastPrinted>
  <dcterms:created xsi:type="dcterms:W3CDTF">2017-06-07T04:51:00Z</dcterms:created>
  <dcterms:modified xsi:type="dcterms:W3CDTF">2017-07-04T08:58:00Z</dcterms:modified>
</cp:coreProperties>
</file>