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68F" w:rsidRDefault="0036768F" w:rsidP="0036768F">
      <w:pPr>
        <w:rPr>
          <w:rFonts w:ascii="Comic Sans MS" w:hAnsi="Comic Sans MS"/>
          <w:b/>
          <w:sz w:val="20"/>
          <w:szCs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36768F" w:rsidRDefault="0036768F" w:rsidP="0036768F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282/2017</w:t>
                  </w:r>
                </w:p>
                <w:p w:rsidR="0036768F" w:rsidRDefault="0036768F" w:rsidP="0036768F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866CE6" w:rsidRPr="00866CE6">
                    <w:t xml:space="preserve"> </w:t>
                  </w:r>
                  <w:r w:rsidR="00866CE6">
                    <w:t>Ω5ΦΧΩΨΑ-ΖΡΦ</w:t>
                  </w:r>
                </w:p>
                <w:p w:rsidR="0036768F" w:rsidRDefault="0036768F" w:rsidP="0036768F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36768F" w:rsidRDefault="0036768F" w:rsidP="0036768F"/>
              </w:txbxContent>
            </v:textbox>
          </v:shape>
        </w:pict>
      </w: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36768F" w:rsidRDefault="0036768F" w:rsidP="0036768F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36768F" w:rsidRDefault="0036768F" w:rsidP="0036768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36768F" w:rsidRDefault="0036768F" w:rsidP="0036768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36768F" w:rsidRDefault="0036768F" w:rsidP="0036768F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36768F" w:rsidRDefault="0036768F" w:rsidP="0036768F">
      <w:pPr>
        <w:jc w:val="center"/>
        <w:rPr>
          <w:rFonts w:ascii="Comic Sans MS" w:hAnsi="Comic Sans MS"/>
          <w:b/>
          <w:sz w:val="20"/>
          <w:szCs w:val="20"/>
        </w:rPr>
      </w:pPr>
    </w:p>
    <w:p w:rsidR="0036768F" w:rsidRDefault="0036768F" w:rsidP="0036768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36768F" w:rsidRDefault="0036768F" w:rsidP="0036768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Pr="00BF62A9">
        <w:rPr>
          <w:rFonts w:ascii="Comic Sans MS" w:hAnsi="Comic Sans MS"/>
          <w:b/>
          <w:sz w:val="20"/>
          <w:szCs w:val="20"/>
        </w:rPr>
        <w:t>2</w:t>
      </w:r>
      <w:r>
        <w:rPr>
          <w:rFonts w:ascii="Comic Sans MS" w:hAnsi="Comic Sans MS"/>
          <w:b/>
          <w:sz w:val="20"/>
          <w:szCs w:val="20"/>
        </w:rPr>
        <w:t>5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23</w:t>
      </w:r>
      <w:r>
        <w:rPr>
          <w:rFonts w:ascii="Comic Sans MS" w:hAnsi="Comic Sans MS"/>
          <w:b/>
          <w:sz w:val="20"/>
          <w:szCs w:val="20"/>
          <w:vertAlign w:val="superscript"/>
        </w:rPr>
        <w:t>Ης</w:t>
      </w:r>
      <w:r>
        <w:rPr>
          <w:rFonts w:ascii="Comic Sans MS" w:hAnsi="Comic Sans MS"/>
          <w:b/>
          <w:sz w:val="20"/>
          <w:szCs w:val="20"/>
        </w:rPr>
        <w:t>ΜΑΪΟΥ 2017</w:t>
      </w:r>
    </w:p>
    <w:p w:rsidR="0036768F" w:rsidRDefault="0036768F" w:rsidP="0036768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36768F" w:rsidRDefault="0036768F" w:rsidP="0036768F">
      <w:pPr>
        <w:jc w:val="both"/>
        <w:rPr>
          <w:rFonts w:ascii="Comic Sans MS" w:hAnsi="Comic Sans MS"/>
          <w:b/>
          <w:sz w:val="20"/>
          <w:szCs w:val="20"/>
        </w:rPr>
      </w:pPr>
    </w:p>
    <w:p w:rsidR="0036768F" w:rsidRDefault="0036768F" w:rsidP="0036768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‘‘Έγκριση ή μη  πρακτικού</w:t>
      </w:r>
      <w:r w:rsidRPr="000D2F57">
        <w:rPr>
          <w:rFonts w:ascii="Comic Sans MS" w:hAnsi="Comic Sans MS" w:cs="Arial"/>
          <w:sz w:val="20"/>
          <w:szCs w:val="20"/>
        </w:rPr>
        <w:t xml:space="preserve"> </w:t>
      </w:r>
      <w:r w:rsidRPr="000D2F57">
        <w:rPr>
          <w:rFonts w:ascii="Comic Sans MS" w:hAnsi="Comic Sans MS" w:cs="Arial"/>
          <w:b/>
          <w:sz w:val="20"/>
          <w:szCs w:val="20"/>
        </w:rPr>
        <w:t>επί ενστάσεως της Μπέλλου Θεοδοσίας κατά της αρ. 241/2017 Α.Ο.Ε.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36768F" w:rsidRDefault="0036768F" w:rsidP="0036768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36768F" w:rsidRDefault="0036768F" w:rsidP="0036768F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Τρίτη  23-05-2017 και ώρα 14:00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17537</w:t>
      </w:r>
      <w:r>
        <w:rPr>
          <w:rFonts w:ascii="Comic Sans MS" w:hAnsi="Comic Sans MS"/>
          <w:b/>
          <w:sz w:val="20"/>
          <w:szCs w:val="20"/>
        </w:rPr>
        <w:t>/19-05</w:t>
      </w:r>
      <w:r w:rsidRPr="005336D3">
        <w:rPr>
          <w:rFonts w:ascii="Comic Sans MS" w:hAnsi="Comic Sans MS"/>
          <w:b/>
          <w:sz w:val="20"/>
          <w:szCs w:val="20"/>
        </w:rPr>
        <w:t>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36768F" w:rsidRPr="00A178C0" w:rsidRDefault="0036768F" w:rsidP="0036768F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 w:rsidRPr="00A178C0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(7</w:t>
      </w:r>
      <w:r w:rsidRPr="00A178C0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36768F" w:rsidRPr="00A178C0" w:rsidTr="002645F5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8F" w:rsidRPr="00A178C0" w:rsidRDefault="0036768F" w:rsidP="002645F5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 w:rsidRPr="00A178C0"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36768F" w:rsidRPr="00A178C0" w:rsidRDefault="0036768F" w:rsidP="002645F5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 w:rsidRPr="00A178C0">
              <w:rPr>
                <w:rFonts w:ascii="Comic Sans MS" w:hAnsi="Comic Sans MS"/>
                <w:b/>
                <w:sz w:val="20"/>
                <w:szCs w:val="20"/>
              </w:rPr>
              <w:t>Τσιρογιάννης</w:t>
            </w:r>
            <w:proofErr w:type="spellEnd"/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Χρήστος    </w:t>
            </w:r>
          </w:p>
          <w:p w:rsidR="0036768F" w:rsidRPr="00A178C0" w:rsidRDefault="0036768F" w:rsidP="002645F5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36768F" w:rsidRPr="00A178C0" w:rsidRDefault="0036768F" w:rsidP="002645F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  2. Ζέρβας Κων/νος             </w:t>
            </w:r>
          </w:p>
          <w:p w:rsidR="0036768F" w:rsidRPr="00A178C0" w:rsidRDefault="0036768F" w:rsidP="002645F5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 w:rsidRPr="00A178C0">
              <w:rPr>
                <w:rFonts w:ascii="Comic Sans MS" w:hAnsi="Comic Sans MS"/>
                <w:b/>
                <w:sz w:val="20"/>
                <w:szCs w:val="20"/>
              </w:rPr>
              <w:t>Σιαφάκας</w:t>
            </w:r>
            <w:proofErr w:type="spellEnd"/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Χριστόφορος</w:t>
            </w:r>
          </w:p>
          <w:p w:rsidR="0036768F" w:rsidRPr="00A178C0" w:rsidRDefault="0036768F" w:rsidP="002645F5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 w:rsidRPr="00A178C0"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36768F" w:rsidRPr="00A178C0" w:rsidRDefault="0036768F" w:rsidP="002645F5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 w:rsidRPr="00A178C0"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36768F" w:rsidRPr="00A178C0" w:rsidRDefault="0036768F" w:rsidP="002645F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</w:rPr>
              <w:t xml:space="preserve">6.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Πανέτας</w:t>
            </w:r>
            <w:proofErr w:type="spellEnd"/>
            <w:r w:rsidRPr="00A178C0">
              <w:rPr>
                <w:rFonts w:ascii="Comic Sans MS" w:hAnsi="Comic Sans MS"/>
                <w:b/>
                <w:sz w:val="20"/>
              </w:rPr>
              <w:t xml:space="preserve"> Γεώργιος</w:t>
            </w:r>
          </w:p>
          <w:p w:rsidR="0036768F" w:rsidRPr="00A178C0" w:rsidRDefault="0036768F" w:rsidP="002645F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</w:t>
            </w:r>
            <w:r>
              <w:rPr>
                <w:rFonts w:ascii="Comic Sans MS" w:hAnsi="Comic Sans MS"/>
                <w:b/>
                <w:sz w:val="20"/>
              </w:rPr>
              <w:t xml:space="preserve">          7. </w:t>
            </w:r>
            <w:r w:rsidRPr="00A178C0">
              <w:rPr>
                <w:rFonts w:ascii="Comic Sans MS" w:hAnsi="Comic Sans MS"/>
                <w:b/>
                <w:sz w:val="20"/>
              </w:rPr>
              <w:t>Βασιλάκη-</w:t>
            </w:r>
            <w:proofErr w:type="spellStart"/>
            <w:r w:rsidRPr="00A178C0">
              <w:rPr>
                <w:rFonts w:ascii="Comic Sans MS" w:hAnsi="Comic Sans MS"/>
                <w:b/>
                <w:sz w:val="20"/>
              </w:rPr>
              <w:t>Μητρογιώργου</w:t>
            </w:r>
            <w:proofErr w:type="spellEnd"/>
          </w:p>
          <w:p w:rsidR="0036768F" w:rsidRPr="00A178C0" w:rsidRDefault="0036768F" w:rsidP="002645F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36768F" w:rsidRPr="00A178C0" w:rsidRDefault="0036768F" w:rsidP="002645F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8F" w:rsidRPr="00A178C0" w:rsidRDefault="0036768F" w:rsidP="002645F5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36768F" w:rsidRPr="00A178C0" w:rsidRDefault="0036768F" w:rsidP="002645F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1. Παπαϊωάννου Κων/νος </w:t>
            </w:r>
          </w:p>
          <w:p w:rsidR="0036768F" w:rsidRPr="00A178C0" w:rsidRDefault="0036768F" w:rsidP="002645F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2. Κοσμάς Ηλίας  </w:t>
            </w:r>
          </w:p>
          <w:p w:rsidR="0036768F" w:rsidRPr="00A178C0" w:rsidRDefault="0036768F" w:rsidP="002645F5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</w:t>
            </w:r>
            <w:r w:rsidRPr="00A178C0">
              <w:rPr>
                <w:rFonts w:ascii="Comic Sans MS" w:hAnsi="Comic Sans MS"/>
                <w:b/>
                <w:sz w:val="20"/>
              </w:rPr>
              <w:t xml:space="preserve"> </w:t>
            </w:r>
          </w:p>
        </w:tc>
      </w:tr>
    </w:tbl>
    <w:p w:rsidR="0036768F" w:rsidRPr="00A22A7A" w:rsidRDefault="0036768F" w:rsidP="0036768F">
      <w:pPr>
        <w:pStyle w:val="2"/>
        <w:ind w:right="43"/>
        <w:rPr>
          <w:rFonts w:ascii="Comic Sans MS" w:hAnsi="Comic Sans MS"/>
          <w:sz w:val="20"/>
          <w:highlight w:val="yellow"/>
        </w:rPr>
      </w:pPr>
    </w:p>
    <w:p w:rsidR="0036768F" w:rsidRPr="00A178C0" w:rsidRDefault="0036768F" w:rsidP="0036768F">
      <w:pPr>
        <w:pStyle w:val="2"/>
        <w:ind w:right="43"/>
        <w:rPr>
          <w:rFonts w:ascii="Comic Sans MS" w:hAnsi="Comic Sans MS"/>
          <w:sz w:val="20"/>
        </w:rPr>
      </w:pPr>
      <w:r w:rsidRPr="00A178C0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A178C0">
        <w:rPr>
          <w:rFonts w:ascii="Comic Sans MS" w:hAnsi="Comic Sans MS"/>
          <w:sz w:val="20"/>
        </w:rPr>
        <w:t>Σερβετάς</w:t>
      </w:r>
      <w:proofErr w:type="spellEnd"/>
      <w:r w:rsidRPr="00A178C0"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 w:rsidRPr="00A178C0">
        <w:rPr>
          <w:rFonts w:ascii="Comic Sans MS" w:hAnsi="Comic Sans MS"/>
          <w:sz w:val="20"/>
        </w:rPr>
        <w:t>Σφαλτού</w:t>
      </w:r>
      <w:proofErr w:type="spellEnd"/>
      <w:r w:rsidRPr="00A178C0">
        <w:rPr>
          <w:rFonts w:ascii="Comic Sans MS" w:hAnsi="Comic Sans MS"/>
          <w:sz w:val="20"/>
        </w:rPr>
        <w:t xml:space="preserve"> Χαρίκλεια</w:t>
      </w:r>
    </w:p>
    <w:p w:rsidR="0036768F" w:rsidRPr="00A178C0" w:rsidRDefault="0036768F" w:rsidP="0036768F">
      <w:pPr>
        <w:pStyle w:val="2"/>
        <w:ind w:right="43"/>
        <w:rPr>
          <w:rFonts w:ascii="Comic Sans MS" w:hAnsi="Comic Sans MS"/>
          <w:sz w:val="20"/>
        </w:rPr>
      </w:pPr>
      <w:r w:rsidRPr="00A178C0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A178C0">
        <w:rPr>
          <w:rFonts w:ascii="Comic Sans MS" w:hAnsi="Comic Sans MS"/>
          <w:sz w:val="20"/>
        </w:rPr>
        <w:t>Ντεκουμές</w:t>
      </w:r>
      <w:proofErr w:type="spellEnd"/>
    </w:p>
    <w:p w:rsidR="0036768F" w:rsidRDefault="0036768F" w:rsidP="0036768F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A178C0"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</w:t>
      </w:r>
      <w:r>
        <w:rPr>
          <w:rFonts w:ascii="Comic Sans MS" w:hAnsi="Comic Sans MS"/>
          <w:sz w:val="20"/>
          <w:szCs w:val="20"/>
        </w:rPr>
        <w:t>( 5</w:t>
      </w:r>
      <w:r w:rsidRPr="00A178C0">
        <w:rPr>
          <w:rFonts w:ascii="Comic Sans MS" w:hAnsi="Comic Sans MS"/>
          <w:sz w:val="20"/>
          <w:szCs w:val="20"/>
        </w:rPr>
        <w:t xml:space="preserve"> ) </w:t>
      </w:r>
      <w:proofErr w:type="spellStart"/>
      <w:r w:rsidRPr="00A178C0">
        <w:rPr>
          <w:rFonts w:ascii="Comic Sans MS" w:hAnsi="Comic Sans MS"/>
          <w:sz w:val="20"/>
          <w:szCs w:val="20"/>
        </w:rPr>
        <w:t>έκτακτ</w:t>
      </w:r>
      <w:proofErr w:type="spellEnd"/>
      <w:r w:rsidRPr="00A178C0">
        <w:rPr>
          <w:rFonts w:ascii="Comic Sans MS" w:hAnsi="Comic Sans MS"/>
          <w:sz w:val="20"/>
          <w:szCs w:val="20"/>
          <w:lang w:val="en-US"/>
        </w:rPr>
        <w:t>a</w:t>
      </w:r>
      <w:r w:rsidRPr="00A178C0">
        <w:rPr>
          <w:rFonts w:ascii="Comic Sans MS" w:hAnsi="Comic Sans MS"/>
          <w:sz w:val="20"/>
          <w:szCs w:val="20"/>
        </w:rPr>
        <w:t xml:space="preserve"> θέμα.</w:t>
      </w:r>
    </w:p>
    <w:p w:rsidR="0036768F" w:rsidRDefault="0036768F" w:rsidP="0036768F"/>
    <w:p w:rsidR="0036768F" w:rsidRDefault="0036768F" w:rsidP="00D41A89">
      <w:pPr>
        <w:jc w:val="both"/>
        <w:rPr>
          <w:rFonts w:ascii="Comic Sans MS" w:hAnsi="Comic Sans MS"/>
          <w:sz w:val="20"/>
          <w:szCs w:val="20"/>
        </w:rPr>
      </w:pPr>
    </w:p>
    <w:p w:rsidR="0036768F" w:rsidRDefault="0036768F" w:rsidP="00D41A89">
      <w:pPr>
        <w:jc w:val="both"/>
        <w:rPr>
          <w:rFonts w:ascii="Comic Sans MS" w:hAnsi="Comic Sans MS"/>
          <w:sz w:val="20"/>
          <w:szCs w:val="20"/>
        </w:rPr>
      </w:pPr>
    </w:p>
    <w:p w:rsidR="0036768F" w:rsidRDefault="0036768F" w:rsidP="00D41A89">
      <w:pPr>
        <w:jc w:val="both"/>
        <w:rPr>
          <w:rFonts w:ascii="Comic Sans MS" w:hAnsi="Comic Sans MS"/>
          <w:sz w:val="20"/>
          <w:szCs w:val="20"/>
        </w:rPr>
      </w:pPr>
    </w:p>
    <w:p w:rsidR="0036768F" w:rsidRDefault="0036768F" w:rsidP="00D41A89">
      <w:pPr>
        <w:jc w:val="both"/>
        <w:rPr>
          <w:rFonts w:ascii="Comic Sans MS" w:hAnsi="Comic Sans MS"/>
          <w:sz w:val="20"/>
          <w:szCs w:val="20"/>
        </w:rPr>
      </w:pPr>
    </w:p>
    <w:p w:rsidR="0036768F" w:rsidRDefault="0036768F" w:rsidP="00D41A89">
      <w:pPr>
        <w:jc w:val="both"/>
        <w:rPr>
          <w:rFonts w:ascii="Comic Sans MS" w:hAnsi="Comic Sans MS"/>
          <w:sz w:val="20"/>
          <w:szCs w:val="20"/>
        </w:rPr>
      </w:pPr>
    </w:p>
    <w:p w:rsidR="0036768F" w:rsidRDefault="0036768F" w:rsidP="00D41A89">
      <w:pPr>
        <w:jc w:val="both"/>
        <w:rPr>
          <w:rFonts w:ascii="Comic Sans MS" w:hAnsi="Comic Sans MS"/>
          <w:sz w:val="20"/>
          <w:szCs w:val="20"/>
        </w:rPr>
      </w:pPr>
    </w:p>
    <w:p w:rsidR="0036768F" w:rsidRDefault="0036768F" w:rsidP="00D41A89">
      <w:pPr>
        <w:jc w:val="both"/>
        <w:rPr>
          <w:rFonts w:ascii="Comic Sans MS" w:hAnsi="Comic Sans MS"/>
          <w:sz w:val="20"/>
          <w:szCs w:val="20"/>
        </w:rPr>
      </w:pPr>
    </w:p>
    <w:p w:rsidR="0036768F" w:rsidRDefault="0036768F" w:rsidP="00D41A89">
      <w:pPr>
        <w:jc w:val="both"/>
        <w:rPr>
          <w:rFonts w:ascii="Comic Sans MS" w:hAnsi="Comic Sans MS"/>
          <w:sz w:val="20"/>
          <w:szCs w:val="20"/>
        </w:rPr>
      </w:pPr>
    </w:p>
    <w:p w:rsidR="00D41A89" w:rsidRPr="00D41A89" w:rsidRDefault="00A53A95" w:rsidP="00D41A89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Ο κ. Πρόεδρος εισηγούμενος το 9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 </w:t>
      </w:r>
      <w:r>
        <w:rPr>
          <w:rFonts w:ascii="Comic Sans MS" w:hAnsi="Comic Sans MS"/>
          <w:b/>
          <w:sz w:val="20"/>
          <w:szCs w:val="20"/>
        </w:rPr>
        <w:t>Έγκριση ή μη  πρακτικού</w:t>
      </w:r>
      <w:r w:rsidR="000D2F57" w:rsidRPr="000D2F57">
        <w:rPr>
          <w:rFonts w:ascii="Comic Sans MS" w:hAnsi="Comic Sans MS" w:cs="Arial"/>
          <w:sz w:val="20"/>
          <w:szCs w:val="20"/>
        </w:rPr>
        <w:t xml:space="preserve"> </w:t>
      </w:r>
      <w:r w:rsidR="000D2F57" w:rsidRPr="000D2F57">
        <w:rPr>
          <w:rFonts w:ascii="Comic Sans MS" w:hAnsi="Comic Sans MS" w:cs="Arial"/>
          <w:b/>
          <w:sz w:val="20"/>
          <w:szCs w:val="20"/>
        </w:rPr>
        <w:t>επί ενστάσεως της Μπέλλου Θεοδοσίας κατά της αρ. 241/2017 Α.Ο.Ε.</w:t>
      </w:r>
      <w:r w:rsidR="000D2F57">
        <w:rPr>
          <w:rFonts w:ascii="Comic Sans MS" w:hAnsi="Comic Sans MS" w:cs="Arial"/>
          <w:b/>
          <w:sz w:val="20"/>
          <w:szCs w:val="20"/>
        </w:rPr>
        <w:t xml:space="preserve"> </w:t>
      </w:r>
      <w:r w:rsidR="000D2F57" w:rsidRPr="000D2F57">
        <w:rPr>
          <w:rFonts w:ascii="Comic Sans MS" w:hAnsi="Comic Sans MS" w:cs="Arial"/>
          <w:sz w:val="20"/>
          <w:szCs w:val="20"/>
        </w:rPr>
        <w:t>έθεσε υπόψη της</w:t>
      </w:r>
      <w:r w:rsidR="000D2F57">
        <w:rPr>
          <w:rFonts w:ascii="Comic Sans MS" w:hAnsi="Comic Sans MS" w:cs="Arial"/>
          <w:b/>
          <w:sz w:val="20"/>
          <w:szCs w:val="20"/>
        </w:rPr>
        <w:t xml:space="preserve"> </w:t>
      </w:r>
      <w:r w:rsidR="000D2F57" w:rsidRPr="000D2F57">
        <w:rPr>
          <w:rFonts w:ascii="Comic Sans MS" w:hAnsi="Comic Sans MS" w:cs="Arial"/>
          <w:sz w:val="20"/>
          <w:szCs w:val="20"/>
        </w:rPr>
        <w:t xml:space="preserve">Επιτροπής </w:t>
      </w:r>
      <w:r w:rsidR="000D2F57">
        <w:rPr>
          <w:rFonts w:ascii="Comic Sans MS" w:hAnsi="Comic Sans MS" w:cs="Arial"/>
          <w:sz w:val="20"/>
          <w:szCs w:val="20"/>
        </w:rPr>
        <w:t xml:space="preserve">το από 10-5-2017 πρακτικό της </w:t>
      </w:r>
      <w:r w:rsidR="00D41A89">
        <w:rPr>
          <w:rFonts w:ascii="Comic Sans MS" w:hAnsi="Comic Sans MS" w:cs="Arial"/>
          <w:sz w:val="20"/>
          <w:szCs w:val="20"/>
        </w:rPr>
        <w:t>Επιτροπής Αξιολόγη</w:t>
      </w:r>
      <w:r w:rsidR="000D2F57">
        <w:rPr>
          <w:rFonts w:ascii="Comic Sans MS" w:hAnsi="Comic Sans MS" w:cs="Arial"/>
          <w:sz w:val="20"/>
          <w:szCs w:val="20"/>
        </w:rPr>
        <w:t xml:space="preserve">σης Ενστάσεων κατά Διαγωνιστικών Διαδικασιών το οποίο έχει ως εξής: </w:t>
      </w:r>
      <w:r w:rsidR="00D41A89" w:rsidRPr="00D41A89">
        <w:rPr>
          <w:rFonts w:ascii="Comic Sans MS" w:hAnsi="Comic Sans MS"/>
          <w:sz w:val="20"/>
          <w:szCs w:val="20"/>
        </w:rPr>
        <w:t>Στην Άρτα και στα γραφεία του Δήμου, σήμερα, 10</w:t>
      </w:r>
      <w:r w:rsidR="00D41A89" w:rsidRPr="00D41A89">
        <w:rPr>
          <w:rFonts w:ascii="Comic Sans MS" w:hAnsi="Comic Sans MS"/>
          <w:sz w:val="20"/>
          <w:szCs w:val="20"/>
          <w:vertAlign w:val="superscript"/>
        </w:rPr>
        <w:t>η</w:t>
      </w:r>
      <w:r w:rsidR="00D41A89" w:rsidRPr="00D41A89">
        <w:rPr>
          <w:rFonts w:ascii="Comic Sans MS" w:hAnsi="Comic Sans MS"/>
          <w:sz w:val="20"/>
          <w:szCs w:val="20"/>
        </w:rPr>
        <w:t xml:space="preserve"> Μαΐου 2017, ημέρα Τετάρτη και ώρα 08.00 </w:t>
      </w:r>
      <w:proofErr w:type="spellStart"/>
      <w:r w:rsidR="00D41A89" w:rsidRPr="00D41A89">
        <w:rPr>
          <w:rFonts w:ascii="Comic Sans MS" w:hAnsi="Comic Sans MS"/>
          <w:sz w:val="20"/>
          <w:szCs w:val="20"/>
        </w:rPr>
        <w:t>π.μ</w:t>
      </w:r>
      <w:proofErr w:type="spellEnd"/>
      <w:r w:rsidR="00D41A89" w:rsidRPr="00D41A89">
        <w:rPr>
          <w:rFonts w:ascii="Comic Sans MS" w:hAnsi="Comic Sans MS"/>
          <w:sz w:val="20"/>
          <w:szCs w:val="20"/>
        </w:rPr>
        <w:t xml:space="preserve">., συνήλθε σε συνεδρίαση, η Επιτροπή Αξιολόγησης Ενστάσεων Κατά Διαγωνιστικών Διαδικασιών Σύναψης Δημοσίων Συμβάσεων Προμηθειών, Υπηρεσιών και Δημοτικών Έργων του Δήμου </w:t>
      </w:r>
      <w:proofErr w:type="spellStart"/>
      <w:r w:rsidR="00D41A89" w:rsidRPr="00D41A89">
        <w:rPr>
          <w:rFonts w:ascii="Comic Sans MS" w:hAnsi="Comic Sans MS"/>
          <w:sz w:val="20"/>
          <w:szCs w:val="20"/>
        </w:rPr>
        <w:t>Αρταίων</w:t>
      </w:r>
      <w:proofErr w:type="spellEnd"/>
      <w:r w:rsidR="00D41A89" w:rsidRPr="00D41A89">
        <w:rPr>
          <w:rFonts w:ascii="Comic Sans MS" w:hAnsi="Comic Sans MS"/>
          <w:sz w:val="20"/>
          <w:szCs w:val="20"/>
        </w:rPr>
        <w:t xml:space="preserve">, σε εφαρμογή του άρθρου 221, του Ν. 4412/2016, αποτελούμενη από τους : </w:t>
      </w:r>
    </w:p>
    <w:p w:rsidR="00D41A89" w:rsidRPr="00D41A89" w:rsidRDefault="00D41A89" w:rsidP="00D41A89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D41A89">
        <w:rPr>
          <w:rFonts w:ascii="Comic Sans MS" w:hAnsi="Comic Sans MS"/>
          <w:sz w:val="20"/>
          <w:szCs w:val="20"/>
        </w:rPr>
        <w:t xml:space="preserve">Μαρία Ανδρέου, ως Πρόεδρο, </w:t>
      </w:r>
    </w:p>
    <w:p w:rsidR="00D41A89" w:rsidRPr="00D41A89" w:rsidRDefault="00D41A89" w:rsidP="00D41A89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D41A89">
        <w:rPr>
          <w:rFonts w:ascii="Comic Sans MS" w:hAnsi="Comic Sans MS"/>
          <w:sz w:val="20"/>
          <w:szCs w:val="20"/>
        </w:rPr>
        <w:t>Σταυρούλα Τόλη,</w:t>
      </w:r>
      <w:r w:rsidRPr="00D41A89">
        <w:rPr>
          <w:rFonts w:ascii="Comic Sans MS" w:hAnsi="Comic Sans MS"/>
          <w:sz w:val="20"/>
          <w:szCs w:val="20"/>
          <w:lang w:val="en-US"/>
        </w:rPr>
        <w:t xml:space="preserve"> </w:t>
      </w:r>
      <w:r w:rsidRPr="00D41A89">
        <w:rPr>
          <w:rFonts w:ascii="Comic Sans MS" w:hAnsi="Comic Sans MS"/>
          <w:sz w:val="20"/>
          <w:szCs w:val="20"/>
        </w:rPr>
        <w:t>Αντιπρόεδρο και</w:t>
      </w:r>
    </w:p>
    <w:p w:rsidR="00D41A89" w:rsidRPr="00D41A89" w:rsidRDefault="00D41A89" w:rsidP="00D41A89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D41A89">
        <w:rPr>
          <w:rFonts w:ascii="Comic Sans MS" w:hAnsi="Comic Sans MS"/>
          <w:sz w:val="20"/>
          <w:szCs w:val="20"/>
        </w:rPr>
        <w:t xml:space="preserve">Άγγελο </w:t>
      </w:r>
      <w:proofErr w:type="spellStart"/>
      <w:r w:rsidRPr="00D41A89">
        <w:rPr>
          <w:rFonts w:ascii="Comic Sans MS" w:hAnsi="Comic Sans MS"/>
          <w:sz w:val="20"/>
          <w:szCs w:val="20"/>
        </w:rPr>
        <w:t>Πετσιμέρη</w:t>
      </w:r>
      <w:proofErr w:type="spellEnd"/>
      <w:r w:rsidRPr="00D41A89">
        <w:rPr>
          <w:rFonts w:ascii="Comic Sans MS" w:hAnsi="Comic Sans MS"/>
          <w:sz w:val="20"/>
          <w:szCs w:val="20"/>
        </w:rPr>
        <w:t>, μέλος ,</w:t>
      </w:r>
    </w:p>
    <w:p w:rsidR="00D41A89" w:rsidRPr="00D41A89" w:rsidRDefault="00D41A89" w:rsidP="00D41A89">
      <w:pPr>
        <w:jc w:val="both"/>
        <w:rPr>
          <w:rFonts w:ascii="Comic Sans MS" w:hAnsi="Comic Sans MS"/>
          <w:bCs/>
          <w:sz w:val="20"/>
          <w:szCs w:val="20"/>
        </w:rPr>
      </w:pPr>
      <w:r w:rsidRPr="00D41A89">
        <w:rPr>
          <w:rFonts w:ascii="Comic Sans MS" w:hAnsi="Comic Sans MS"/>
          <w:sz w:val="20"/>
          <w:szCs w:val="20"/>
        </w:rPr>
        <w:t xml:space="preserve">όπως συγκροτήθηκε με την </w:t>
      </w:r>
      <w:proofErr w:type="spellStart"/>
      <w:r w:rsidRPr="00D41A89">
        <w:rPr>
          <w:rFonts w:ascii="Comic Sans MS" w:hAnsi="Comic Sans MS"/>
          <w:sz w:val="20"/>
          <w:szCs w:val="20"/>
        </w:rPr>
        <w:t>αριθμ</w:t>
      </w:r>
      <w:proofErr w:type="spellEnd"/>
      <w:r w:rsidRPr="00D41A89">
        <w:rPr>
          <w:rFonts w:ascii="Comic Sans MS" w:hAnsi="Comic Sans MS"/>
          <w:sz w:val="20"/>
          <w:szCs w:val="20"/>
        </w:rPr>
        <w:t xml:space="preserve">. 391/2016 απόφαση Οικονομικής Επιτροπής, για να προβεί στην εξέταση ένστασης της «Μπέλλου Θεοδοσίας» κατά </w:t>
      </w:r>
      <w:r w:rsidRPr="00D41A89">
        <w:rPr>
          <w:rFonts w:ascii="Comic Sans MS" w:hAnsi="Comic Sans MS"/>
          <w:bCs/>
          <w:sz w:val="20"/>
          <w:szCs w:val="20"/>
        </w:rPr>
        <w:t>της</w:t>
      </w:r>
      <w:r w:rsidRPr="00D41A89">
        <w:rPr>
          <w:rFonts w:ascii="Comic Sans MS" w:hAnsi="Comic Sans MS"/>
          <w:b/>
          <w:bCs/>
          <w:sz w:val="20"/>
          <w:szCs w:val="20"/>
        </w:rPr>
        <w:t xml:space="preserve"> </w:t>
      </w:r>
      <w:r w:rsidRPr="00D41A89">
        <w:rPr>
          <w:rFonts w:ascii="Comic Sans MS" w:hAnsi="Comic Sans MS"/>
          <w:bCs/>
          <w:sz w:val="20"/>
          <w:szCs w:val="20"/>
        </w:rPr>
        <w:t>με</w:t>
      </w:r>
      <w:r w:rsidRPr="00D41A89">
        <w:rPr>
          <w:rFonts w:ascii="Comic Sans MS" w:hAnsi="Comic Sans MS"/>
          <w:b/>
          <w:bCs/>
          <w:sz w:val="20"/>
          <w:szCs w:val="20"/>
        </w:rPr>
        <w:t xml:space="preserve"> </w:t>
      </w:r>
      <w:proofErr w:type="spellStart"/>
      <w:r w:rsidRPr="00D41A89">
        <w:rPr>
          <w:rFonts w:ascii="Comic Sans MS" w:hAnsi="Comic Sans MS"/>
          <w:bCs/>
          <w:sz w:val="20"/>
          <w:szCs w:val="20"/>
        </w:rPr>
        <w:t>αριθμ</w:t>
      </w:r>
      <w:proofErr w:type="spellEnd"/>
      <w:r w:rsidRPr="00D41A89">
        <w:rPr>
          <w:rFonts w:ascii="Comic Sans MS" w:hAnsi="Comic Sans MS"/>
          <w:bCs/>
          <w:sz w:val="20"/>
          <w:szCs w:val="20"/>
        </w:rPr>
        <w:t>. 241/2017 απόφασης Οικονομικής</w:t>
      </w:r>
      <w:r w:rsidRPr="00D41A89">
        <w:rPr>
          <w:rFonts w:ascii="Comic Sans MS" w:hAnsi="Comic Sans MS"/>
          <w:b/>
          <w:bCs/>
          <w:sz w:val="20"/>
          <w:szCs w:val="20"/>
        </w:rPr>
        <w:t xml:space="preserve"> Ε</w:t>
      </w:r>
      <w:r w:rsidRPr="00D41A89">
        <w:rPr>
          <w:rFonts w:ascii="Comic Sans MS" w:hAnsi="Comic Sans MS"/>
          <w:bCs/>
          <w:sz w:val="20"/>
          <w:szCs w:val="20"/>
        </w:rPr>
        <w:t xml:space="preserve">πιτροπής για την προμήθεια υλικών καθαριότητας και ευπρεπισμού, λοιπών ειδών υγιεινής και σάκων απορριμμάτων έτους 2017 Δήμου </w:t>
      </w:r>
      <w:proofErr w:type="spellStart"/>
      <w:r w:rsidRPr="00D41A89">
        <w:rPr>
          <w:rFonts w:ascii="Comic Sans MS" w:hAnsi="Comic Sans MS"/>
          <w:bCs/>
          <w:sz w:val="20"/>
          <w:szCs w:val="20"/>
        </w:rPr>
        <w:t>Αρταίων</w:t>
      </w:r>
      <w:proofErr w:type="spellEnd"/>
      <w:r w:rsidRPr="00D41A89">
        <w:rPr>
          <w:rFonts w:ascii="Comic Sans MS" w:hAnsi="Comic Sans MS"/>
          <w:bCs/>
          <w:sz w:val="20"/>
          <w:szCs w:val="20"/>
        </w:rPr>
        <w:t xml:space="preserve"> και Νομικών Προσώπων.</w:t>
      </w:r>
    </w:p>
    <w:p w:rsidR="00D41A89" w:rsidRPr="00D41A89" w:rsidRDefault="00D41A89" w:rsidP="00D41A89">
      <w:pPr>
        <w:jc w:val="both"/>
        <w:rPr>
          <w:rFonts w:ascii="Comic Sans MS" w:hAnsi="Comic Sans MS"/>
          <w:sz w:val="20"/>
          <w:szCs w:val="20"/>
        </w:rPr>
      </w:pPr>
      <w:r w:rsidRPr="00D41A89">
        <w:rPr>
          <w:rFonts w:ascii="Comic Sans MS" w:hAnsi="Comic Sans MS"/>
          <w:sz w:val="20"/>
          <w:szCs w:val="20"/>
        </w:rPr>
        <w:t>Η επιτροπή, αφού έλαβε υπόψη :</w:t>
      </w:r>
    </w:p>
    <w:p w:rsidR="00D41A89" w:rsidRPr="00D41A89" w:rsidRDefault="00D41A89" w:rsidP="00D41A89">
      <w:pPr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D41A89">
        <w:rPr>
          <w:rFonts w:ascii="Comic Sans MS" w:hAnsi="Comic Sans MS"/>
          <w:sz w:val="20"/>
          <w:szCs w:val="20"/>
        </w:rPr>
        <w:t xml:space="preserve">Την </w:t>
      </w:r>
      <w:proofErr w:type="spellStart"/>
      <w:r w:rsidRPr="00D41A89">
        <w:rPr>
          <w:rFonts w:ascii="Comic Sans MS" w:hAnsi="Comic Sans MS"/>
          <w:sz w:val="20"/>
          <w:szCs w:val="20"/>
        </w:rPr>
        <w:t>αριθμ</w:t>
      </w:r>
      <w:proofErr w:type="spellEnd"/>
      <w:r w:rsidRPr="00D41A89">
        <w:rPr>
          <w:rFonts w:ascii="Comic Sans MS" w:hAnsi="Comic Sans MS"/>
          <w:sz w:val="20"/>
          <w:szCs w:val="20"/>
        </w:rPr>
        <w:t>. 8304/2-3-2017 (ΑΔΑΜ:17</w:t>
      </w:r>
      <w:r w:rsidRPr="00D41A89">
        <w:rPr>
          <w:rFonts w:ascii="Comic Sans MS" w:hAnsi="Comic Sans MS"/>
          <w:sz w:val="20"/>
          <w:szCs w:val="20"/>
          <w:lang w:val="en-US"/>
        </w:rPr>
        <w:t>PROC</w:t>
      </w:r>
      <w:r w:rsidRPr="00D41A89">
        <w:rPr>
          <w:rFonts w:ascii="Comic Sans MS" w:hAnsi="Comic Sans MS"/>
          <w:sz w:val="20"/>
          <w:szCs w:val="20"/>
        </w:rPr>
        <w:t xml:space="preserve">005859334) διακήρυξη Δημάρχου </w:t>
      </w:r>
      <w:proofErr w:type="spellStart"/>
      <w:r w:rsidRPr="00D41A89">
        <w:rPr>
          <w:rFonts w:ascii="Comic Sans MS" w:hAnsi="Comic Sans MS"/>
          <w:sz w:val="20"/>
          <w:szCs w:val="20"/>
        </w:rPr>
        <w:t>Αρταίων</w:t>
      </w:r>
      <w:proofErr w:type="spellEnd"/>
      <w:r w:rsidRPr="00D41A89">
        <w:rPr>
          <w:rFonts w:ascii="Comic Sans MS" w:hAnsi="Comic Sans MS"/>
          <w:sz w:val="20"/>
          <w:szCs w:val="20"/>
        </w:rPr>
        <w:t xml:space="preserve"> για προμήθεια </w:t>
      </w:r>
      <w:r w:rsidRPr="00D41A89">
        <w:rPr>
          <w:rFonts w:ascii="Comic Sans MS" w:hAnsi="Comic Sans MS"/>
          <w:bCs/>
          <w:sz w:val="20"/>
          <w:szCs w:val="20"/>
        </w:rPr>
        <w:t xml:space="preserve">υλικών καθαριότητας και ευπρεπισμού, λοιπών ειδών υγιεινής και σάκων απορριμμάτων έτους 2017 Δήμου </w:t>
      </w:r>
      <w:proofErr w:type="spellStart"/>
      <w:r w:rsidRPr="00D41A89">
        <w:rPr>
          <w:rFonts w:ascii="Comic Sans MS" w:hAnsi="Comic Sans MS"/>
          <w:bCs/>
          <w:sz w:val="20"/>
          <w:szCs w:val="20"/>
        </w:rPr>
        <w:t>Αρταίων</w:t>
      </w:r>
      <w:proofErr w:type="spellEnd"/>
      <w:r w:rsidRPr="00D41A89">
        <w:rPr>
          <w:rFonts w:ascii="Comic Sans MS" w:hAnsi="Comic Sans MS"/>
          <w:bCs/>
          <w:sz w:val="20"/>
          <w:szCs w:val="20"/>
        </w:rPr>
        <w:t xml:space="preserve"> και Νομικών Προσώπων.</w:t>
      </w:r>
      <w:r w:rsidRPr="00D41A89">
        <w:rPr>
          <w:rFonts w:ascii="Comic Sans MS" w:hAnsi="Comic Sans MS"/>
          <w:sz w:val="20"/>
          <w:szCs w:val="20"/>
        </w:rPr>
        <w:t xml:space="preserve"> </w:t>
      </w:r>
    </w:p>
    <w:p w:rsidR="00D41A89" w:rsidRPr="00D41A89" w:rsidRDefault="00D41A89" w:rsidP="00D41A89">
      <w:pPr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D41A89">
        <w:rPr>
          <w:rFonts w:ascii="Comic Sans MS" w:hAnsi="Comic Sans MS"/>
          <w:sz w:val="20"/>
          <w:szCs w:val="20"/>
        </w:rPr>
        <w:t xml:space="preserve">Την </w:t>
      </w:r>
      <w:proofErr w:type="spellStart"/>
      <w:r w:rsidRPr="00D41A89">
        <w:rPr>
          <w:rFonts w:ascii="Comic Sans MS" w:hAnsi="Comic Sans MS"/>
          <w:sz w:val="20"/>
          <w:szCs w:val="20"/>
        </w:rPr>
        <w:t>αριθμ</w:t>
      </w:r>
      <w:proofErr w:type="spellEnd"/>
      <w:r w:rsidRPr="00D41A89">
        <w:rPr>
          <w:rFonts w:ascii="Comic Sans MS" w:hAnsi="Comic Sans MS"/>
          <w:sz w:val="20"/>
          <w:szCs w:val="20"/>
        </w:rPr>
        <w:t xml:space="preserve">. 241/2017 Απόφαση της Οικονομικής Επιτροπής περί έγκρισης πρακτικού δικαιολογητικών συμμετοχής ηλεκτρονικού διαγωνισμού </w:t>
      </w:r>
      <w:r w:rsidRPr="00D41A89">
        <w:rPr>
          <w:rFonts w:ascii="Comic Sans MS" w:hAnsi="Comic Sans MS"/>
          <w:bCs/>
          <w:sz w:val="20"/>
          <w:szCs w:val="20"/>
        </w:rPr>
        <w:t xml:space="preserve">για την προμήθεια υλικών καθαριότητας και ευπρεπισμού, λοιπών ειδών υγιεινής και σάκων απορριμμάτων έτους 2017 Δήμου </w:t>
      </w:r>
      <w:proofErr w:type="spellStart"/>
      <w:r w:rsidRPr="00D41A89">
        <w:rPr>
          <w:rFonts w:ascii="Comic Sans MS" w:hAnsi="Comic Sans MS"/>
          <w:bCs/>
          <w:sz w:val="20"/>
          <w:szCs w:val="20"/>
        </w:rPr>
        <w:t>Αρταίων</w:t>
      </w:r>
      <w:proofErr w:type="spellEnd"/>
      <w:r w:rsidRPr="00D41A89">
        <w:rPr>
          <w:rFonts w:ascii="Comic Sans MS" w:hAnsi="Comic Sans MS"/>
          <w:bCs/>
          <w:sz w:val="20"/>
          <w:szCs w:val="20"/>
        </w:rPr>
        <w:t xml:space="preserve"> και Νομικών Προσώπων.</w:t>
      </w:r>
    </w:p>
    <w:p w:rsidR="00D41A89" w:rsidRPr="00D41A89" w:rsidRDefault="00D41A89" w:rsidP="00D41A89">
      <w:pPr>
        <w:ind w:left="360"/>
        <w:jc w:val="both"/>
        <w:rPr>
          <w:rFonts w:ascii="Comic Sans MS" w:hAnsi="Comic Sans MS"/>
          <w:sz w:val="20"/>
          <w:szCs w:val="20"/>
        </w:rPr>
      </w:pPr>
    </w:p>
    <w:p w:rsidR="00D41A89" w:rsidRPr="00D41A89" w:rsidRDefault="00D41A89" w:rsidP="00D41A89">
      <w:pPr>
        <w:jc w:val="both"/>
        <w:rPr>
          <w:rFonts w:ascii="Comic Sans MS" w:hAnsi="Comic Sans MS"/>
          <w:sz w:val="20"/>
          <w:szCs w:val="20"/>
        </w:rPr>
      </w:pPr>
      <w:r w:rsidRPr="00D41A89">
        <w:rPr>
          <w:rFonts w:ascii="Comic Sans MS" w:hAnsi="Comic Sans MS"/>
          <w:sz w:val="20"/>
          <w:szCs w:val="20"/>
        </w:rPr>
        <w:t xml:space="preserve">ξεκίνησε την εξέταση της με </w:t>
      </w:r>
      <w:proofErr w:type="spellStart"/>
      <w:r w:rsidRPr="00D41A89">
        <w:rPr>
          <w:rFonts w:ascii="Comic Sans MS" w:hAnsi="Comic Sans MS"/>
          <w:sz w:val="20"/>
          <w:szCs w:val="20"/>
        </w:rPr>
        <w:t>αριθμ</w:t>
      </w:r>
      <w:proofErr w:type="spellEnd"/>
      <w:r w:rsidRPr="00D41A89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D41A89">
        <w:rPr>
          <w:rFonts w:ascii="Comic Sans MS" w:hAnsi="Comic Sans MS"/>
          <w:sz w:val="20"/>
          <w:szCs w:val="20"/>
        </w:rPr>
        <w:t>πρωτ</w:t>
      </w:r>
      <w:proofErr w:type="spellEnd"/>
      <w:r w:rsidRPr="00D41A89">
        <w:rPr>
          <w:rFonts w:ascii="Comic Sans MS" w:hAnsi="Comic Sans MS"/>
          <w:sz w:val="20"/>
          <w:szCs w:val="20"/>
        </w:rPr>
        <w:t xml:space="preserve">. 15878/8-5-2017 εμπρόθεσμα κατατεθείσης ένστασης της «Μπέλλου Θεοδοσίας» κατά </w:t>
      </w:r>
      <w:r w:rsidRPr="00D41A89">
        <w:rPr>
          <w:rFonts w:ascii="Comic Sans MS" w:hAnsi="Comic Sans MS"/>
          <w:bCs/>
          <w:sz w:val="20"/>
          <w:szCs w:val="20"/>
        </w:rPr>
        <w:t>της</w:t>
      </w:r>
      <w:r w:rsidRPr="00D41A89">
        <w:rPr>
          <w:rFonts w:ascii="Comic Sans MS" w:hAnsi="Comic Sans MS"/>
          <w:b/>
          <w:bCs/>
          <w:sz w:val="20"/>
          <w:szCs w:val="20"/>
        </w:rPr>
        <w:t xml:space="preserve"> με </w:t>
      </w:r>
      <w:proofErr w:type="spellStart"/>
      <w:r w:rsidRPr="00D41A89">
        <w:rPr>
          <w:rFonts w:ascii="Comic Sans MS" w:hAnsi="Comic Sans MS"/>
          <w:bCs/>
          <w:sz w:val="20"/>
          <w:szCs w:val="20"/>
        </w:rPr>
        <w:t>αριθμ</w:t>
      </w:r>
      <w:proofErr w:type="spellEnd"/>
      <w:r w:rsidRPr="00D41A89">
        <w:rPr>
          <w:rFonts w:ascii="Comic Sans MS" w:hAnsi="Comic Sans MS"/>
          <w:bCs/>
          <w:sz w:val="20"/>
          <w:szCs w:val="20"/>
        </w:rPr>
        <w:t>. 241/2017 απόφασης Οικονομικής</w:t>
      </w:r>
      <w:r w:rsidRPr="00D41A89">
        <w:rPr>
          <w:rFonts w:ascii="Comic Sans MS" w:hAnsi="Comic Sans MS"/>
          <w:b/>
          <w:bCs/>
          <w:sz w:val="20"/>
          <w:szCs w:val="20"/>
        </w:rPr>
        <w:t xml:space="preserve"> </w:t>
      </w:r>
      <w:r w:rsidRPr="00D41A89">
        <w:rPr>
          <w:rFonts w:ascii="Comic Sans MS" w:hAnsi="Comic Sans MS"/>
          <w:bCs/>
          <w:sz w:val="20"/>
          <w:szCs w:val="20"/>
        </w:rPr>
        <w:t xml:space="preserve">Επιτροπής για την προμήθεια υλικών καθαριότητας και ευπρεπισμού, λοιπών ειδών υγιεινής και σάκων απορριμμάτων έτους 2017 Δήμου </w:t>
      </w:r>
      <w:proofErr w:type="spellStart"/>
      <w:r w:rsidRPr="00D41A89">
        <w:rPr>
          <w:rFonts w:ascii="Comic Sans MS" w:hAnsi="Comic Sans MS"/>
          <w:bCs/>
          <w:sz w:val="20"/>
          <w:szCs w:val="20"/>
        </w:rPr>
        <w:t>Αρταίων</w:t>
      </w:r>
      <w:proofErr w:type="spellEnd"/>
      <w:r w:rsidRPr="00D41A89">
        <w:rPr>
          <w:rFonts w:ascii="Comic Sans MS" w:hAnsi="Comic Sans MS"/>
          <w:bCs/>
          <w:sz w:val="20"/>
          <w:szCs w:val="20"/>
        </w:rPr>
        <w:t xml:space="preserve"> και Νομικών Προσώπων.</w:t>
      </w:r>
    </w:p>
    <w:p w:rsidR="00D41A89" w:rsidRPr="00D41A89" w:rsidRDefault="00D41A89" w:rsidP="00D41A89">
      <w:pPr>
        <w:tabs>
          <w:tab w:val="left" w:pos="540"/>
        </w:tabs>
        <w:jc w:val="both"/>
        <w:rPr>
          <w:rFonts w:ascii="Comic Sans MS" w:hAnsi="Comic Sans MS"/>
          <w:sz w:val="20"/>
          <w:szCs w:val="20"/>
        </w:rPr>
      </w:pPr>
    </w:p>
    <w:p w:rsidR="00D41A89" w:rsidRPr="00D41A89" w:rsidRDefault="00D41A89" w:rsidP="00D41A89">
      <w:pPr>
        <w:numPr>
          <w:ilvl w:val="0"/>
          <w:numId w:val="4"/>
        </w:numPr>
        <w:tabs>
          <w:tab w:val="clear" w:pos="1440"/>
          <w:tab w:val="left" w:pos="540"/>
        </w:tabs>
        <w:ind w:left="900" w:hanging="540"/>
        <w:jc w:val="both"/>
        <w:rPr>
          <w:rFonts w:ascii="Comic Sans MS" w:hAnsi="Comic Sans MS"/>
          <w:sz w:val="20"/>
          <w:szCs w:val="20"/>
          <w:u w:val="single"/>
        </w:rPr>
      </w:pPr>
      <w:r w:rsidRPr="00D41A89">
        <w:rPr>
          <w:rFonts w:ascii="Comic Sans MS" w:hAnsi="Comic Sans MS"/>
          <w:sz w:val="20"/>
          <w:szCs w:val="20"/>
        </w:rPr>
        <w:t xml:space="preserve">    </w:t>
      </w:r>
      <w:r w:rsidRPr="00D41A89">
        <w:rPr>
          <w:rFonts w:ascii="Comic Sans MS" w:hAnsi="Comic Sans MS"/>
          <w:sz w:val="20"/>
          <w:szCs w:val="20"/>
          <w:u w:val="single"/>
        </w:rPr>
        <w:t>Σύμφωνα με τον ισχυρισμό της «Μπέλλου Θεοδοσίας» ότι το Ταμείο Παρακαταθηκών &amp; Δανείων, ως όργανο του Ελληνικού Δημοσίου, εκδίδει εγγυητικές επιστολές συμμετοχής για συμμετέχοντες σε διαγωνισμούς, οι οποίες αποτελούν έντυπα με αυξημένη αποδεικτική ισχύ και θα έπρεπε να λαμβάνονται υπόψη:</w:t>
      </w:r>
    </w:p>
    <w:p w:rsidR="00D41A89" w:rsidRPr="00D41A89" w:rsidRDefault="00D41A89" w:rsidP="00D41A89">
      <w:pPr>
        <w:tabs>
          <w:tab w:val="left" w:pos="540"/>
        </w:tabs>
        <w:jc w:val="both"/>
        <w:rPr>
          <w:rFonts w:ascii="Comic Sans MS" w:hAnsi="Comic Sans MS"/>
          <w:sz w:val="20"/>
          <w:szCs w:val="20"/>
          <w:u w:val="single"/>
        </w:rPr>
      </w:pPr>
    </w:p>
    <w:p w:rsidR="00D41A89" w:rsidRPr="00D41A89" w:rsidRDefault="00D41A89" w:rsidP="00D41A89">
      <w:pPr>
        <w:tabs>
          <w:tab w:val="left" w:pos="540"/>
          <w:tab w:val="left" w:pos="720"/>
        </w:tabs>
        <w:ind w:left="900"/>
        <w:jc w:val="both"/>
        <w:rPr>
          <w:rFonts w:ascii="Comic Sans MS" w:hAnsi="Comic Sans MS"/>
          <w:sz w:val="20"/>
          <w:szCs w:val="20"/>
        </w:rPr>
      </w:pPr>
      <w:r w:rsidRPr="00D41A89">
        <w:rPr>
          <w:rFonts w:ascii="Comic Sans MS" w:hAnsi="Comic Sans MS"/>
          <w:sz w:val="20"/>
          <w:szCs w:val="20"/>
        </w:rPr>
        <w:t xml:space="preserve">Στην παρ. 3, του άρθρου 72, του Ν. 4412/2016 αναφέρεται ότι : « Οι εγγυήσεις των παραγράφων 1 και 2 εκδίδονται από πιστωτικά ιδρύματα που λειτουργούν νόμιμα στα κράτη-μέλη της Ένωσης ή του Ευρωπαϊκού Οικονομικού χώρου ή στα κράτη-μέρη της ΣΔΣ και έχουν σύμφωνα με τις ισχύουσες διατάξεις, το δικαίωμα Αυτό. Μπορούν επίσης, να εκδίδονται από το Ε.Τ.Α.Α. Τ.Σ.Μ.Ε.Δ.Ε. </w:t>
      </w:r>
      <w:r w:rsidRPr="00D41A89">
        <w:rPr>
          <w:rFonts w:ascii="Comic Sans MS" w:hAnsi="Comic Sans MS"/>
          <w:b/>
          <w:sz w:val="20"/>
          <w:szCs w:val="20"/>
          <w:u w:val="single"/>
        </w:rPr>
        <w:t>ή να παρέχονται με γραμμάτιο του Ταμείου Παρακαταθηκών και Δανείων με παρακατάθεση σε αυτό του αντίστοιχου χρηματικού ποσού</w:t>
      </w:r>
      <w:r w:rsidRPr="00D41A89">
        <w:rPr>
          <w:rFonts w:ascii="Comic Sans MS" w:hAnsi="Comic Sans MS"/>
          <w:sz w:val="20"/>
          <w:szCs w:val="20"/>
        </w:rPr>
        <w:t xml:space="preserve">. Αν συσταθεί παρακαταθήκη με γραμμάτιο παρακατάθεσης χρεογράφων στο Ταμείο Παρακαταθηκών και Δανείων, τα τοκομερίδια ή μερίσματα που λήγουν κατά τη διάρκεια της εγγύησης επιστρέφονται μετά τη λήξη τους στον υπέρ ου η εγγύηση οικονομικό φορέα». Επίσης, στην παρ. 4, του άρθρου 72, του Ν. 4412/2016 αναφέρεται ότι : « </w:t>
      </w:r>
      <w:r w:rsidRPr="00D41A89">
        <w:rPr>
          <w:rFonts w:ascii="Comic Sans MS" w:hAnsi="Comic Sans MS"/>
          <w:b/>
          <w:sz w:val="20"/>
          <w:szCs w:val="20"/>
          <w:u w:val="single"/>
        </w:rPr>
        <w:t xml:space="preserve">Οι εγγυήσεις του παρόντος άρθρου περιλαμβάνουν </w:t>
      </w:r>
      <w:proofErr w:type="spellStart"/>
      <w:r w:rsidRPr="00D41A89">
        <w:rPr>
          <w:rFonts w:ascii="Comic Sans MS" w:hAnsi="Comic Sans MS"/>
          <w:b/>
          <w:sz w:val="20"/>
          <w:szCs w:val="20"/>
          <w:u w:val="single"/>
        </w:rPr>
        <w:lastRenderedPageBreak/>
        <w:t>κατ΄ελάχιστον</w:t>
      </w:r>
      <w:proofErr w:type="spellEnd"/>
      <w:r w:rsidRPr="00D41A89">
        <w:rPr>
          <w:rFonts w:ascii="Comic Sans MS" w:hAnsi="Comic Sans MS"/>
          <w:b/>
          <w:sz w:val="20"/>
          <w:szCs w:val="20"/>
          <w:u w:val="single"/>
        </w:rPr>
        <w:t xml:space="preserve"> τα ακόλουθα στοιχεία α)την ημερομηνία έκδοσης, β)τον εκδότη γ)την αναθέτουσα αρχή στην οποία απευθύνονται (ή τον κύριο του έργου ή τον φορέα κατασκευής στις περιπτώσεις δημοσίων συμβάσεων έργων, μελετών και παροχής τεχνικών και λοιπών συναφών, επιστημονικών </w:t>
      </w:r>
      <w:proofErr w:type="spellStart"/>
      <w:r w:rsidRPr="00D41A89">
        <w:rPr>
          <w:rFonts w:ascii="Comic Sans MS" w:hAnsi="Comic Sans MS"/>
          <w:b/>
          <w:sz w:val="20"/>
          <w:szCs w:val="20"/>
          <w:u w:val="single"/>
        </w:rPr>
        <w:t>υπηρεσιών……………ια</w:t>
      </w:r>
      <w:proofErr w:type="spellEnd"/>
      <w:r w:rsidRPr="00D41A89">
        <w:rPr>
          <w:rFonts w:ascii="Comic Sans MS" w:hAnsi="Comic Sans MS"/>
          <w:b/>
          <w:sz w:val="20"/>
          <w:szCs w:val="20"/>
          <w:u w:val="single"/>
        </w:rPr>
        <w:t>)στην περίπτωση των εγγυήσεων καλής εκτέλεσης και προκαταβολής, τον αριθμό και τον τίτλο της σχετικής σύμβασης»</w:t>
      </w:r>
      <w:r w:rsidRPr="00D41A89">
        <w:rPr>
          <w:rFonts w:ascii="Comic Sans MS" w:hAnsi="Comic Sans MS"/>
          <w:sz w:val="20"/>
          <w:szCs w:val="20"/>
        </w:rPr>
        <w:t>.</w:t>
      </w:r>
    </w:p>
    <w:p w:rsidR="00D41A89" w:rsidRPr="00D41A89" w:rsidRDefault="00D41A89" w:rsidP="00D41A89">
      <w:pPr>
        <w:tabs>
          <w:tab w:val="left" w:pos="540"/>
          <w:tab w:val="left" w:pos="720"/>
        </w:tabs>
        <w:ind w:left="900"/>
        <w:jc w:val="both"/>
        <w:rPr>
          <w:rFonts w:ascii="Comic Sans MS" w:hAnsi="Comic Sans MS"/>
          <w:sz w:val="20"/>
          <w:szCs w:val="20"/>
        </w:rPr>
      </w:pPr>
      <w:r w:rsidRPr="00D41A89">
        <w:rPr>
          <w:rFonts w:ascii="Comic Sans MS" w:hAnsi="Comic Sans MS"/>
          <w:sz w:val="20"/>
          <w:szCs w:val="20"/>
        </w:rPr>
        <w:t xml:space="preserve">Η εγγυητική επιστολή που κατέθεσε η «Μπέλλου Θεοδοσία» αποτελεί γραμμάτιο του Ταμείου Παρακαταθηκών &amp; Δανείων και αναφέρει : α) την ημερομηνία έκδοσης, β) τον εκδότη γ) την αναθέτουσα αρχή δ) τον αριθμό της εγγύησης ε) το ποσό που καλύπτει η εγγύηση στ) την πλήρη επωνυμία , τον ΑΦΜ και τη διεύθυνση του οικονομικού φορέα υπέρ του οποίου εκδίδεται η εγγύηση </w:t>
      </w:r>
      <w:r w:rsidRPr="00D41A89">
        <w:rPr>
          <w:rFonts w:ascii="Comic Sans MS" w:hAnsi="Comic Sans MS"/>
          <w:b/>
          <w:sz w:val="20"/>
          <w:szCs w:val="20"/>
          <w:u w:val="single"/>
        </w:rPr>
        <w:t xml:space="preserve">χωρίς να αναφέρει τα στοιχεία των εδαφίων ζ και ι, τα οποία περιλαμβάνονται και αναλύονται σαφώς στην παρ. 4, του άρθρου 72, του Ν. 4412/2016, ως </w:t>
      </w:r>
      <w:proofErr w:type="spellStart"/>
      <w:r w:rsidRPr="00D41A89">
        <w:rPr>
          <w:rFonts w:ascii="Comic Sans MS" w:hAnsi="Comic Sans MS"/>
          <w:b/>
          <w:sz w:val="20"/>
          <w:szCs w:val="20"/>
          <w:u w:val="single"/>
        </w:rPr>
        <w:t>κατ΄ελάχιστον</w:t>
      </w:r>
      <w:proofErr w:type="spellEnd"/>
      <w:r w:rsidRPr="00D41A89">
        <w:rPr>
          <w:rFonts w:ascii="Comic Sans MS" w:hAnsi="Comic Sans MS"/>
          <w:b/>
          <w:sz w:val="20"/>
          <w:szCs w:val="20"/>
          <w:u w:val="single"/>
        </w:rPr>
        <w:t xml:space="preserve"> στοιχεία των εγγυήσεων στις οποίες περιλαμβάνονται και τα γραμμάτια του Ταμείου Παρακαταθηκών &amp; Δανείων.</w:t>
      </w:r>
    </w:p>
    <w:p w:rsidR="00D41A89" w:rsidRPr="00D41A89" w:rsidRDefault="00D41A89" w:rsidP="00D41A89">
      <w:pPr>
        <w:ind w:left="900"/>
        <w:jc w:val="both"/>
        <w:rPr>
          <w:rFonts w:ascii="Comic Sans MS" w:hAnsi="Comic Sans MS"/>
          <w:b/>
          <w:sz w:val="20"/>
          <w:szCs w:val="20"/>
          <w:u w:val="single"/>
        </w:rPr>
      </w:pPr>
      <w:r w:rsidRPr="00D41A89">
        <w:rPr>
          <w:rFonts w:ascii="Comic Sans MS" w:hAnsi="Comic Sans MS"/>
          <w:sz w:val="20"/>
          <w:szCs w:val="20"/>
        </w:rPr>
        <w:t xml:space="preserve">Ως εκ τούτου, </w:t>
      </w:r>
      <w:r w:rsidRPr="00D41A89">
        <w:rPr>
          <w:rFonts w:ascii="Comic Sans MS" w:hAnsi="Comic Sans MS"/>
          <w:b/>
          <w:sz w:val="20"/>
          <w:szCs w:val="20"/>
          <w:u w:val="single"/>
        </w:rPr>
        <w:t xml:space="preserve">δεν είναι βάσιμος ο ισχυρισμός της «Μπέλλου Θεοδοσίας» περί ισχύος του γραμματίου του Τ.Π. &amp; Δανείων με το συγκεκριμένο περιεχόμενο κατά τη συμμετοχή σε διαγωνισμό, μόνο και μόνο επειδή αποτελεί έγγραφο του Ελληνικού Δημοσίου με αυξημένη αποδεικτική ισχύ. </w:t>
      </w:r>
    </w:p>
    <w:p w:rsidR="00D41A89" w:rsidRPr="00D41A89" w:rsidRDefault="00D41A89" w:rsidP="00D41A89">
      <w:pPr>
        <w:ind w:left="720"/>
        <w:jc w:val="both"/>
        <w:rPr>
          <w:rFonts w:ascii="Comic Sans MS" w:hAnsi="Comic Sans MS"/>
          <w:b/>
          <w:sz w:val="20"/>
          <w:szCs w:val="20"/>
          <w:u w:val="single"/>
        </w:rPr>
      </w:pPr>
    </w:p>
    <w:p w:rsidR="00D41A89" w:rsidRPr="00D41A89" w:rsidRDefault="00D41A89" w:rsidP="00D41A89">
      <w:pPr>
        <w:numPr>
          <w:ilvl w:val="0"/>
          <w:numId w:val="4"/>
        </w:numPr>
        <w:tabs>
          <w:tab w:val="clear" w:pos="1440"/>
          <w:tab w:val="num" w:pos="900"/>
        </w:tabs>
        <w:ind w:left="900" w:hanging="540"/>
        <w:jc w:val="both"/>
        <w:rPr>
          <w:rFonts w:ascii="Comic Sans MS" w:hAnsi="Comic Sans MS"/>
          <w:sz w:val="20"/>
          <w:szCs w:val="20"/>
          <w:u w:val="single"/>
        </w:rPr>
      </w:pPr>
      <w:r w:rsidRPr="00D41A89">
        <w:rPr>
          <w:rFonts w:ascii="Comic Sans MS" w:hAnsi="Comic Sans MS"/>
          <w:sz w:val="20"/>
          <w:szCs w:val="20"/>
          <w:u w:val="single"/>
        </w:rPr>
        <w:t>Σύμφωνα με τον ισχυρισμό της «Μπέλλου Θεοδοσίας» ότι η ημερομηνία λήξης της εγγυητικής επιστολής αναγράφεται στην όπισθεν σελίδα, στην παρ. 10 και αφορά τη 15/ετία από το χρόνο που κατέστη αυτή απαιτητή:</w:t>
      </w:r>
    </w:p>
    <w:p w:rsidR="00D41A89" w:rsidRPr="00D41A89" w:rsidRDefault="00D41A89" w:rsidP="00D41A89">
      <w:pPr>
        <w:ind w:left="720"/>
        <w:jc w:val="both"/>
        <w:rPr>
          <w:rFonts w:ascii="Comic Sans MS" w:hAnsi="Comic Sans MS"/>
          <w:b/>
          <w:sz w:val="20"/>
          <w:szCs w:val="20"/>
          <w:u w:val="single"/>
        </w:rPr>
      </w:pPr>
    </w:p>
    <w:p w:rsidR="00D41A89" w:rsidRPr="00D41A89" w:rsidRDefault="00D41A89" w:rsidP="00D41A89">
      <w:pPr>
        <w:ind w:left="900"/>
        <w:jc w:val="both"/>
        <w:rPr>
          <w:rFonts w:ascii="Comic Sans MS" w:hAnsi="Comic Sans MS"/>
          <w:b/>
          <w:sz w:val="20"/>
          <w:szCs w:val="20"/>
          <w:u w:val="single"/>
        </w:rPr>
      </w:pPr>
      <w:r w:rsidRPr="00D41A89">
        <w:rPr>
          <w:rFonts w:ascii="Comic Sans MS" w:hAnsi="Comic Sans MS"/>
          <w:sz w:val="20"/>
          <w:szCs w:val="20"/>
        </w:rPr>
        <w:t>Πράγματι, στην όπισθεν σελίδα του γραμματίου του Ταμείου Παρακαταθηκών &amp; Δανείων που κατατέθηκε από την «Μπέλλου Θεοδοσία», ως εγγυητική επιστολή συμμετοχής, αναγράφεται στην παρ. 10 ότι οι χρηματικές παρακαταθήκες παραγράφονται μετά 15/ετία από το χρόνο που κατέστησαν απαιτητές (άρθρο 17, του Ν. 3646/28).</w:t>
      </w:r>
      <w:r w:rsidRPr="00D41A89">
        <w:rPr>
          <w:rFonts w:ascii="Comic Sans MS" w:hAnsi="Comic Sans MS"/>
          <w:b/>
          <w:sz w:val="20"/>
          <w:szCs w:val="20"/>
          <w:u w:val="single"/>
        </w:rPr>
        <w:t xml:space="preserve"> </w:t>
      </w:r>
    </w:p>
    <w:p w:rsidR="00D41A89" w:rsidRPr="00D41A89" w:rsidRDefault="00D41A89" w:rsidP="00D41A89">
      <w:pPr>
        <w:ind w:left="900"/>
        <w:jc w:val="both"/>
        <w:rPr>
          <w:rFonts w:ascii="Comic Sans MS" w:hAnsi="Comic Sans MS"/>
          <w:b/>
          <w:sz w:val="20"/>
          <w:szCs w:val="20"/>
          <w:u w:val="single"/>
        </w:rPr>
      </w:pPr>
      <w:r w:rsidRPr="00D41A89">
        <w:rPr>
          <w:rFonts w:ascii="Comic Sans MS" w:hAnsi="Comic Sans MS"/>
          <w:b/>
          <w:sz w:val="20"/>
          <w:szCs w:val="20"/>
          <w:u w:val="single"/>
        </w:rPr>
        <w:t xml:space="preserve">Επομένως, είναι βάσιμος ο ισχυρισμός της «Μπέλλου Θεοδοσίας» ότι αναγράφεται στην εγγυητική επιστολή συμμετοχής, ο χρόνος ισχύος και ημερομηνίας λήξεως, σύμφωνα με το </w:t>
      </w:r>
      <w:proofErr w:type="spellStart"/>
      <w:r w:rsidRPr="00D41A89">
        <w:rPr>
          <w:rFonts w:ascii="Comic Sans MS" w:hAnsi="Comic Sans MS"/>
          <w:b/>
          <w:sz w:val="20"/>
          <w:szCs w:val="20"/>
          <w:u w:val="single"/>
        </w:rPr>
        <w:t>εδαφ</w:t>
      </w:r>
      <w:proofErr w:type="spellEnd"/>
      <w:r w:rsidRPr="00D41A89">
        <w:rPr>
          <w:rFonts w:ascii="Comic Sans MS" w:hAnsi="Comic Sans MS"/>
          <w:b/>
          <w:sz w:val="20"/>
          <w:szCs w:val="20"/>
          <w:u w:val="single"/>
        </w:rPr>
        <w:t xml:space="preserve">. θ, της παρ. 4, του άρθρου 72, του Ν. 4412/2016. Για τον λόγο αυτό και γίνεται δεκτό το τμήμα αυτό της  ένστασης που αναφέρεται στην αναφορά του χρόνου ισχύος και ημερομηνίας λήξεως του γραμματίου του Τ.Π. &amp; Δανείων για τη συμμετοχή  της «Μπέλλου Θεοδοσίας» στο διαγωνισμό. </w:t>
      </w:r>
    </w:p>
    <w:p w:rsidR="00D41A89" w:rsidRPr="00D41A89" w:rsidRDefault="00D41A89" w:rsidP="00D41A89">
      <w:pPr>
        <w:tabs>
          <w:tab w:val="left" w:pos="540"/>
        </w:tabs>
        <w:jc w:val="both"/>
        <w:rPr>
          <w:rFonts w:ascii="Comic Sans MS" w:hAnsi="Comic Sans MS"/>
          <w:b/>
          <w:sz w:val="20"/>
          <w:szCs w:val="20"/>
        </w:rPr>
      </w:pPr>
    </w:p>
    <w:p w:rsidR="00D41A89" w:rsidRPr="00D41A89" w:rsidRDefault="00D41A89" w:rsidP="00D41A89">
      <w:pPr>
        <w:tabs>
          <w:tab w:val="left" w:pos="540"/>
        </w:tabs>
        <w:ind w:left="900"/>
        <w:jc w:val="both"/>
        <w:rPr>
          <w:rFonts w:ascii="Comic Sans MS" w:hAnsi="Comic Sans MS"/>
          <w:b/>
          <w:sz w:val="20"/>
          <w:szCs w:val="20"/>
          <w:u w:val="single"/>
        </w:rPr>
      </w:pPr>
      <w:r w:rsidRPr="00D41A89">
        <w:rPr>
          <w:rFonts w:ascii="Comic Sans MS" w:hAnsi="Comic Sans MS"/>
          <w:b/>
          <w:sz w:val="20"/>
          <w:szCs w:val="20"/>
        </w:rPr>
        <w:t xml:space="preserve">Ανακεφαλαιώνοντας, </w:t>
      </w:r>
      <w:r w:rsidRPr="00D41A89">
        <w:rPr>
          <w:rFonts w:ascii="Comic Sans MS" w:hAnsi="Comic Sans MS"/>
          <w:b/>
          <w:sz w:val="20"/>
          <w:szCs w:val="20"/>
          <w:u w:val="single"/>
        </w:rPr>
        <w:t xml:space="preserve">δεν γίνεται δεκτή στο σύνολό της η με </w:t>
      </w:r>
      <w:proofErr w:type="spellStart"/>
      <w:r w:rsidRPr="00D41A89">
        <w:rPr>
          <w:rFonts w:ascii="Comic Sans MS" w:hAnsi="Comic Sans MS"/>
          <w:b/>
          <w:sz w:val="20"/>
          <w:szCs w:val="20"/>
          <w:u w:val="single"/>
        </w:rPr>
        <w:t>αριθμ</w:t>
      </w:r>
      <w:proofErr w:type="spellEnd"/>
      <w:r w:rsidRPr="00D41A89">
        <w:rPr>
          <w:rFonts w:ascii="Comic Sans MS" w:hAnsi="Comic Sans MS"/>
          <w:b/>
          <w:sz w:val="20"/>
          <w:szCs w:val="20"/>
          <w:u w:val="single"/>
        </w:rPr>
        <w:t xml:space="preserve">. </w:t>
      </w:r>
      <w:proofErr w:type="spellStart"/>
      <w:r w:rsidRPr="00D41A89">
        <w:rPr>
          <w:rFonts w:ascii="Comic Sans MS" w:hAnsi="Comic Sans MS"/>
          <w:b/>
          <w:sz w:val="20"/>
          <w:szCs w:val="20"/>
          <w:u w:val="single"/>
        </w:rPr>
        <w:t>πρωτ</w:t>
      </w:r>
      <w:proofErr w:type="spellEnd"/>
      <w:r w:rsidRPr="00D41A89">
        <w:rPr>
          <w:rFonts w:ascii="Comic Sans MS" w:hAnsi="Comic Sans MS"/>
          <w:b/>
          <w:sz w:val="20"/>
          <w:szCs w:val="20"/>
          <w:u w:val="single"/>
        </w:rPr>
        <w:t>. 15878/8-5-2017 ένσταση που κατέθεσε η «Μπέλλου Θεοδοσία»,  σύμφωνα με το ιστορικό του παρόντος.</w:t>
      </w:r>
    </w:p>
    <w:p w:rsidR="000D2F57" w:rsidRPr="00D41A89" w:rsidRDefault="000D2F57" w:rsidP="000D2F57">
      <w:pPr>
        <w:jc w:val="both"/>
        <w:rPr>
          <w:rFonts w:ascii="Comic Sans MS" w:hAnsi="Comic Sans MS" w:cs="Arial"/>
          <w:b/>
          <w:sz w:val="20"/>
          <w:szCs w:val="20"/>
        </w:rPr>
      </w:pPr>
      <w:r w:rsidRPr="00D41A89">
        <w:rPr>
          <w:rFonts w:ascii="Comic Sans MS" w:hAnsi="Comic Sans MS" w:cs="Arial"/>
          <w:sz w:val="20"/>
          <w:szCs w:val="20"/>
        </w:rPr>
        <w:t xml:space="preserve"> </w:t>
      </w:r>
    </w:p>
    <w:p w:rsidR="000D2F57" w:rsidRPr="00D41A89" w:rsidRDefault="000D2F57" w:rsidP="00A53A95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</w:p>
    <w:p w:rsidR="000D2F57" w:rsidRPr="00D41A89" w:rsidRDefault="000D2F57" w:rsidP="00A53A95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</w:p>
    <w:p w:rsidR="000D2F57" w:rsidRPr="00D41A89" w:rsidRDefault="000D2F57" w:rsidP="00A53A95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</w:p>
    <w:p w:rsidR="000D2F57" w:rsidRDefault="000D2F57" w:rsidP="00A53A95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</w:p>
    <w:p w:rsidR="000D2F57" w:rsidRDefault="000D2F57" w:rsidP="00A53A95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</w:p>
    <w:p w:rsidR="000D2F57" w:rsidRDefault="000D2F57" w:rsidP="00A53A95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</w:p>
    <w:p w:rsidR="000D2F57" w:rsidRDefault="000D2F57" w:rsidP="00A53A95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</w:p>
    <w:p w:rsidR="000D2F57" w:rsidRDefault="000D2F57" w:rsidP="00A53A95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</w:p>
    <w:p w:rsidR="000D2F57" w:rsidRDefault="000D2F57" w:rsidP="00A53A95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</w:p>
    <w:p w:rsidR="00A53A95" w:rsidRDefault="00A53A95" w:rsidP="00A53A95">
      <w:pPr>
        <w:spacing w:line="360" w:lineRule="auto"/>
        <w:jc w:val="center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A53A95" w:rsidRPr="0036768F" w:rsidRDefault="00A53A95" w:rsidP="00A53A95">
      <w:pPr>
        <w:spacing w:line="360" w:lineRule="auto"/>
        <w:jc w:val="both"/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/>
          <w:sz w:val="20"/>
          <w:szCs w:val="20"/>
        </w:rPr>
        <w:t xml:space="preserve"> Αφού έλαβε υπόψη διατάξεις Ν. 3463/2</w:t>
      </w:r>
      <w:r w:rsidR="00D41A89">
        <w:rPr>
          <w:rFonts w:ascii="Comic Sans MS" w:hAnsi="Comic Sans MS"/>
          <w:sz w:val="20"/>
          <w:szCs w:val="20"/>
        </w:rPr>
        <w:t xml:space="preserve">006 και Ν.3852/2010 και το από 10-05-2017 πρακτικό της </w:t>
      </w:r>
      <w:r w:rsidR="00D41A89">
        <w:rPr>
          <w:rFonts w:ascii="Comic Sans MS" w:hAnsi="Comic Sans MS" w:cs="Arial"/>
          <w:sz w:val="20"/>
          <w:szCs w:val="20"/>
        </w:rPr>
        <w:t>Επιτροπής Αξιολόγησης Ενστάσεων κατά Διαγωνιστικών Διαδικασιών</w:t>
      </w:r>
      <w:r w:rsidR="00D41A89">
        <w:rPr>
          <w:rFonts w:ascii="Comic Sans MS" w:hAnsi="Comic Sans MS"/>
          <w:sz w:val="20"/>
          <w:szCs w:val="20"/>
        </w:rPr>
        <w:t xml:space="preserve">   </w:t>
      </w:r>
      <w:r>
        <w:rPr>
          <w:rFonts w:ascii="Comic Sans MS" w:hAnsi="Comic Sans MS"/>
          <w:sz w:val="20"/>
          <w:szCs w:val="20"/>
        </w:rPr>
        <w:t xml:space="preserve"> </w:t>
      </w:r>
      <w:r w:rsidRPr="0036768F">
        <w:rPr>
          <w:rFonts w:ascii="Comic Sans MS" w:hAnsi="Comic Sans MS"/>
          <w:sz w:val="20"/>
          <w:szCs w:val="20"/>
        </w:rPr>
        <w:t>και γενομένης ψηφοφορίας κατά την οποία η κ. Βασιλάκη-</w:t>
      </w:r>
      <w:proofErr w:type="spellStart"/>
      <w:r w:rsidR="0036768F" w:rsidRPr="0036768F">
        <w:rPr>
          <w:rFonts w:ascii="Comic Sans MS" w:hAnsi="Comic Sans MS"/>
          <w:sz w:val="20"/>
          <w:szCs w:val="20"/>
        </w:rPr>
        <w:t>Μητρογιώργου</w:t>
      </w:r>
      <w:proofErr w:type="spellEnd"/>
      <w:r w:rsidR="0036768F" w:rsidRPr="0036768F">
        <w:rPr>
          <w:rFonts w:ascii="Comic Sans MS" w:hAnsi="Comic Sans MS"/>
          <w:sz w:val="20"/>
          <w:szCs w:val="20"/>
        </w:rPr>
        <w:t xml:space="preserve"> Βικτωρία ψήφισε Λευκό</w:t>
      </w:r>
      <w:r w:rsidRPr="0036768F">
        <w:rPr>
          <w:rFonts w:ascii="Comic Sans MS" w:hAnsi="Comic Sans MS"/>
          <w:sz w:val="20"/>
          <w:szCs w:val="20"/>
        </w:rPr>
        <w:t>.</w:t>
      </w:r>
    </w:p>
    <w:p w:rsidR="00A53A95" w:rsidRDefault="00A53A95" w:rsidP="00A53A95">
      <w:pPr>
        <w:jc w:val="center"/>
        <w:rPr>
          <w:rFonts w:ascii="Comic Sans MS" w:hAnsi="Comic Sans MS"/>
          <w:b/>
          <w:sz w:val="20"/>
          <w:szCs w:val="20"/>
        </w:rPr>
      </w:pPr>
      <w:r w:rsidRPr="0036768F">
        <w:rPr>
          <w:rFonts w:ascii="Comic Sans MS" w:hAnsi="Comic Sans MS"/>
          <w:b/>
          <w:sz w:val="20"/>
          <w:szCs w:val="20"/>
        </w:rPr>
        <w:t>ΑΠΟΦΑΣΙΖΕΙ ΚΑΤΑ ΠΛΕΙΟΨΗΦΙΑ</w:t>
      </w:r>
    </w:p>
    <w:p w:rsidR="00A53A95" w:rsidRDefault="00A53A95" w:rsidP="00A53A95">
      <w:pPr>
        <w:jc w:val="center"/>
        <w:rPr>
          <w:rFonts w:ascii="Segoe Script" w:hAnsi="Segoe Script"/>
          <w:sz w:val="20"/>
          <w:szCs w:val="20"/>
        </w:rPr>
      </w:pPr>
    </w:p>
    <w:p w:rsidR="00D41A89" w:rsidRPr="00C70BC4" w:rsidRDefault="00A53A95" w:rsidP="00C70BC4">
      <w:pPr>
        <w:jc w:val="both"/>
        <w:rPr>
          <w:rFonts w:ascii="Comic Sans MS" w:hAnsi="Comic Sans MS"/>
          <w:bCs/>
          <w:sz w:val="20"/>
          <w:szCs w:val="20"/>
        </w:rPr>
      </w:pP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 w:cs="Arial"/>
          <w:b/>
          <w:sz w:val="20"/>
          <w:szCs w:val="20"/>
        </w:rPr>
        <w:t xml:space="preserve">Α. </w:t>
      </w:r>
      <w:r w:rsidR="00D41A89">
        <w:rPr>
          <w:rFonts w:ascii="Comic Sans MS" w:hAnsi="Comic Sans MS" w:cs="Arial"/>
          <w:sz w:val="20"/>
          <w:szCs w:val="20"/>
        </w:rPr>
        <w:t xml:space="preserve">Εγκρίνει σύμφωνα με το ιστορικό της παρούσης το από  </w:t>
      </w:r>
      <w:r w:rsidR="00D41A89" w:rsidRPr="00D41A89">
        <w:rPr>
          <w:rFonts w:ascii="Comic Sans MS" w:hAnsi="Comic Sans MS" w:cs="Arial"/>
          <w:b/>
          <w:sz w:val="20"/>
          <w:szCs w:val="20"/>
        </w:rPr>
        <w:t>10</w:t>
      </w:r>
      <w:r w:rsidRPr="00D41A89">
        <w:rPr>
          <w:rFonts w:ascii="Comic Sans MS" w:hAnsi="Comic Sans MS" w:cs="Arial"/>
          <w:b/>
          <w:sz w:val="20"/>
          <w:szCs w:val="20"/>
        </w:rPr>
        <w:t>-05-2017</w:t>
      </w:r>
      <w:r>
        <w:rPr>
          <w:rFonts w:ascii="Comic Sans MS" w:hAnsi="Comic Sans MS" w:cs="Arial"/>
          <w:sz w:val="20"/>
          <w:szCs w:val="20"/>
        </w:rPr>
        <w:t xml:space="preserve"> πρακτικό </w:t>
      </w:r>
      <w:r w:rsidR="00D41A89">
        <w:rPr>
          <w:rFonts w:ascii="Comic Sans MS" w:hAnsi="Comic Sans MS" w:cs="Arial"/>
          <w:sz w:val="20"/>
          <w:szCs w:val="20"/>
        </w:rPr>
        <w:t>της Επιτροπής Αξιολόγησης Ενστάσεων κατά Διαγωνιστικών Διαδικασιών</w:t>
      </w:r>
      <w:r w:rsidR="00A350D8">
        <w:rPr>
          <w:rFonts w:ascii="Comic Sans MS" w:hAnsi="Comic Sans MS" w:cs="Arial"/>
          <w:sz w:val="20"/>
          <w:szCs w:val="20"/>
        </w:rPr>
        <w:t>,</w:t>
      </w:r>
      <w:r w:rsidR="00D41A89">
        <w:rPr>
          <w:rFonts w:ascii="Comic Sans MS" w:hAnsi="Comic Sans MS" w:cs="Arial"/>
          <w:sz w:val="20"/>
          <w:szCs w:val="20"/>
        </w:rPr>
        <w:t xml:space="preserve"> με το οποίο </w:t>
      </w:r>
      <w:r w:rsidR="00D41A89" w:rsidRPr="00D41A89">
        <w:rPr>
          <w:rFonts w:ascii="Comic Sans MS" w:hAnsi="Comic Sans MS"/>
          <w:b/>
          <w:sz w:val="20"/>
          <w:szCs w:val="20"/>
          <w:u w:val="single"/>
        </w:rPr>
        <w:t xml:space="preserve">δεν γίνεται δεκτή στο σύνολό της η με </w:t>
      </w:r>
      <w:proofErr w:type="spellStart"/>
      <w:r w:rsidR="00D41A89" w:rsidRPr="00D41A89">
        <w:rPr>
          <w:rFonts w:ascii="Comic Sans MS" w:hAnsi="Comic Sans MS"/>
          <w:b/>
          <w:sz w:val="20"/>
          <w:szCs w:val="20"/>
          <w:u w:val="single"/>
        </w:rPr>
        <w:t>αριθμ</w:t>
      </w:r>
      <w:proofErr w:type="spellEnd"/>
      <w:r w:rsidR="00D41A89" w:rsidRPr="00D41A89">
        <w:rPr>
          <w:rFonts w:ascii="Comic Sans MS" w:hAnsi="Comic Sans MS"/>
          <w:b/>
          <w:sz w:val="20"/>
          <w:szCs w:val="20"/>
          <w:u w:val="single"/>
        </w:rPr>
        <w:t xml:space="preserve">. </w:t>
      </w:r>
      <w:proofErr w:type="spellStart"/>
      <w:r w:rsidR="00D41A89" w:rsidRPr="00D41A89">
        <w:rPr>
          <w:rFonts w:ascii="Comic Sans MS" w:hAnsi="Comic Sans MS"/>
          <w:b/>
          <w:sz w:val="20"/>
          <w:szCs w:val="20"/>
          <w:u w:val="single"/>
        </w:rPr>
        <w:t>πρωτ</w:t>
      </w:r>
      <w:proofErr w:type="spellEnd"/>
      <w:r w:rsidR="00D41A89" w:rsidRPr="00D41A89">
        <w:rPr>
          <w:rFonts w:ascii="Comic Sans MS" w:hAnsi="Comic Sans MS"/>
          <w:b/>
          <w:sz w:val="20"/>
          <w:szCs w:val="20"/>
          <w:u w:val="single"/>
        </w:rPr>
        <w:t>. 15878/8-5-2017 ένσταση που κατέθεσε η «Μπέλλου Θεοδοσία»</w:t>
      </w:r>
      <w:r w:rsidR="00A350D8" w:rsidRPr="00A350D8">
        <w:rPr>
          <w:rFonts w:ascii="Comic Sans MS" w:hAnsi="Comic Sans MS"/>
          <w:b/>
          <w:sz w:val="20"/>
          <w:szCs w:val="20"/>
        </w:rPr>
        <w:t xml:space="preserve">  κατά της αρ. </w:t>
      </w:r>
      <w:r w:rsidR="00A350D8" w:rsidRPr="000D2F57">
        <w:rPr>
          <w:rFonts w:ascii="Comic Sans MS" w:hAnsi="Comic Sans MS" w:cs="Arial"/>
          <w:b/>
          <w:sz w:val="20"/>
          <w:szCs w:val="20"/>
        </w:rPr>
        <w:t xml:space="preserve">241/2017 </w:t>
      </w:r>
      <w:r w:rsidR="00C70BC4">
        <w:rPr>
          <w:rFonts w:ascii="Comic Sans MS" w:hAnsi="Comic Sans MS" w:cs="Arial"/>
          <w:b/>
          <w:sz w:val="20"/>
          <w:szCs w:val="20"/>
        </w:rPr>
        <w:t>‘‘</w:t>
      </w:r>
      <w:r w:rsidR="00C70BC4">
        <w:rPr>
          <w:rFonts w:ascii="Comic Sans MS" w:hAnsi="Comic Sans MS"/>
          <w:bCs/>
          <w:sz w:val="20"/>
          <w:szCs w:val="20"/>
        </w:rPr>
        <w:t>Π</w:t>
      </w:r>
      <w:r w:rsidR="00C70BC4" w:rsidRPr="00D41A89">
        <w:rPr>
          <w:rFonts w:ascii="Comic Sans MS" w:hAnsi="Comic Sans MS"/>
          <w:bCs/>
          <w:sz w:val="20"/>
          <w:szCs w:val="20"/>
        </w:rPr>
        <w:t xml:space="preserve">ρομήθεια υλικών καθαριότητας και ευπρεπισμού, λοιπών ειδών υγιεινής και σάκων απορριμμάτων έτους 2017 Δήμου </w:t>
      </w:r>
      <w:proofErr w:type="spellStart"/>
      <w:r w:rsidR="00C70BC4" w:rsidRPr="00D41A89">
        <w:rPr>
          <w:rFonts w:ascii="Comic Sans MS" w:hAnsi="Comic Sans MS"/>
          <w:bCs/>
          <w:sz w:val="20"/>
          <w:szCs w:val="20"/>
        </w:rPr>
        <w:t>Αρταίων</w:t>
      </w:r>
      <w:proofErr w:type="spellEnd"/>
      <w:r w:rsidR="00C70BC4" w:rsidRPr="00D41A89">
        <w:rPr>
          <w:rFonts w:ascii="Comic Sans MS" w:hAnsi="Comic Sans MS"/>
          <w:bCs/>
          <w:sz w:val="20"/>
          <w:szCs w:val="20"/>
        </w:rPr>
        <w:t xml:space="preserve"> και Νομικών Προσώπων</w:t>
      </w:r>
      <w:r w:rsidR="00C70BC4">
        <w:rPr>
          <w:rFonts w:ascii="Comic Sans MS" w:hAnsi="Comic Sans MS"/>
          <w:bCs/>
          <w:sz w:val="20"/>
          <w:szCs w:val="20"/>
        </w:rPr>
        <w:t>’’</w:t>
      </w:r>
      <w:r w:rsidR="00C70BC4">
        <w:rPr>
          <w:rFonts w:ascii="Comic Sans MS" w:hAnsi="Comic Sans MS" w:cs="Arial"/>
          <w:b/>
          <w:sz w:val="20"/>
          <w:szCs w:val="20"/>
        </w:rPr>
        <w:t xml:space="preserve"> </w:t>
      </w:r>
      <w:r w:rsidR="00C70BC4" w:rsidRPr="00C70BC4">
        <w:rPr>
          <w:rFonts w:ascii="Comic Sans MS" w:hAnsi="Comic Sans MS" w:cs="Arial"/>
          <w:sz w:val="20"/>
          <w:szCs w:val="20"/>
        </w:rPr>
        <w:t>α</w:t>
      </w:r>
      <w:r w:rsidR="00A350D8" w:rsidRPr="00C70BC4">
        <w:rPr>
          <w:rFonts w:ascii="Comic Sans MS" w:hAnsi="Comic Sans MS" w:cs="Arial"/>
          <w:sz w:val="20"/>
          <w:szCs w:val="20"/>
        </w:rPr>
        <w:t>πόφασης της.</w:t>
      </w:r>
    </w:p>
    <w:p w:rsidR="00D41A89" w:rsidRPr="00C70BC4" w:rsidRDefault="00D41A89" w:rsidP="00A350D8">
      <w:pPr>
        <w:jc w:val="both"/>
        <w:rPr>
          <w:rFonts w:ascii="Comic Sans MS" w:hAnsi="Comic Sans MS" w:cs="Arial"/>
          <w:sz w:val="20"/>
          <w:szCs w:val="20"/>
        </w:rPr>
      </w:pPr>
      <w:r w:rsidRPr="00C70BC4">
        <w:rPr>
          <w:rFonts w:ascii="Comic Sans MS" w:hAnsi="Comic Sans MS" w:cs="Arial"/>
          <w:sz w:val="20"/>
          <w:szCs w:val="20"/>
        </w:rPr>
        <w:t xml:space="preserve"> </w:t>
      </w:r>
    </w:p>
    <w:p w:rsidR="00A53A95" w:rsidRDefault="00A53A95" w:rsidP="00A53A95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A53A95" w:rsidRDefault="0036768F" w:rsidP="00A53A95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αριθμό 282</w:t>
      </w:r>
      <w:r w:rsidR="00A53A95">
        <w:rPr>
          <w:rFonts w:ascii="Comic Sans MS" w:hAnsi="Comic Sans MS"/>
          <w:b/>
          <w:sz w:val="20"/>
          <w:szCs w:val="20"/>
        </w:rPr>
        <w:t>/2017</w:t>
      </w:r>
    </w:p>
    <w:p w:rsidR="00A53A95" w:rsidRDefault="00A53A95" w:rsidP="00A53A95">
      <w:pPr>
        <w:rPr>
          <w:rFonts w:ascii="Segoe Script" w:hAnsi="Segoe Script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A53A95" w:rsidRDefault="00A53A95" w:rsidP="00A53A95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ΟΙΚΟΝΟΜΙΚΗΣ  ΕΠΙΤΡΟΠΗΣ</w:t>
      </w:r>
      <w:r>
        <w:rPr>
          <w:rFonts w:ascii="Segoe Script" w:hAnsi="Segoe Script"/>
          <w:b/>
          <w:i/>
          <w:sz w:val="16"/>
          <w:szCs w:val="16"/>
        </w:rPr>
        <w:t xml:space="preserve"> </w:t>
      </w: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A53A95" w:rsidRDefault="00A53A95" w:rsidP="00A53A95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A53A95" w:rsidRDefault="00A53A95" w:rsidP="00A53A95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A53A95" w:rsidRDefault="00A53A95" w:rsidP="00A53A95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>ΤΣΙΡΟΓΙΑΝΝΗΣ  Κ. ΧΡΗΣΤΟΣ</w:t>
      </w: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 </w:t>
      </w:r>
      <w:r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A53A95" w:rsidRDefault="00A53A95" w:rsidP="00A53A95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A53A95" w:rsidRDefault="00A53A95" w:rsidP="00A53A95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A53A95" w:rsidRDefault="00A53A95" w:rsidP="00A53A95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A53A95" w:rsidRDefault="00A53A95" w:rsidP="00A53A95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A53A95" w:rsidRDefault="00A53A95" w:rsidP="00A53A95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A53A95" w:rsidRDefault="00A53A95" w:rsidP="00A53A95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A53A95" w:rsidRDefault="00A53A95" w:rsidP="00A53A95">
      <w:pPr>
        <w:rPr>
          <w:rFonts w:ascii="Segoe Script" w:hAnsi="Segoe Script"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A53A95" w:rsidRDefault="00A53A95" w:rsidP="00A53A95">
      <w:pPr>
        <w:rPr>
          <w:sz w:val="8"/>
          <w:szCs w:val="8"/>
          <w:lang w:val="en-US"/>
        </w:rPr>
      </w:pPr>
    </w:p>
    <w:p w:rsidR="00A53A95" w:rsidRDefault="00A53A95" w:rsidP="00A53A95">
      <w:pPr>
        <w:rPr>
          <w:sz w:val="8"/>
          <w:szCs w:val="8"/>
        </w:rPr>
      </w:pPr>
    </w:p>
    <w:p w:rsidR="00A53A95" w:rsidRDefault="00A53A95" w:rsidP="00A53A95">
      <w:pPr>
        <w:rPr>
          <w:sz w:val="8"/>
          <w:szCs w:val="8"/>
        </w:rPr>
      </w:pPr>
    </w:p>
    <w:p w:rsidR="00A53A95" w:rsidRDefault="00A53A95" w:rsidP="00A53A95"/>
    <w:p w:rsidR="00A53A95" w:rsidRDefault="00A53A95" w:rsidP="00A53A95"/>
    <w:p w:rsidR="00A53A95" w:rsidRDefault="00A53A95" w:rsidP="00A53A95"/>
    <w:p w:rsidR="00A53A95" w:rsidRDefault="00A53A95" w:rsidP="00A53A95"/>
    <w:p w:rsidR="007C47BF" w:rsidRDefault="007C47BF"/>
    <w:sectPr w:rsidR="007C47BF" w:rsidSect="007C47B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75196"/>
    <w:multiLevelType w:val="hybridMultilevel"/>
    <w:tmpl w:val="C5E21E3E"/>
    <w:lvl w:ilvl="0" w:tplc="5032DE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50620F"/>
    <w:multiLevelType w:val="hybridMultilevel"/>
    <w:tmpl w:val="DA84931A"/>
    <w:lvl w:ilvl="0" w:tplc="29E81FD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8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D62017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96E262">
      <w:start w:val="1"/>
      <w:numFmt w:val="bullet"/>
      <w:lvlText w:val=""/>
      <w:lvlJc w:val="left"/>
      <w:pPr>
        <w:tabs>
          <w:tab w:val="num" w:pos="2576"/>
        </w:tabs>
        <w:ind w:left="2803" w:hanging="283"/>
      </w:pPr>
      <w:rPr>
        <w:rFonts w:ascii="Symbol" w:hAnsi="Symbol" w:hint="default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2EE0C8C"/>
    <w:multiLevelType w:val="hybridMultilevel"/>
    <w:tmpl w:val="E08A9932"/>
    <w:lvl w:ilvl="0" w:tplc="29E81FD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F724AE6"/>
    <w:multiLevelType w:val="hybridMultilevel"/>
    <w:tmpl w:val="4A3E8A28"/>
    <w:lvl w:ilvl="0" w:tplc="E4182D1A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3A95"/>
    <w:rsid w:val="000D2F57"/>
    <w:rsid w:val="0036768F"/>
    <w:rsid w:val="003D423B"/>
    <w:rsid w:val="007C47BF"/>
    <w:rsid w:val="00866CE6"/>
    <w:rsid w:val="00A350D8"/>
    <w:rsid w:val="00A53A95"/>
    <w:rsid w:val="00C70BC4"/>
    <w:rsid w:val="00D41A89"/>
    <w:rsid w:val="00D633F0"/>
    <w:rsid w:val="00FD3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rsid w:val="0036768F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36768F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36768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6768F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846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1413</Words>
  <Characters>7631</Characters>
  <Application>Microsoft Office Word</Application>
  <DocSecurity>0</DocSecurity>
  <Lines>63</Lines>
  <Paragraphs>18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2017-05-25T07:00:00Z</cp:lastPrinted>
  <dcterms:created xsi:type="dcterms:W3CDTF">2017-05-23T08:07:00Z</dcterms:created>
  <dcterms:modified xsi:type="dcterms:W3CDTF">2017-05-25T07:02:00Z</dcterms:modified>
</cp:coreProperties>
</file>