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7C" w:rsidRPr="00F36095" w:rsidRDefault="00742997" w:rsidP="005151CD">
      <w:pPr>
        <w:rPr>
          <w:rFonts w:ascii="Verdana" w:hAnsi="Verdana"/>
          <w:b/>
          <w:sz w:val="16"/>
          <w:szCs w:val="16"/>
        </w:rPr>
      </w:pPr>
      <w:r>
        <w:rPr>
          <w:rFonts w:ascii="Liberation Sans" w:hAnsi="Liberation Sans" w:cs="Liberation Sans"/>
          <w:noProof/>
          <w:sz w:val="22"/>
          <w:szCs w:val="22"/>
        </w:rPr>
        <w:drawing>
          <wp:inline distT="0" distB="0" distL="0" distR="0">
            <wp:extent cx="5659755" cy="659765"/>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659755" cy="659765"/>
                    </a:xfrm>
                    <a:prstGeom prst="rect">
                      <a:avLst/>
                    </a:prstGeom>
                    <a:noFill/>
                    <a:ln w="9525">
                      <a:noFill/>
                      <a:miter lim="800000"/>
                      <a:headEnd/>
                      <a:tailEnd/>
                    </a:ln>
                  </pic:spPr>
                </pic:pic>
              </a:graphicData>
            </a:graphic>
          </wp:inline>
        </w:drawing>
      </w:r>
      <w:r w:rsidR="003F5E7C" w:rsidRPr="0054172C">
        <w:rPr>
          <w:rFonts w:ascii="Liberation Sans" w:hAnsi="Liberation Sans" w:cs="Liberation Sans"/>
          <w:sz w:val="22"/>
          <w:szCs w:val="22"/>
        </w:rPr>
        <w:t xml:space="preserve">        </w:t>
      </w:r>
      <w:r w:rsidR="003F5E7C" w:rsidRPr="00BF5929">
        <w:rPr>
          <w:rFonts w:ascii="Liberation Sans" w:hAnsi="Liberation Sans" w:cs="Liberation Sans"/>
          <w:sz w:val="22"/>
          <w:szCs w:val="22"/>
        </w:rPr>
        <w:t xml:space="preserve">                 </w:t>
      </w:r>
      <w:r w:rsidR="003F5E7C" w:rsidRPr="0054172C">
        <w:rPr>
          <w:rFonts w:ascii="Liberation Sans" w:hAnsi="Liberation Sans" w:cs="Liberation Sans"/>
          <w:sz w:val="22"/>
          <w:szCs w:val="22"/>
        </w:rPr>
        <w:t xml:space="preserve"> </w:t>
      </w:r>
      <w:r w:rsidR="003F5E7C" w:rsidRPr="00F36095">
        <w:rPr>
          <w:rFonts w:ascii="Liberation Sans" w:hAnsi="Liberation Sans" w:cs="Liberation Sans"/>
          <w:sz w:val="22"/>
          <w:szCs w:val="22"/>
        </w:rPr>
        <w:t xml:space="preserve">  </w:t>
      </w:r>
      <w:r w:rsidR="003F5E7C" w:rsidRPr="0054172C">
        <w:rPr>
          <w:rFonts w:ascii="Liberation Sans" w:hAnsi="Liberation Sans" w:cs="Liberation Sans"/>
          <w:sz w:val="22"/>
          <w:szCs w:val="22"/>
        </w:rPr>
        <w:t xml:space="preserve"> </w:t>
      </w:r>
    </w:p>
    <w:p w:rsidR="003F5E7C" w:rsidRPr="00C173C5" w:rsidRDefault="003F5E7C" w:rsidP="005151CD">
      <w:pPr>
        <w:rPr>
          <w:rFonts w:ascii="Verdana" w:hAnsi="Verdana" w:cs="Arial"/>
          <w:b/>
          <w:color w:val="000000"/>
          <w:spacing w:val="20"/>
        </w:rPr>
      </w:pPr>
      <w:r w:rsidRPr="00C173C5">
        <w:rPr>
          <w:rFonts w:ascii="Verdana" w:hAnsi="Verdana" w:cs="Liberation Sans"/>
          <w:b/>
        </w:rPr>
        <w:t xml:space="preserve">    </w:t>
      </w:r>
      <w:r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Pr="00537A9F">
        <w:rPr>
          <w:rFonts w:ascii="Verdana" w:hAnsi="Verdana" w:cs="Liberation Sans"/>
          <w:b/>
          <w:spacing w:val="20"/>
        </w:rPr>
        <w:t>14</w:t>
      </w:r>
      <w:r w:rsidRPr="00C173C5">
        <w:rPr>
          <w:rFonts w:ascii="Verdana" w:hAnsi="Verdana" w:cs="Liberation Sans"/>
          <w:b/>
          <w:spacing w:val="20"/>
        </w:rPr>
        <w:t>/201</w:t>
      </w:r>
      <w:r>
        <w:rPr>
          <w:rFonts w:ascii="Verdana" w:hAnsi="Verdana" w:cs="Liberation Sans"/>
          <w:b/>
          <w:spacing w:val="20"/>
        </w:rPr>
        <w:t>7</w:t>
      </w:r>
      <w:r w:rsidRPr="00C173C5">
        <w:rPr>
          <w:rFonts w:ascii="Verdana" w:hAnsi="Verdana" w:cs="Arial"/>
          <w:b/>
          <w:color w:val="000000"/>
          <w:spacing w:val="20"/>
        </w:rPr>
        <w:t xml:space="preserve">        </w:t>
      </w:r>
    </w:p>
    <w:p w:rsidR="003F5E7C" w:rsidRPr="00F36095" w:rsidRDefault="003F5E7C"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Pr>
          <w:rFonts w:ascii="Verdana" w:hAnsi="Verdana" w:cs="Arial"/>
          <w:b/>
          <w:color w:val="000000"/>
          <w:sz w:val="16"/>
          <w:szCs w:val="16"/>
        </w:rPr>
        <w:tab/>
      </w:r>
    </w:p>
    <w:p w:rsidR="003F5E7C" w:rsidRPr="00FC6FF1" w:rsidRDefault="003F5E7C" w:rsidP="00BB1CB7">
      <w:pPr>
        <w:tabs>
          <w:tab w:val="left" w:pos="5906"/>
        </w:tabs>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Αριθ. Απόφασης:</w:t>
      </w:r>
      <w:r>
        <w:rPr>
          <w:rStyle w:val="af"/>
          <w:rFonts w:ascii="Tahoma" w:hAnsi="Tahoma" w:cs="Tahoma"/>
          <w:b/>
          <w:i w:val="0"/>
          <w:sz w:val="22"/>
          <w:szCs w:val="22"/>
        </w:rPr>
        <w:t>330</w:t>
      </w:r>
      <w:r w:rsidRPr="00FC6FF1">
        <w:rPr>
          <w:rStyle w:val="af"/>
          <w:rFonts w:ascii="Tahoma" w:hAnsi="Tahoma" w:cs="Tahoma"/>
          <w:b/>
          <w:i w:val="0"/>
          <w:sz w:val="22"/>
          <w:szCs w:val="22"/>
        </w:rPr>
        <w:t xml:space="preserve">/2017                                </w:t>
      </w:r>
      <w:r w:rsidR="00BB1CB7">
        <w:rPr>
          <w:rStyle w:val="af"/>
          <w:rFonts w:ascii="Tahoma" w:hAnsi="Tahoma" w:cs="Tahoma"/>
          <w:b/>
          <w:i w:val="0"/>
          <w:sz w:val="22"/>
          <w:szCs w:val="22"/>
        </w:rPr>
        <w:tab/>
      </w:r>
      <w:r w:rsidR="00BB1CB7" w:rsidRPr="00BB1CB7">
        <w:rPr>
          <w:rFonts w:ascii="Tahoma" w:hAnsi="Tahoma" w:cs="Tahoma"/>
          <w:b/>
          <w:sz w:val="22"/>
          <w:szCs w:val="22"/>
        </w:rPr>
        <w:t>ΑΔΑ: ΩΓ50ΩΨΑ-597</w:t>
      </w:r>
    </w:p>
    <w:p w:rsidR="003F5E7C" w:rsidRPr="00221532" w:rsidRDefault="003F5E7C" w:rsidP="00B411B6">
      <w:pPr>
        <w:rPr>
          <w:rStyle w:val="af"/>
          <w:rFonts w:ascii="Tahoma" w:hAnsi="Tahoma" w:cs="Tahoma"/>
          <w:i w:val="0"/>
          <w:sz w:val="22"/>
          <w:szCs w:val="22"/>
        </w:rPr>
      </w:pPr>
      <w:r w:rsidRPr="00221532">
        <w:rPr>
          <w:rStyle w:val="af"/>
          <w:rFonts w:ascii="Tahoma" w:hAnsi="Tahoma" w:cs="Tahoma"/>
          <w:i w:val="0"/>
          <w:sz w:val="22"/>
          <w:szCs w:val="22"/>
        </w:rPr>
        <w:t xml:space="preserve">                        </w:t>
      </w:r>
    </w:p>
    <w:p w:rsidR="003F5E7C" w:rsidRPr="00FC6FF1" w:rsidRDefault="003F5E7C" w:rsidP="00F93194">
      <w:pPr>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bookmarkStart w:id="2" w:name="OLE_LINK4"/>
      <w:bookmarkStart w:id="3" w:name="OLE_LINK5"/>
      <w:r>
        <w:rPr>
          <w:rStyle w:val="af"/>
          <w:rFonts w:ascii="Tahoma" w:hAnsi="Tahoma" w:cs="Tahoma"/>
          <w:b/>
          <w:i w:val="0"/>
          <w:sz w:val="22"/>
          <w:szCs w:val="22"/>
        </w:rPr>
        <w:t xml:space="preserve"> </w:t>
      </w:r>
      <w:r w:rsidRPr="00FC6FF1">
        <w:rPr>
          <w:rStyle w:val="af"/>
          <w:rFonts w:ascii="Tahoma" w:hAnsi="Tahoma" w:cs="Tahoma"/>
          <w:i w:val="0"/>
          <w:sz w:val="22"/>
          <w:szCs w:val="22"/>
        </w:rPr>
        <w:t>«</w:t>
      </w:r>
      <w:bookmarkStart w:id="4" w:name="OLE_LINK13"/>
      <w:bookmarkStart w:id="5" w:name="OLE_LINK14"/>
      <w:r w:rsidRPr="0099655B">
        <w:rPr>
          <w:rFonts w:ascii="Tahoma" w:hAnsi="Tahoma" w:cs="Tahoma"/>
          <w:sz w:val="22"/>
          <w:szCs w:val="22"/>
        </w:rPr>
        <w:t>Έγκριση Εσωτερικού κανονισμού λειτουργίας του Κέντρου Κοινότητας Δήμου Αρταίων</w:t>
      </w:r>
      <w:r w:rsidRPr="002752EC">
        <w:rPr>
          <w:rFonts w:ascii="Tahoma" w:hAnsi="Tahoma" w:cs="Tahoma"/>
          <w:color w:val="000000"/>
          <w:sz w:val="22"/>
          <w:szCs w:val="22"/>
        </w:rPr>
        <w:t>»</w:t>
      </w:r>
      <w:bookmarkEnd w:id="4"/>
      <w:bookmarkEnd w:id="5"/>
      <w:r w:rsidRPr="00FC6FF1">
        <w:rPr>
          <w:rStyle w:val="af"/>
          <w:rFonts w:ascii="Tahoma" w:hAnsi="Tahoma" w:cs="Tahoma"/>
          <w:i w:val="0"/>
          <w:sz w:val="22"/>
          <w:szCs w:val="22"/>
        </w:rPr>
        <w:t xml:space="preserve">    </w:t>
      </w:r>
    </w:p>
    <w:p w:rsidR="003F5E7C" w:rsidRPr="00221532" w:rsidRDefault="003F5E7C"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3F5E7C" w:rsidRPr="00221532" w:rsidRDefault="003F5E7C"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δωδεκάτη (12η) του μηνός  Ιουνίου του έτους 2017 ημέρα  Δευτέρα   και ώρα 19.00, το Δημοτικό Συμβούλιο του Δήμου Αρταίων συνήλθε σε δημόσια συνεδρίαση στην αίθουσα συνεδριάσεων του Δημοτικού Συμβουλίου στο Δημοτικό κατάστημα, ύστερα από την με αριθμό πρωτ. 20608/8-6-2017 πρόσκληση του προέδρου, η οποία επιδόθηκε και δημοσιεύθηκε νόμιμα, σύμφωνα με τις διατάξεις του άρθρου 67 του  παρ 5 του Ν.3852/2010.</w:t>
      </w:r>
    </w:p>
    <w:p w:rsidR="003F5E7C" w:rsidRPr="00221532" w:rsidRDefault="003F5E7C"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w:t>
      </w:r>
      <w:r>
        <w:rPr>
          <w:rStyle w:val="af"/>
          <w:rFonts w:ascii="Tahoma" w:hAnsi="Tahoma" w:cs="Tahoma"/>
          <w:i w:val="0"/>
          <w:sz w:val="22"/>
          <w:szCs w:val="22"/>
        </w:rPr>
        <w:t>:</w:t>
      </w:r>
      <w:r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3F5E7C" w:rsidTr="00454023">
        <w:trPr>
          <w:trHeight w:val="3927"/>
        </w:trPr>
        <w:tc>
          <w:tcPr>
            <w:tcW w:w="4511" w:type="dxa"/>
          </w:tcPr>
          <w:p w:rsidR="003F5E7C" w:rsidRPr="00454023" w:rsidRDefault="003F5E7C" w:rsidP="00454023">
            <w:pPr>
              <w:pStyle w:val="a9"/>
              <w:tabs>
                <w:tab w:val="left" w:pos="742"/>
              </w:tabs>
              <w:autoSpaceDE w:val="0"/>
              <w:autoSpaceDN w:val="0"/>
              <w:adjustRightInd w:val="0"/>
              <w:ind w:left="75"/>
              <w:rPr>
                <w:rStyle w:val="af"/>
                <w:rFonts w:ascii="Tahoma" w:hAnsi="Tahoma" w:cs="Tahoma"/>
                <w:b/>
                <w:i w:val="0"/>
              </w:rPr>
            </w:pPr>
            <w:r w:rsidRPr="00454023">
              <w:rPr>
                <w:rStyle w:val="af"/>
                <w:rFonts w:ascii="Tahoma" w:hAnsi="Tahoma" w:cs="Tahoma"/>
                <w:b/>
                <w:i w:val="0"/>
                <w:sz w:val="22"/>
                <w:szCs w:val="22"/>
              </w:rPr>
              <w:t>Παρόντες Δημοτικοί Σύμβουλοι</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Λώλος Ανδρέας (Πρόεδρος Δ.Σ.)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Μπαλάγκας Γεώργιος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Πατήλας Κων/νος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Πανέτας Γεώργιος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Νταλάκας Δημήτριος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Χαρακλιάς Κων/νος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Κοτσαρίνης Μιχαήλ</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Ζέρβας Κων/νος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Καραγεώργος Γεώργιος</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Σιαφάκας Χριστόφορος</w:t>
            </w:r>
          </w:p>
          <w:p w:rsidR="003F5E7C" w:rsidRDefault="003F5E7C" w:rsidP="00FF2344">
            <w:pPr>
              <w:pStyle w:val="a9"/>
              <w:numPr>
                <w:ilvl w:val="0"/>
                <w:numId w:val="2"/>
              </w:numPr>
              <w:ind w:left="369"/>
              <w:rPr>
                <w:rStyle w:val="af"/>
                <w:rFonts w:ascii="Tahoma" w:hAnsi="Tahoma" w:cs="Tahoma"/>
                <w:i w:val="0"/>
              </w:rPr>
            </w:pPr>
            <w:r w:rsidRPr="00221532">
              <w:rPr>
                <w:rStyle w:val="af"/>
                <w:rFonts w:ascii="Tahoma" w:hAnsi="Tahoma" w:cs="Tahoma"/>
                <w:i w:val="0"/>
                <w:sz w:val="22"/>
                <w:szCs w:val="22"/>
              </w:rPr>
              <w:t>Λιόντος Νικόλαος</w:t>
            </w:r>
          </w:p>
          <w:p w:rsidR="003F5E7C" w:rsidRPr="00221532"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Γραμματικού- Παπατσίμπα Θεανώ</w:t>
            </w:r>
          </w:p>
          <w:p w:rsidR="003F5E7C" w:rsidRDefault="003F5E7C" w:rsidP="00FF2344">
            <w:pPr>
              <w:pStyle w:val="a9"/>
              <w:numPr>
                <w:ilvl w:val="0"/>
                <w:numId w:val="2"/>
              </w:numPr>
              <w:tabs>
                <w:tab w:val="left" w:pos="742"/>
              </w:tabs>
              <w:autoSpaceDE w:val="0"/>
              <w:autoSpaceDN w:val="0"/>
              <w:adjustRightInd w:val="0"/>
              <w:ind w:left="369"/>
              <w:rPr>
                <w:rStyle w:val="af"/>
                <w:rFonts w:ascii="Tahoma" w:hAnsi="Tahoma" w:cs="Tahoma"/>
                <w:i w:val="0"/>
              </w:rPr>
            </w:pPr>
            <w:r w:rsidRPr="00221532">
              <w:rPr>
                <w:rStyle w:val="af"/>
                <w:rFonts w:ascii="Tahoma" w:hAnsi="Tahoma" w:cs="Tahoma"/>
                <w:i w:val="0"/>
                <w:sz w:val="22"/>
                <w:szCs w:val="22"/>
              </w:rPr>
              <w:t>Σφήκας Δημήτριος</w:t>
            </w:r>
          </w:p>
        </w:tc>
        <w:tc>
          <w:tcPr>
            <w:tcW w:w="4278" w:type="dxa"/>
          </w:tcPr>
          <w:p w:rsidR="003F5E7C" w:rsidRPr="00454023" w:rsidRDefault="003F5E7C" w:rsidP="00454023">
            <w:pPr>
              <w:pStyle w:val="a9"/>
              <w:spacing w:line="276" w:lineRule="auto"/>
              <w:ind w:left="369"/>
              <w:jc w:val="both"/>
              <w:rPr>
                <w:rStyle w:val="af"/>
                <w:i w:val="0"/>
              </w:rPr>
            </w:pPr>
          </w:p>
          <w:p w:rsidR="003F5E7C" w:rsidRPr="00221532"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Κουτρούμπα Άννα- Μαρία</w:t>
            </w:r>
          </w:p>
          <w:p w:rsidR="003F5E7C" w:rsidRPr="00221532"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Βλάχος Μιχαήλ</w:t>
            </w:r>
          </w:p>
          <w:p w:rsidR="003F5E7C" w:rsidRPr="00454023"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Στασινός Παύλος</w:t>
            </w:r>
            <w:r w:rsidRPr="00454023">
              <w:rPr>
                <w:rStyle w:val="af"/>
                <w:rFonts w:ascii="Tahoma" w:hAnsi="Tahoma" w:cs="Tahoma"/>
                <w:i w:val="0"/>
                <w:sz w:val="22"/>
                <w:szCs w:val="22"/>
              </w:rPr>
              <w:t xml:space="preserve"> </w:t>
            </w:r>
          </w:p>
          <w:p w:rsidR="003F5E7C" w:rsidRPr="00454023"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3F5E7C" w:rsidRPr="00454023"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3F5E7C" w:rsidRPr="00454023"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Βλάρας Γρηγόριος</w:t>
            </w:r>
            <w:r w:rsidRPr="00454023">
              <w:rPr>
                <w:rStyle w:val="af"/>
                <w:rFonts w:ascii="Tahoma" w:hAnsi="Tahoma" w:cs="Tahoma"/>
                <w:i w:val="0"/>
                <w:sz w:val="22"/>
                <w:szCs w:val="22"/>
              </w:rPr>
              <w:t xml:space="preserve"> </w:t>
            </w:r>
          </w:p>
          <w:p w:rsidR="003F5E7C" w:rsidRPr="00454023" w:rsidRDefault="003F5E7C" w:rsidP="00FF2344">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Κατσαντούλα Αναστασία</w:t>
            </w:r>
          </w:p>
          <w:p w:rsidR="003F5E7C" w:rsidRPr="00454023" w:rsidRDefault="003F5E7C" w:rsidP="00FF2344">
            <w:pPr>
              <w:pStyle w:val="a9"/>
              <w:numPr>
                <w:ilvl w:val="0"/>
                <w:numId w:val="2"/>
              </w:numPr>
              <w:spacing w:line="276" w:lineRule="auto"/>
              <w:ind w:left="369"/>
              <w:jc w:val="both"/>
              <w:rPr>
                <w:rStyle w:val="af"/>
                <w:i w:val="0"/>
              </w:rPr>
            </w:pPr>
            <w:r w:rsidRPr="00454023">
              <w:rPr>
                <w:rStyle w:val="af"/>
                <w:rFonts w:ascii="Tahoma" w:hAnsi="Tahoma" w:cs="Tahoma"/>
                <w:i w:val="0"/>
                <w:sz w:val="22"/>
                <w:szCs w:val="22"/>
              </w:rPr>
              <w:t>Ξυλογιάννης Άγγελος</w:t>
            </w:r>
          </w:p>
          <w:p w:rsidR="003F5E7C" w:rsidRPr="00454023" w:rsidRDefault="003F5E7C" w:rsidP="00454023">
            <w:pPr>
              <w:spacing w:line="276" w:lineRule="auto"/>
              <w:jc w:val="both"/>
              <w:rPr>
                <w:rStyle w:val="af"/>
                <w:rFonts w:ascii="Tahoma" w:hAnsi="Tahoma" w:cs="Tahoma"/>
                <w:i w:val="0"/>
              </w:rPr>
            </w:pPr>
          </w:p>
        </w:tc>
      </w:tr>
    </w:tbl>
    <w:p w:rsidR="006A7802" w:rsidRDefault="006A7802" w:rsidP="006A7802">
      <w:pPr>
        <w:tabs>
          <w:tab w:val="left" w:pos="742"/>
        </w:tabs>
        <w:autoSpaceDE w:val="0"/>
        <w:autoSpaceDN w:val="0"/>
        <w:adjustRightInd w:val="0"/>
        <w:spacing w:line="276" w:lineRule="auto"/>
        <w:jc w:val="both"/>
        <w:rPr>
          <w:rStyle w:val="af"/>
          <w:rFonts w:ascii="Tahoma" w:hAnsi="Tahoma" w:cs="Tahoma"/>
          <w:i w:val="0"/>
          <w:sz w:val="22"/>
          <w:szCs w:val="22"/>
        </w:rPr>
      </w:pPr>
      <w:r w:rsidRPr="006A7802">
        <w:rPr>
          <w:rStyle w:val="af"/>
          <w:rFonts w:ascii="Tahoma" w:hAnsi="Tahoma" w:cs="Tahoma"/>
          <w:b/>
          <w:i w:val="0"/>
          <w:sz w:val="22"/>
          <w:szCs w:val="22"/>
        </w:rPr>
        <w:t>Απουσίαζαν,</w:t>
      </w:r>
      <w:r w:rsidRPr="006A7802">
        <w:rPr>
          <w:rStyle w:val="af"/>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6A7802">
        <w:rPr>
          <w:rStyle w:val="af"/>
          <w:rFonts w:ascii="Tahoma" w:hAnsi="Tahoma" w:cs="Tahoma"/>
          <w:i w:val="0"/>
          <w:sz w:val="22"/>
          <w:szCs w:val="22"/>
        </w:rPr>
        <w:t>Μιλτιάδους</w:t>
      </w:r>
      <w:proofErr w:type="spellEnd"/>
      <w:r w:rsidRPr="006A7802">
        <w:rPr>
          <w:rStyle w:val="af"/>
          <w:rFonts w:ascii="Tahoma" w:hAnsi="Tahoma" w:cs="Tahoma"/>
          <w:i w:val="0"/>
          <w:sz w:val="22"/>
          <w:szCs w:val="22"/>
        </w:rPr>
        <w:t xml:space="preserve"> Γεώργιος, Κοσμάς Ηλίας,  </w:t>
      </w:r>
      <w:proofErr w:type="spellStart"/>
      <w:r w:rsidRPr="006A7802">
        <w:rPr>
          <w:rStyle w:val="af"/>
          <w:rFonts w:ascii="Tahoma" w:hAnsi="Tahoma" w:cs="Tahoma"/>
          <w:i w:val="0"/>
          <w:sz w:val="22"/>
          <w:szCs w:val="22"/>
        </w:rPr>
        <w:t>Ζυγουβέλης</w:t>
      </w:r>
      <w:proofErr w:type="spellEnd"/>
      <w:r w:rsidRPr="006A7802">
        <w:rPr>
          <w:rStyle w:val="af"/>
          <w:rFonts w:ascii="Tahoma" w:hAnsi="Tahoma" w:cs="Tahoma"/>
          <w:i w:val="0"/>
          <w:sz w:val="22"/>
          <w:szCs w:val="22"/>
        </w:rPr>
        <w:t xml:space="preserve"> Παναγιώτης, </w:t>
      </w:r>
      <w:proofErr w:type="spellStart"/>
      <w:r w:rsidRPr="006A7802">
        <w:rPr>
          <w:rStyle w:val="af"/>
          <w:rFonts w:ascii="Tahoma" w:hAnsi="Tahoma" w:cs="Tahoma"/>
          <w:i w:val="0"/>
          <w:sz w:val="22"/>
          <w:szCs w:val="22"/>
        </w:rPr>
        <w:t>Ντέμσια</w:t>
      </w:r>
      <w:proofErr w:type="spellEnd"/>
      <w:r w:rsidRPr="006A7802">
        <w:rPr>
          <w:rStyle w:val="af"/>
          <w:rFonts w:ascii="Tahoma" w:hAnsi="Tahoma" w:cs="Tahoma"/>
          <w:i w:val="0"/>
          <w:sz w:val="22"/>
          <w:szCs w:val="22"/>
        </w:rPr>
        <w:t xml:space="preserve"> Αικατερίνη, Βασιλάκη- </w:t>
      </w:r>
      <w:proofErr w:type="spellStart"/>
      <w:r w:rsidRPr="006A7802">
        <w:rPr>
          <w:rStyle w:val="af"/>
          <w:rFonts w:ascii="Tahoma" w:hAnsi="Tahoma" w:cs="Tahoma"/>
          <w:i w:val="0"/>
          <w:sz w:val="22"/>
          <w:szCs w:val="22"/>
        </w:rPr>
        <w:t>Μητρογιώργου</w:t>
      </w:r>
      <w:proofErr w:type="spellEnd"/>
      <w:r w:rsidRPr="006A7802">
        <w:rPr>
          <w:rStyle w:val="af"/>
          <w:rFonts w:ascii="Tahoma" w:hAnsi="Tahoma" w:cs="Tahoma"/>
          <w:i w:val="0"/>
          <w:sz w:val="22"/>
          <w:szCs w:val="22"/>
        </w:rPr>
        <w:t xml:space="preserve"> Βικτωρία, </w:t>
      </w:r>
      <w:proofErr w:type="spellStart"/>
      <w:r w:rsidRPr="006A7802">
        <w:rPr>
          <w:rStyle w:val="af"/>
          <w:rFonts w:ascii="Tahoma" w:hAnsi="Tahoma" w:cs="Tahoma"/>
          <w:i w:val="0"/>
          <w:sz w:val="22"/>
          <w:szCs w:val="22"/>
        </w:rPr>
        <w:t>Κιτσαντά</w:t>
      </w:r>
      <w:proofErr w:type="spellEnd"/>
      <w:r w:rsidRPr="006A7802">
        <w:rPr>
          <w:rStyle w:val="af"/>
          <w:rFonts w:ascii="Tahoma" w:hAnsi="Tahoma" w:cs="Tahoma"/>
          <w:i w:val="0"/>
          <w:sz w:val="22"/>
          <w:szCs w:val="22"/>
        </w:rPr>
        <w:t xml:space="preserve"> </w:t>
      </w:r>
      <w:proofErr w:type="spellStart"/>
      <w:r w:rsidRPr="006A7802">
        <w:rPr>
          <w:rStyle w:val="af"/>
          <w:rFonts w:ascii="Tahoma" w:hAnsi="Tahoma" w:cs="Tahoma"/>
          <w:i w:val="0"/>
          <w:sz w:val="22"/>
          <w:szCs w:val="22"/>
        </w:rPr>
        <w:t>Ευαγγελίτσα</w:t>
      </w:r>
      <w:proofErr w:type="spellEnd"/>
      <w:r w:rsidRPr="006A7802">
        <w:rPr>
          <w:rStyle w:val="af"/>
          <w:rFonts w:ascii="Tahoma" w:hAnsi="Tahoma" w:cs="Tahoma"/>
          <w:i w:val="0"/>
          <w:sz w:val="22"/>
          <w:szCs w:val="22"/>
        </w:rPr>
        <w:t xml:space="preserve">, </w:t>
      </w:r>
      <w:proofErr w:type="spellStart"/>
      <w:r w:rsidRPr="006A7802">
        <w:rPr>
          <w:rStyle w:val="af"/>
          <w:rFonts w:ascii="Tahoma" w:hAnsi="Tahoma" w:cs="Tahoma"/>
          <w:i w:val="0"/>
          <w:sz w:val="22"/>
          <w:szCs w:val="22"/>
        </w:rPr>
        <w:t>Παπακίτσος</w:t>
      </w:r>
      <w:proofErr w:type="spellEnd"/>
      <w:r w:rsidRPr="006A7802">
        <w:rPr>
          <w:rStyle w:val="af"/>
          <w:rFonts w:ascii="Tahoma" w:hAnsi="Tahoma" w:cs="Tahoma"/>
          <w:i w:val="0"/>
          <w:sz w:val="22"/>
          <w:szCs w:val="22"/>
        </w:rPr>
        <w:t xml:space="preserve"> Στέφανος,  Παπαϊωάννου Κων/νος και </w:t>
      </w:r>
      <w:proofErr w:type="spellStart"/>
      <w:r w:rsidRPr="006A7802">
        <w:rPr>
          <w:rStyle w:val="af"/>
          <w:rFonts w:ascii="Tahoma" w:hAnsi="Tahoma" w:cs="Tahoma"/>
          <w:i w:val="0"/>
          <w:sz w:val="22"/>
          <w:szCs w:val="22"/>
        </w:rPr>
        <w:t>Πετανίτης</w:t>
      </w:r>
      <w:proofErr w:type="spellEnd"/>
      <w:r w:rsidRPr="006A7802">
        <w:rPr>
          <w:rStyle w:val="af"/>
          <w:rFonts w:ascii="Tahoma" w:hAnsi="Tahoma" w:cs="Tahoma"/>
          <w:i w:val="0"/>
          <w:sz w:val="22"/>
          <w:szCs w:val="22"/>
        </w:rPr>
        <w:t xml:space="preserve"> Δημήτριος</w:t>
      </w:r>
      <w:r>
        <w:rPr>
          <w:rStyle w:val="af"/>
          <w:rFonts w:ascii="Tahoma" w:hAnsi="Tahoma" w:cs="Tahoma"/>
          <w:sz w:val="22"/>
          <w:szCs w:val="22"/>
        </w:rPr>
        <w:t>.</w:t>
      </w:r>
    </w:p>
    <w:p w:rsidR="003F5E7C" w:rsidRPr="00221532" w:rsidRDefault="003F5E7C"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F5E7C" w:rsidRDefault="003F5E7C"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Pr>
          <w:rStyle w:val="af"/>
          <w:rFonts w:ascii="Tahoma" w:hAnsi="Tahoma" w:cs="Tahoma"/>
          <w:i w:val="0"/>
          <w:sz w:val="22"/>
          <w:szCs w:val="22"/>
        </w:rPr>
        <w:t xml:space="preserve"> </w:t>
      </w:r>
      <w:r w:rsidRPr="00221532">
        <w:rPr>
          <w:rStyle w:val="af"/>
          <w:rFonts w:ascii="Tahoma" w:hAnsi="Tahoma" w:cs="Tahoma"/>
          <w:i w:val="0"/>
          <w:sz w:val="22"/>
          <w:szCs w:val="22"/>
        </w:rPr>
        <w:t xml:space="preserve">ο Πρόεδρος της Δημ. Κοινότητας Κωστακιών, οι Πρόεδροι Συμβουλίων των Τοπ. Κοινοτήτων, Βλαχέρνας, Κορφοβουνίου, Καμπής, Καλοβάτου, και Πιστιανών. Οι υπόλοιποι Πρόεδροι των Δημοτικών και Τοπικών Κοινοτήτων δεν παραβρέθηκαν αν και νόμιμα κλήθηκαν. </w:t>
      </w:r>
    </w:p>
    <w:p w:rsidR="003F5E7C" w:rsidRDefault="003F5E7C" w:rsidP="003C3C73">
      <w:pPr>
        <w:spacing w:line="276" w:lineRule="auto"/>
        <w:jc w:val="both"/>
        <w:rPr>
          <w:rStyle w:val="af"/>
          <w:rFonts w:ascii="Tahoma" w:hAnsi="Tahoma" w:cs="Tahoma"/>
          <w:i w:val="0"/>
          <w:sz w:val="22"/>
          <w:szCs w:val="22"/>
        </w:rPr>
      </w:pPr>
    </w:p>
    <w:p w:rsidR="003F5E7C" w:rsidRDefault="003F5E7C"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3F5E7C" w:rsidRDefault="003F5E7C"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F5E7C" w:rsidRDefault="003F5E7C"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Η συζήτηση επί του θέματος με  αριθμό 23 και τίτλο Έγκριση της αριθμ.23/2017 απόφασης της Εκτελεστικής Επιτροπής  η οποία αφορά «Εισήγηση επί τροποποίησης σχεδίου πόλεως ΟΤ 4Α » αναβλήθηκε για επόμενη συνεδρίαση του Δημοτικού Συμβουλίου.</w:t>
      </w:r>
    </w:p>
    <w:p w:rsidR="003F5E7C" w:rsidRDefault="003F5E7C" w:rsidP="003C3C73">
      <w:pPr>
        <w:pStyle w:val="af1"/>
        <w:spacing w:line="276" w:lineRule="auto"/>
        <w:rPr>
          <w:rStyle w:val="af"/>
          <w:rFonts w:ascii="Tahoma" w:hAnsi="Tahoma" w:cs="Tahoma"/>
          <w:i w:val="0"/>
          <w:sz w:val="22"/>
          <w:szCs w:val="22"/>
        </w:rPr>
      </w:pPr>
    </w:p>
    <w:p w:rsidR="003F5E7C" w:rsidRPr="00221532" w:rsidRDefault="003F5E7C"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Οι κ.κ. Στασινός και Παπαμιχαήλ αποχώρησαν πριν τη συζήτηση των θεμάτων δηλώνοντας ότι αποχωρούν λόγω της απουσίας του κ. Δημάρχου</w:t>
      </w:r>
    </w:p>
    <w:p w:rsidR="003F5E7C" w:rsidRDefault="003F5E7C" w:rsidP="003861E9">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Pr>
          <w:rStyle w:val="af"/>
          <w:rFonts w:ascii="Tahoma" w:hAnsi="Tahoma" w:cs="Tahoma"/>
          <w:i w:val="0"/>
          <w:sz w:val="22"/>
          <w:szCs w:val="22"/>
        </w:rPr>
        <w:t>4</w:t>
      </w:r>
      <w:r w:rsidRPr="00023EFA">
        <w:rPr>
          <w:rStyle w:val="af"/>
          <w:rFonts w:ascii="Tahoma" w:hAnsi="Tahoma" w:cs="Tahoma"/>
          <w:i w:val="0"/>
          <w:sz w:val="22"/>
          <w:szCs w:val="22"/>
          <w:vertAlign w:val="superscript"/>
        </w:rPr>
        <w:t>ο</w:t>
      </w:r>
      <w:r w:rsidRPr="00023EFA">
        <w:rPr>
          <w:rStyle w:val="af"/>
          <w:rFonts w:ascii="Tahoma" w:hAnsi="Tahoma" w:cs="Tahoma"/>
          <w:i w:val="0"/>
          <w:sz w:val="22"/>
          <w:szCs w:val="22"/>
        </w:rPr>
        <w:t xml:space="preserve"> </w:t>
      </w:r>
      <w:r>
        <w:rPr>
          <w:rStyle w:val="af"/>
          <w:rFonts w:ascii="Tahoma" w:hAnsi="Tahoma" w:cs="Tahoma"/>
          <w:i w:val="0"/>
          <w:sz w:val="22"/>
          <w:szCs w:val="22"/>
        </w:rPr>
        <w:t>τακτικό</w:t>
      </w:r>
      <w:r w:rsidRPr="00023EFA">
        <w:rPr>
          <w:rStyle w:val="af"/>
          <w:rFonts w:ascii="Tahoma" w:hAnsi="Tahoma" w:cs="Tahoma"/>
          <w:i w:val="0"/>
          <w:sz w:val="22"/>
          <w:szCs w:val="22"/>
        </w:rPr>
        <w:t xml:space="preserve">  θέμα της ημερήσιας διάταξης «</w:t>
      </w:r>
      <w:r w:rsidRPr="0099655B">
        <w:rPr>
          <w:rFonts w:ascii="Tahoma" w:hAnsi="Tahoma" w:cs="Tahoma"/>
          <w:sz w:val="22"/>
          <w:szCs w:val="22"/>
        </w:rPr>
        <w:t>Έγκριση Εσωτερικού κανονισμού λειτουργίας του Κέντρου Κοινότητας Δήμου Αρταίων</w:t>
      </w:r>
      <w:r>
        <w:rPr>
          <w:rFonts w:ascii="Tahoma" w:hAnsi="Tahoma" w:cs="Tahoma"/>
          <w:sz w:val="22"/>
          <w:szCs w:val="22"/>
        </w:rPr>
        <w:t>»</w:t>
      </w:r>
      <w:r w:rsidRPr="008A2D46">
        <w:rPr>
          <w:rFonts w:ascii="Tahoma" w:hAnsi="Tahoma" w:cs="Tahoma"/>
          <w:sz w:val="22"/>
          <w:szCs w:val="22"/>
        </w:rPr>
        <w:t xml:space="preserve"> </w:t>
      </w:r>
      <w:r>
        <w:rPr>
          <w:rFonts w:ascii="Tahoma" w:hAnsi="Tahoma" w:cs="Tahoma"/>
          <w:sz w:val="22"/>
          <w:szCs w:val="22"/>
        </w:rPr>
        <w:t>έδωσε το λόγο στον Γενικό Γραμματέα κ. Σερβετά  ο οποίος παίρνοντας το λόγο είπε:</w:t>
      </w:r>
    </w:p>
    <w:p w:rsidR="003F5E7C" w:rsidRPr="0099655B" w:rsidRDefault="003F5E7C" w:rsidP="0099655B">
      <w:pPr>
        <w:spacing w:line="276" w:lineRule="auto"/>
        <w:jc w:val="both"/>
        <w:rPr>
          <w:rFonts w:ascii="Tahoma" w:hAnsi="Tahoma" w:cs="Tahoma"/>
          <w:sz w:val="22"/>
          <w:szCs w:val="22"/>
        </w:rPr>
      </w:pPr>
      <w:r w:rsidRPr="0099655B">
        <w:rPr>
          <w:rFonts w:ascii="Tahoma" w:hAnsi="Tahoma" w:cs="Tahoma"/>
          <w:sz w:val="22"/>
          <w:szCs w:val="22"/>
        </w:rPr>
        <w:t xml:space="preserve">Έχοντας υπόψη: </w:t>
      </w:r>
    </w:p>
    <w:p w:rsidR="003F5E7C" w:rsidRPr="0099655B" w:rsidRDefault="003F5E7C" w:rsidP="0099655B">
      <w:pPr>
        <w:spacing w:line="276" w:lineRule="auto"/>
        <w:jc w:val="both"/>
        <w:rPr>
          <w:rFonts w:ascii="Tahoma" w:hAnsi="Tahoma" w:cs="Tahoma"/>
          <w:sz w:val="22"/>
          <w:szCs w:val="22"/>
        </w:rPr>
      </w:pPr>
    </w:p>
    <w:p w:rsidR="003F5E7C" w:rsidRPr="0099655B" w:rsidRDefault="003F5E7C" w:rsidP="00FF2344">
      <w:pPr>
        <w:numPr>
          <w:ilvl w:val="0"/>
          <w:numId w:val="3"/>
        </w:numPr>
        <w:spacing w:after="200" w:line="276" w:lineRule="auto"/>
        <w:jc w:val="both"/>
        <w:rPr>
          <w:rFonts w:ascii="Tahoma" w:hAnsi="Tahoma" w:cs="Tahoma"/>
          <w:sz w:val="22"/>
          <w:szCs w:val="22"/>
        </w:rPr>
      </w:pPr>
      <w:r w:rsidRPr="0099655B">
        <w:rPr>
          <w:rFonts w:ascii="Tahoma" w:hAnsi="Tahoma" w:cs="Tahoma"/>
          <w:sz w:val="22"/>
          <w:szCs w:val="22"/>
        </w:rPr>
        <w:t>Την αριθ. 295/2016 απόφαση του Δημοτικού Συμβουλίου με θέμα: «Υποβολή πρότασης του Δήμου Αρταίων στην πρόσκληση 25/2016 του Επιχειρησιακού προγράμματος Περιφέρειας Ηπείρου 2014-2020 με τίτλο «ΚΕΝΤΡΑ ΚΟΙΝΟΤΗΤΑΣ» και λήψη απόφασης πρόθεσης υλοποίησης με ίδια- μέσα.</w:t>
      </w:r>
    </w:p>
    <w:p w:rsidR="003F5E7C" w:rsidRPr="0099655B" w:rsidRDefault="003F5E7C" w:rsidP="00FF2344">
      <w:pPr>
        <w:pStyle w:val="ListParagraph1"/>
        <w:numPr>
          <w:ilvl w:val="0"/>
          <w:numId w:val="3"/>
        </w:numPr>
        <w:spacing w:line="276" w:lineRule="auto"/>
        <w:jc w:val="both"/>
        <w:rPr>
          <w:rFonts w:ascii="Tahoma" w:hAnsi="Tahoma" w:cs="Tahoma"/>
          <w:sz w:val="22"/>
          <w:szCs w:val="22"/>
        </w:rPr>
      </w:pPr>
      <w:r w:rsidRPr="0099655B">
        <w:rPr>
          <w:rFonts w:ascii="Tahoma" w:hAnsi="Tahoma" w:cs="Tahoma"/>
          <w:sz w:val="22"/>
          <w:szCs w:val="22"/>
        </w:rPr>
        <w:t>Την αριθμ. Πρωτοκ. 2814/ 10-11-2016 Απόφαση του Περιφερειάρχη Ηπείρου με την οποία  αποφασίστηκε η ένταξη της Πράξης «Κέντρο Κοινότητας Δήμου Αρταίων» με κωδικό ΟΠΣ 5001981 στο Επιχειρησιακό Πρόγραμμα Ήπειρος 2014-2020  προϋπολογισμού 172.800,00 €.</w:t>
      </w:r>
    </w:p>
    <w:p w:rsidR="003F5E7C" w:rsidRPr="0099655B" w:rsidRDefault="003F5E7C" w:rsidP="00FF2344">
      <w:pPr>
        <w:pStyle w:val="ListParagraph1"/>
        <w:numPr>
          <w:ilvl w:val="0"/>
          <w:numId w:val="3"/>
        </w:numPr>
        <w:spacing w:line="276" w:lineRule="auto"/>
        <w:jc w:val="both"/>
        <w:rPr>
          <w:rFonts w:ascii="Tahoma" w:hAnsi="Tahoma" w:cs="Tahoma"/>
          <w:sz w:val="22"/>
          <w:szCs w:val="22"/>
        </w:rPr>
      </w:pPr>
      <w:r w:rsidRPr="0099655B">
        <w:rPr>
          <w:rFonts w:ascii="Tahoma" w:hAnsi="Tahoma" w:cs="Tahoma"/>
          <w:sz w:val="22"/>
          <w:szCs w:val="22"/>
        </w:rPr>
        <w:t>Την αριθ. 487/2016 απόφαση του Δημοτικού Συμβουλίου με θέμα: Αποδοχή ένταξης της Πράξης «Κέντρο Κοινότητας Δήμου Αρταίων» με κωδικό ΟΠΣ 5001981 στο Επιχειρησιακό Πρόγραμμα Ήπειρος 2014-2020  προϋπολογισμού 172.800,00 €.</w:t>
      </w:r>
    </w:p>
    <w:p w:rsidR="003F5E7C" w:rsidRPr="0099655B" w:rsidRDefault="003F5E7C" w:rsidP="0099655B">
      <w:pPr>
        <w:spacing w:after="200" w:line="276" w:lineRule="auto"/>
        <w:jc w:val="both"/>
        <w:rPr>
          <w:rFonts w:ascii="Tahoma" w:hAnsi="Tahoma" w:cs="Tahoma"/>
          <w:sz w:val="22"/>
          <w:szCs w:val="22"/>
        </w:rPr>
      </w:pPr>
      <w:r w:rsidRPr="0099655B">
        <w:rPr>
          <w:rFonts w:ascii="Tahoma" w:hAnsi="Tahoma" w:cs="Tahoma"/>
          <w:sz w:val="22"/>
          <w:szCs w:val="22"/>
        </w:rPr>
        <w:t>Στη συνέχεια των ανωτέρω και με δεδομένο ότι:</w:t>
      </w:r>
    </w:p>
    <w:p w:rsidR="003F5E7C" w:rsidRPr="0099655B" w:rsidRDefault="003F5E7C" w:rsidP="00165167">
      <w:pPr>
        <w:spacing w:after="200" w:line="276" w:lineRule="auto"/>
        <w:ind w:left="1080"/>
        <w:jc w:val="both"/>
        <w:rPr>
          <w:rFonts w:ascii="Tahoma" w:hAnsi="Tahoma" w:cs="Tahoma"/>
          <w:sz w:val="22"/>
          <w:szCs w:val="22"/>
        </w:rPr>
      </w:pPr>
      <w:r>
        <w:rPr>
          <w:rFonts w:ascii="Tahoma" w:hAnsi="Tahoma" w:cs="Tahoma"/>
          <w:sz w:val="22"/>
          <w:szCs w:val="22"/>
        </w:rPr>
        <w:t xml:space="preserve">Α. </w:t>
      </w:r>
      <w:r w:rsidRPr="0099655B">
        <w:rPr>
          <w:rFonts w:ascii="Tahoma" w:hAnsi="Tahoma" w:cs="Tahoma"/>
          <w:sz w:val="22"/>
          <w:szCs w:val="22"/>
        </w:rPr>
        <w:t>Έχουν ολοκληρωθεί οι διαδικασίες έναρξης λειτουργίας του Κέντρου Κοινότητας Δήμου Αρταίων σύμφωνα με τα οριζόμενα στη σχετική απόφαση ένταξης</w:t>
      </w:r>
    </w:p>
    <w:p w:rsidR="003F5E7C" w:rsidRPr="0099655B" w:rsidRDefault="003F5E7C" w:rsidP="00165167">
      <w:pPr>
        <w:spacing w:after="200" w:line="276" w:lineRule="auto"/>
        <w:ind w:left="1080"/>
        <w:jc w:val="both"/>
        <w:rPr>
          <w:rFonts w:ascii="Tahoma" w:hAnsi="Tahoma" w:cs="Tahoma"/>
          <w:sz w:val="22"/>
          <w:szCs w:val="22"/>
        </w:rPr>
      </w:pPr>
      <w:r>
        <w:rPr>
          <w:rFonts w:ascii="Tahoma" w:hAnsi="Tahoma" w:cs="Tahoma"/>
          <w:sz w:val="22"/>
          <w:szCs w:val="22"/>
        </w:rPr>
        <w:t xml:space="preserve">Β. </w:t>
      </w:r>
      <w:r w:rsidRPr="0099655B">
        <w:rPr>
          <w:rFonts w:ascii="Tahoma" w:hAnsi="Tahoma" w:cs="Tahoma"/>
          <w:sz w:val="22"/>
          <w:szCs w:val="22"/>
        </w:rPr>
        <w:t>Οι φορείς υλοποίησης υποχρεούνται σύμφωνα με την ισχύουσα νομοθεσία να συντάσσουν Εσωτερικό Κανονισμό Λειτουργίας, ο οποίος να περιλαμβάνει όλα τα θέματα αναφορικά με την οργάνωση και λειτουργία του «Κέντρου Κοινότητας»</w:t>
      </w:r>
    </w:p>
    <w:p w:rsidR="003F5E7C" w:rsidRPr="0099655B" w:rsidRDefault="003F5E7C" w:rsidP="0099655B">
      <w:pPr>
        <w:spacing w:after="200" w:line="276" w:lineRule="auto"/>
        <w:ind w:left="1080"/>
        <w:jc w:val="both"/>
        <w:rPr>
          <w:rFonts w:ascii="Tahoma" w:hAnsi="Tahoma" w:cs="Tahoma"/>
          <w:sz w:val="22"/>
          <w:szCs w:val="22"/>
        </w:rPr>
      </w:pPr>
      <w:r w:rsidRPr="0099655B">
        <w:rPr>
          <w:rFonts w:ascii="Tahoma" w:hAnsi="Tahoma" w:cs="Tahoma"/>
          <w:sz w:val="22"/>
          <w:szCs w:val="22"/>
        </w:rPr>
        <w:t xml:space="preserve"> (παρ.2.2 άρθρο4ΚΥΑΔ23/ΟΙΚ.14435-1135/ΦΕΚ854 Β’ /30.03.2016)</w:t>
      </w:r>
    </w:p>
    <w:p w:rsidR="003F5E7C" w:rsidRPr="0099655B" w:rsidRDefault="003F5E7C" w:rsidP="00FF2344">
      <w:pPr>
        <w:numPr>
          <w:ilvl w:val="0"/>
          <w:numId w:val="22"/>
        </w:numPr>
        <w:spacing w:after="200" w:line="276" w:lineRule="auto"/>
        <w:jc w:val="both"/>
        <w:rPr>
          <w:rFonts w:ascii="Tahoma" w:hAnsi="Tahoma" w:cs="Tahoma"/>
          <w:sz w:val="22"/>
          <w:szCs w:val="22"/>
        </w:rPr>
      </w:pPr>
      <w:r w:rsidRPr="0099655B">
        <w:rPr>
          <w:rFonts w:ascii="Tahoma" w:hAnsi="Tahoma" w:cs="Tahoma"/>
          <w:sz w:val="22"/>
          <w:szCs w:val="22"/>
        </w:rPr>
        <w:t xml:space="preserve">Η ΕΕΤΑΑ ανήρτησε στην ιστοσελίδα της </w:t>
      </w:r>
      <w:r w:rsidRPr="0099655B">
        <w:rPr>
          <w:rFonts w:ascii="Tahoma" w:hAnsi="Tahoma" w:cs="Tahoma"/>
          <w:sz w:val="22"/>
          <w:szCs w:val="22"/>
          <w:lang w:val="en-US"/>
        </w:rPr>
        <w:t>http</w:t>
      </w:r>
      <w:r w:rsidRPr="0099655B">
        <w:rPr>
          <w:rFonts w:ascii="Tahoma" w:hAnsi="Tahoma" w:cs="Tahoma"/>
          <w:sz w:val="22"/>
          <w:szCs w:val="22"/>
        </w:rPr>
        <w:t>://</w:t>
      </w:r>
      <w:r w:rsidRPr="0099655B">
        <w:rPr>
          <w:rFonts w:ascii="Tahoma" w:hAnsi="Tahoma" w:cs="Tahoma"/>
          <w:sz w:val="22"/>
          <w:szCs w:val="22"/>
          <w:lang w:val="en-US"/>
        </w:rPr>
        <w:t>www</w:t>
      </w:r>
      <w:r w:rsidRPr="0099655B">
        <w:rPr>
          <w:rFonts w:ascii="Tahoma" w:hAnsi="Tahoma" w:cs="Tahoma"/>
          <w:sz w:val="22"/>
          <w:szCs w:val="22"/>
        </w:rPr>
        <w:t>.</w:t>
      </w:r>
      <w:r w:rsidRPr="0099655B">
        <w:rPr>
          <w:rFonts w:ascii="Tahoma" w:hAnsi="Tahoma" w:cs="Tahoma"/>
          <w:sz w:val="22"/>
          <w:szCs w:val="22"/>
          <w:lang w:val="en-US"/>
        </w:rPr>
        <w:t>eetaa</w:t>
      </w:r>
      <w:r w:rsidRPr="0099655B">
        <w:rPr>
          <w:rFonts w:ascii="Tahoma" w:hAnsi="Tahoma" w:cs="Tahoma"/>
          <w:sz w:val="22"/>
          <w:szCs w:val="22"/>
        </w:rPr>
        <w:t>.</w:t>
      </w:r>
      <w:smartTag w:uri="urn:schemas-microsoft-com:office:smarttags" w:element="PersonName">
        <w:r w:rsidRPr="0099655B">
          <w:rPr>
            <w:rFonts w:ascii="Tahoma" w:hAnsi="Tahoma" w:cs="Tahoma"/>
            <w:sz w:val="22"/>
            <w:szCs w:val="22"/>
            <w:lang w:val="en-US"/>
          </w:rPr>
          <w:t>gr</w:t>
        </w:r>
      </w:smartTag>
      <w:r w:rsidRPr="0099655B">
        <w:rPr>
          <w:rFonts w:ascii="Tahoma" w:hAnsi="Tahoma" w:cs="Tahoma"/>
          <w:sz w:val="22"/>
          <w:szCs w:val="22"/>
        </w:rPr>
        <w:t>. Σχέδιο Εσωτερικού Κανονισμού Λειτουργίας Κέντρου Κοινότητας, το οποίο οφείλει να προσαρμοστεί στα δεδομένα και τις ανάγκες του κάθε Δήμου,</w:t>
      </w:r>
    </w:p>
    <w:p w:rsidR="003F5E7C" w:rsidRPr="0099655B" w:rsidRDefault="003F5E7C" w:rsidP="0099655B">
      <w:pPr>
        <w:spacing w:after="200" w:line="276" w:lineRule="auto"/>
        <w:ind w:left="1440"/>
        <w:jc w:val="both"/>
        <w:rPr>
          <w:rFonts w:ascii="Tahoma" w:hAnsi="Tahoma" w:cs="Tahoma"/>
          <w:sz w:val="22"/>
          <w:szCs w:val="22"/>
        </w:rPr>
      </w:pPr>
      <w:r w:rsidRPr="0099655B">
        <w:rPr>
          <w:rFonts w:ascii="Tahoma" w:hAnsi="Tahoma" w:cs="Tahoma"/>
          <w:sz w:val="22"/>
          <w:szCs w:val="22"/>
        </w:rPr>
        <w:t>Εισηγούμαστε :</w:t>
      </w:r>
    </w:p>
    <w:p w:rsidR="003F5E7C" w:rsidRPr="0099655B" w:rsidRDefault="003F5E7C" w:rsidP="0099655B">
      <w:pPr>
        <w:spacing w:after="200" w:line="276" w:lineRule="auto"/>
        <w:ind w:left="1440"/>
        <w:jc w:val="both"/>
        <w:rPr>
          <w:rFonts w:ascii="Tahoma" w:hAnsi="Tahoma" w:cs="Tahoma"/>
          <w:sz w:val="22"/>
          <w:szCs w:val="22"/>
        </w:rPr>
      </w:pPr>
      <w:r w:rsidRPr="0099655B">
        <w:rPr>
          <w:rFonts w:ascii="Tahoma" w:hAnsi="Tahoma" w:cs="Tahoma"/>
          <w:sz w:val="22"/>
          <w:szCs w:val="22"/>
        </w:rPr>
        <w:t xml:space="preserve">Την έγκριση του παρακάτω σχεδίου Εσωτερικού Κανονισμού Λειτουργίας του Κέντρου Κοινότητας του Δήμου Αρταίων.  </w:t>
      </w:r>
    </w:p>
    <w:p w:rsidR="003F5E7C" w:rsidRPr="0099655B" w:rsidRDefault="003F5E7C" w:rsidP="0099655B">
      <w:pPr>
        <w:pStyle w:val="ListParagraph1"/>
        <w:spacing w:line="276" w:lineRule="auto"/>
        <w:ind w:left="360"/>
        <w:jc w:val="both"/>
        <w:rPr>
          <w:rFonts w:ascii="Tahoma" w:hAnsi="Tahoma" w:cs="Tahoma"/>
          <w:sz w:val="22"/>
          <w:szCs w:val="22"/>
        </w:rPr>
      </w:pPr>
    </w:p>
    <w:p w:rsidR="003F5E7C" w:rsidRPr="0099655B" w:rsidRDefault="003F5E7C" w:rsidP="0099655B">
      <w:pPr>
        <w:pStyle w:val="ListParagraph1"/>
        <w:spacing w:line="276" w:lineRule="auto"/>
        <w:ind w:left="360"/>
        <w:jc w:val="both"/>
        <w:rPr>
          <w:rFonts w:ascii="Tahoma" w:hAnsi="Tahoma" w:cs="Tahoma"/>
          <w:sz w:val="22"/>
          <w:szCs w:val="22"/>
        </w:rPr>
      </w:pPr>
    </w:p>
    <w:p w:rsidR="003F5E7C" w:rsidRPr="0099655B" w:rsidRDefault="003F5E7C" w:rsidP="0099655B">
      <w:pPr>
        <w:pStyle w:val="ListParagraph1"/>
        <w:spacing w:line="276" w:lineRule="auto"/>
        <w:jc w:val="both"/>
        <w:rPr>
          <w:rFonts w:ascii="Tahoma" w:hAnsi="Tahoma" w:cs="Tahoma"/>
          <w:sz w:val="22"/>
          <w:szCs w:val="22"/>
        </w:rPr>
      </w:pPr>
    </w:p>
    <w:p w:rsidR="003F5E7C" w:rsidRPr="0099655B" w:rsidRDefault="003F5E7C" w:rsidP="0099655B">
      <w:pPr>
        <w:pStyle w:val="ListParagraph1"/>
        <w:spacing w:line="276" w:lineRule="auto"/>
        <w:rPr>
          <w:rFonts w:ascii="Tahoma" w:hAnsi="Tahoma" w:cs="Tahoma"/>
          <w:sz w:val="22"/>
          <w:szCs w:val="22"/>
        </w:rPr>
      </w:pPr>
    </w:p>
    <w:p w:rsidR="003F5E7C" w:rsidRPr="0099655B" w:rsidRDefault="003F5E7C" w:rsidP="0099655B">
      <w:pPr>
        <w:spacing w:line="276" w:lineRule="auto"/>
        <w:jc w:val="both"/>
        <w:rPr>
          <w:rFonts w:ascii="Tahoma" w:hAnsi="Tahoma" w:cs="Tahoma"/>
          <w:sz w:val="22"/>
          <w:szCs w:val="22"/>
        </w:rPr>
      </w:pPr>
    </w:p>
    <w:p w:rsidR="003F5E7C" w:rsidRPr="0099655B" w:rsidRDefault="003F5E7C" w:rsidP="0099655B">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ΕΣΩΤΕΡΙΚΟΣ ΚΑΝΟΝΙΣΜΟΣ ΛΕΙΤΟΥΡΓΙΑΣ</w:t>
      </w:r>
    </w:p>
    <w:p w:rsidR="003F5E7C" w:rsidRPr="0099655B" w:rsidRDefault="003F5E7C" w:rsidP="0099655B">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ΚΕΝΤΡΟΥ ΚΟΙΝΟΤΗΤΑΣ</w:t>
      </w: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p>
    <w:p w:rsidR="003F5E7C" w:rsidRPr="0099655B" w:rsidRDefault="003F5E7C" w:rsidP="0099655B">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ΜΑΙΟΣ 2017</w:t>
      </w:r>
    </w:p>
    <w:p w:rsidR="003F5E7C" w:rsidRPr="0099655B" w:rsidRDefault="003F5E7C" w:rsidP="0099655B">
      <w:pPr>
        <w:pStyle w:val="TOCHeading1"/>
        <w:rPr>
          <w:rFonts w:ascii="Tahoma" w:hAnsi="Tahoma" w:cs="Tahoma"/>
          <w:color w:val="auto"/>
          <w:sz w:val="22"/>
          <w:szCs w:val="22"/>
        </w:rPr>
      </w:pPr>
      <w:r w:rsidRPr="0099655B">
        <w:rPr>
          <w:rFonts w:ascii="Tahoma" w:hAnsi="Tahoma" w:cs="Tahoma"/>
          <w:color w:val="auto"/>
          <w:sz w:val="22"/>
          <w:szCs w:val="22"/>
        </w:rPr>
        <w:lastRenderedPageBreak/>
        <w:t>Περιεχόμενα</w:t>
      </w:r>
    </w:p>
    <w:p w:rsidR="003F5E7C" w:rsidRPr="0099655B" w:rsidRDefault="009021BE" w:rsidP="0099655B">
      <w:pPr>
        <w:pStyle w:val="12"/>
        <w:tabs>
          <w:tab w:val="right" w:leader="dot" w:pos="8296"/>
        </w:tabs>
        <w:rPr>
          <w:rFonts w:ascii="Tahoma" w:hAnsi="Tahoma" w:cs="Tahoma"/>
          <w:noProof/>
          <w:lang w:eastAsia="el-GR"/>
        </w:rPr>
      </w:pPr>
      <w:r w:rsidRPr="009021BE">
        <w:rPr>
          <w:rFonts w:ascii="Tahoma" w:hAnsi="Tahoma" w:cs="Tahoma"/>
        </w:rPr>
        <w:fldChar w:fldCharType="begin"/>
      </w:r>
      <w:r w:rsidR="003F5E7C" w:rsidRPr="0099655B">
        <w:rPr>
          <w:rFonts w:ascii="Tahoma" w:hAnsi="Tahoma" w:cs="Tahoma"/>
        </w:rPr>
        <w:instrText xml:space="preserve"> TOC \o "1-3" \h \z \u </w:instrText>
      </w:r>
      <w:r w:rsidRPr="009021BE">
        <w:rPr>
          <w:rFonts w:ascii="Tahoma" w:hAnsi="Tahoma" w:cs="Tahoma"/>
        </w:rPr>
        <w:fldChar w:fldCharType="separate"/>
      </w:r>
      <w:hyperlink w:anchor="_Toc469393109" w:history="1">
        <w:r w:rsidR="003F5E7C" w:rsidRPr="0099655B">
          <w:rPr>
            <w:rStyle w:val="-"/>
            <w:rFonts w:ascii="Tahoma" w:hAnsi="Tahoma" w:cs="Tahoma"/>
            <w:noProof/>
          </w:rPr>
          <w:t>Προοίμιο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_Toc469393109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0" w:history="1">
        <w:r w:rsidR="003F5E7C" w:rsidRPr="0099655B">
          <w:rPr>
            <w:rStyle w:val="-"/>
            <w:rFonts w:ascii="Tahoma" w:hAnsi="Tahoma" w:cs="Tahoma"/>
            <w:noProof/>
          </w:rPr>
          <w:t>Άρθρο 1:  Σύσταση, Σκοπός, Κανονιστικό πλαίσιο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_Toc469393110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1" w:history="1">
        <w:r w:rsidR="003F5E7C" w:rsidRPr="0099655B">
          <w:rPr>
            <w:rStyle w:val="-"/>
            <w:rFonts w:ascii="Tahoma" w:hAnsi="Tahoma" w:cs="Tahoma"/>
            <w:noProof/>
          </w:rPr>
          <w:t>Άρθρο 2</w:t>
        </w:r>
        <w:r w:rsidR="003F5E7C" w:rsidRPr="0099655B">
          <w:rPr>
            <w:rStyle w:val="-"/>
            <w:rFonts w:ascii="Tahoma" w:hAnsi="Tahoma" w:cs="Tahoma"/>
            <w:noProof/>
            <w:lang w:val="en-US"/>
          </w:rPr>
          <w:t xml:space="preserve">: </w:t>
        </w:r>
        <w:r w:rsidR="003F5E7C" w:rsidRPr="0099655B">
          <w:rPr>
            <w:rStyle w:val="-"/>
            <w:rFonts w:ascii="Tahoma" w:hAnsi="Tahoma" w:cs="Tahoma"/>
            <w:noProof/>
          </w:rPr>
          <w:t>Παρεχόμενες Υπηρεσίες – Αντικείμενο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_Toc469393111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2" w:history="1">
        <w:r w:rsidR="003F5E7C" w:rsidRPr="0099655B">
          <w:rPr>
            <w:rStyle w:val="-"/>
            <w:rFonts w:ascii="Tahoma" w:hAnsi="Tahoma" w:cs="Tahoma"/>
            <w:noProof/>
          </w:rPr>
          <w:t>Άρθρο 3: Ωφελούμενοι, δικαιώματα και υποχρεώσεις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_Toc469393112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5</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3" w:history="1">
        <w:r w:rsidR="003F5E7C" w:rsidRPr="0099655B">
          <w:rPr>
            <w:rStyle w:val="-"/>
            <w:rFonts w:ascii="Tahoma" w:hAnsi="Tahoma" w:cs="Tahoma"/>
            <w:noProof/>
          </w:rPr>
          <w:t>Άρθρο 4: Διοικητική και Οικονομική Οργάνωση  του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_Toc469393113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8</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4" w:history="1">
        <w:r w:rsidR="003F5E7C" w:rsidRPr="0099655B">
          <w:rPr>
            <w:rStyle w:val="-"/>
            <w:rFonts w:ascii="Tahoma" w:hAnsi="Tahoma" w:cs="Tahoma"/>
            <w:noProof/>
          </w:rPr>
          <w:t>Άρθρο 5 : Οργάνωση και λειτουργία</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_Toc469393114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8</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5" w:history="1">
        <w:r w:rsidR="003F5E7C" w:rsidRPr="0099655B">
          <w:rPr>
            <w:rStyle w:val="-"/>
            <w:rFonts w:ascii="Tahoma" w:hAnsi="Tahoma" w:cs="Tahoma"/>
            <w:noProof/>
          </w:rPr>
          <w:t>Άρθρο 6: Συνεργασία του Κέντρου Κοινότητας με την Κοινωνική Υπηρεσία</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_Toc469393115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9</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6" w:history="1">
        <w:r w:rsidR="003F5E7C" w:rsidRPr="0099655B">
          <w:rPr>
            <w:rStyle w:val="-"/>
            <w:rFonts w:ascii="Tahoma" w:hAnsi="Tahoma" w:cs="Tahoma"/>
            <w:noProof/>
          </w:rPr>
          <w:t>Άρθρο 7</w:t>
        </w:r>
        <w:r w:rsidR="003F5E7C" w:rsidRPr="0099655B">
          <w:rPr>
            <w:rStyle w:val="-"/>
            <w:rFonts w:ascii="Tahoma" w:hAnsi="Tahoma" w:cs="Tahoma"/>
            <w:noProof/>
            <w:lang w:val="en-US"/>
          </w:rPr>
          <w:t xml:space="preserve">: </w:t>
        </w:r>
        <w:r w:rsidR="003F5E7C" w:rsidRPr="0099655B">
          <w:rPr>
            <w:rStyle w:val="-"/>
            <w:rFonts w:ascii="Tahoma" w:hAnsi="Tahoma" w:cs="Tahoma"/>
            <w:noProof/>
          </w:rPr>
          <w:t>Ωράριο λειτουργίας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_Toc469393116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9</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7" w:history="1">
        <w:r w:rsidR="003F5E7C" w:rsidRPr="0099655B">
          <w:rPr>
            <w:rStyle w:val="-"/>
            <w:rFonts w:ascii="Tahoma" w:hAnsi="Tahoma" w:cs="Tahoma"/>
            <w:noProof/>
          </w:rPr>
          <w:t>Άρθρο 8: Στελέχωση του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_Toc469393117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10</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8" w:history="1">
        <w:r w:rsidR="003F5E7C" w:rsidRPr="0099655B">
          <w:rPr>
            <w:rStyle w:val="-"/>
            <w:rFonts w:ascii="Tahoma" w:hAnsi="Tahoma" w:cs="Tahoma"/>
            <w:noProof/>
          </w:rPr>
          <w:t>Άρθρο 9: Καθήκοντα &amp; Αρμοδιότητες  προσωπικού</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_Toc469393118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10</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19" w:history="1">
        <w:r w:rsidR="003F5E7C" w:rsidRPr="0099655B">
          <w:rPr>
            <w:rStyle w:val="-"/>
            <w:rFonts w:ascii="Tahoma" w:hAnsi="Tahoma" w:cs="Tahoma"/>
            <w:noProof/>
          </w:rPr>
          <w:t>Άρθρο 10: Χωροταξία – Κτιριακή Υποδομή -Εξοπλισμός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_Toc469393119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20" w:history="1">
        <w:r w:rsidR="003F5E7C" w:rsidRPr="0099655B">
          <w:rPr>
            <w:rStyle w:val="-"/>
            <w:rFonts w:ascii="Tahoma" w:hAnsi="Tahoma" w:cs="Tahoma"/>
            <w:noProof/>
          </w:rPr>
          <w:t>Άρθρο 11: Πληροφοριακό Σύστημα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_Toc469393120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21" w:history="1">
        <w:r w:rsidR="003F5E7C" w:rsidRPr="0099655B">
          <w:rPr>
            <w:rStyle w:val="-"/>
            <w:rFonts w:ascii="Tahoma" w:hAnsi="Tahoma" w:cs="Tahoma"/>
            <w:noProof/>
          </w:rPr>
          <w:t>Άρθρο 12 : Τήρηση Αρχείου</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_Toc469393121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99655B">
      <w:pPr>
        <w:pStyle w:val="12"/>
        <w:tabs>
          <w:tab w:val="right" w:leader="dot" w:pos="8296"/>
        </w:tabs>
        <w:rPr>
          <w:rFonts w:ascii="Tahoma" w:hAnsi="Tahoma" w:cs="Tahoma"/>
          <w:noProof/>
          <w:lang w:eastAsia="el-GR"/>
        </w:rPr>
      </w:pPr>
      <w:hyperlink w:anchor="_Toc469393122" w:history="1">
        <w:r w:rsidR="003F5E7C" w:rsidRPr="0099655B">
          <w:rPr>
            <w:rStyle w:val="-"/>
            <w:rFonts w:ascii="Tahoma" w:hAnsi="Tahoma" w:cs="Tahoma"/>
            <w:noProof/>
          </w:rPr>
          <w:t>Άρθρο 13: Ισχύς – Τροποποίηση Κανονισμού</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_Toc469393122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14</w:t>
        </w:r>
        <w:r w:rsidRPr="0099655B">
          <w:rPr>
            <w:rFonts w:ascii="Tahoma" w:hAnsi="Tahoma" w:cs="Tahoma"/>
            <w:noProof/>
            <w:webHidden/>
          </w:rPr>
          <w:fldChar w:fldCharType="end"/>
        </w:r>
      </w:hyperlink>
    </w:p>
    <w:p w:rsidR="003F5E7C" w:rsidRPr="0099655B" w:rsidRDefault="009021BE" w:rsidP="0099655B">
      <w:pPr>
        <w:spacing w:line="276" w:lineRule="auto"/>
        <w:rPr>
          <w:rFonts w:ascii="Tahoma" w:hAnsi="Tahoma" w:cs="Tahoma"/>
          <w:sz w:val="22"/>
          <w:szCs w:val="22"/>
        </w:rPr>
      </w:pPr>
      <w:r w:rsidRPr="0099655B">
        <w:rPr>
          <w:rFonts w:ascii="Tahoma" w:hAnsi="Tahoma" w:cs="Tahoma"/>
        </w:rPr>
        <w:fldChar w:fldCharType="end"/>
      </w:r>
    </w:p>
    <w:p w:rsidR="003F5E7C" w:rsidRPr="0099655B" w:rsidRDefault="003F5E7C" w:rsidP="0099655B">
      <w:pPr>
        <w:spacing w:line="276" w:lineRule="auto"/>
        <w:rPr>
          <w:rFonts w:ascii="Tahoma" w:hAnsi="Tahoma" w:cs="Tahoma"/>
          <w:b/>
          <w:bCs/>
          <w:color w:val="365F91"/>
          <w:sz w:val="22"/>
          <w:szCs w:val="22"/>
        </w:rPr>
      </w:pPr>
      <w:r w:rsidRPr="0099655B">
        <w:rPr>
          <w:rFonts w:ascii="Tahoma" w:hAnsi="Tahoma" w:cs="Tahoma"/>
          <w:sz w:val="22"/>
          <w:szCs w:val="22"/>
        </w:rPr>
        <w:br w:type="page"/>
      </w:r>
    </w:p>
    <w:p w:rsidR="003F5E7C" w:rsidRPr="0099655B" w:rsidRDefault="003F5E7C" w:rsidP="0099655B">
      <w:pPr>
        <w:pStyle w:val="1"/>
        <w:spacing w:before="120" w:after="120" w:line="276" w:lineRule="auto"/>
        <w:jc w:val="center"/>
        <w:rPr>
          <w:rFonts w:ascii="Tahoma" w:hAnsi="Tahoma" w:cs="Tahoma"/>
        </w:rPr>
      </w:pPr>
      <w:bookmarkStart w:id="6" w:name="_Toc469393109"/>
      <w:r w:rsidRPr="0099655B">
        <w:rPr>
          <w:rFonts w:ascii="Tahoma" w:hAnsi="Tahoma" w:cs="Tahoma"/>
        </w:rPr>
        <w:lastRenderedPageBreak/>
        <w:t>Προοίμιο</w:t>
      </w:r>
      <w:bookmarkEnd w:id="6"/>
    </w:p>
    <w:p w:rsidR="003F5E7C" w:rsidRPr="0099655B" w:rsidRDefault="003F5E7C" w:rsidP="0099655B">
      <w:pPr>
        <w:spacing w:before="120" w:after="120" w:line="276" w:lineRule="auto"/>
        <w:jc w:val="both"/>
        <w:rPr>
          <w:rFonts w:ascii="Tahoma" w:hAnsi="Tahoma" w:cs="Tahoma"/>
          <w:bCs/>
          <w:sz w:val="22"/>
          <w:szCs w:val="22"/>
        </w:rPr>
      </w:pPr>
      <w:r w:rsidRPr="0099655B">
        <w:rPr>
          <w:rFonts w:ascii="Tahoma" w:hAnsi="Tahoma" w:cs="Tahoma"/>
          <w:bCs/>
          <w:sz w:val="22"/>
          <w:szCs w:val="22"/>
        </w:rPr>
        <w:t>Με τον Κανονισμό αυτό,  ρυθμίζεται η λειτουργία του Κέντρου Κοινότητας του Δήμου Αρταίων .  Ο Κανονισμός αυτός εγκρίνεται, συμπληρώνεται και τροποποιείται από το Δημοτικό Συμβούλιο.</w:t>
      </w:r>
    </w:p>
    <w:p w:rsidR="003F5E7C" w:rsidRPr="0099655B" w:rsidRDefault="003F5E7C" w:rsidP="0099655B">
      <w:pPr>
        <w:spacing w:before="120" w:after="120" w:line="276" w:lineRule="auto"/>
        <w:rPr>
          <w:rFonts w:ascii="Tahoma" w:hAnsi="Tahoma" w:cs="Tahoma"/>
          <w:bCs/>
          <w:sz w:val="22"/>
          <w:szCs w:val="22"/>
        </w:rPr>
      </w:pPr>
    </w:p>
    <w:p w:rsidR="003F5E7C" w:rsidRPr="0099655B" w:rsidRDefault="003F5E7C" w:rsidP="0099655B">
      <w:pPr>
        <w:pStyle w:val="1"/>
        <w:spacing w:before="120" w:after="120" w:line="276" w:lineRule="auto"/>
        <w:jc w:val="center"/>
        <w:rPr>
          <w:rFonts w:ascii="Tahoma" w:hAnsi="Tahoma" w:cs="Tahoma"/>
        </w:rPr>
      </w:pPr>
      <w:bookmarkStart w:id="7" w:name="_Toc469393110"/>
      <w:r w:rsidRPr="0099655B">
        <w:rPr>
          <w:rFonts w:ascii="Tahoma" w:hAnsi="Tahoma" w:cs="Tahoma"/>
        </w:rPr>
        <w:t>Άρθρο 1. Σύσταση, Σκοπός, Κανονιστικό πλαίσιο</w:t>
      </w:r>
      <w:bookmarkEnd w:id="7"/>
    </w:p>
    <w:p w:rsidR="003F5E7C" w:rsidRPr="0099655B" w:rsidRDefault="003F5E7C" w:rsidP="00FF2344">
      <w:pPr>
        <w:pStyle w:val="ListParagraph1"/>
        <w:numPr>
          <w:ilvl w:val="0"/>
          <w:numId w:val="11"/>
        </w:numPr>
        <w:tabs>
          <w:tab w:val="left" w:pos="0"/>
        </w:tabs>
        <w:spacing w:before="120" w:after="120" w:line="276" w:lineRule="auto"/>
        <w:ind w:left="340"/>
        <w:contextualSpacing w:val="0"/>
        <w:jc w:val="both"/>
        <w:rPr>
          <w:rStyle w:val="apple-converted-space"/>
          <w:rFonts w:ascii="Tahoma" w:eastAsia="BatangChe" w:hAnsi="Tahoma" w:cs="Tahoma"/>
          <w:sz w:val="22"/>
          <w:szCs w:val="22"/>
        </w:rPr>
      </w:pPr>
      <w:r w:rsidRPr="0099655B">
        <w:rPr>
          <w:rFonts w:ascii="Tahoma" w:eastAsia="BatangChe" w:hAnsi="Tahoma" w:cs="Tahoma"/>
          <w:sz w:val="22"/>
          <w:szCs w:val="22"/>
        </w:rPr>
        <w:t>Το Κέντρο Κοινότητας είναι μια νέα δομή που θεσμοθετήθηκε με το Ν. 4368 (ΦΕΚ 21 Α΄/21.02.2016) και την Κοινή Υπουργική Απόφαση (ΚΥΑ) που ορίζει τις ελάχιστες προδιαγραφές λειτουργίας του (Δ23/ΟΙΚ.14435-1135 /ΦΕΚ 854 Β’/30.03.2016).</w:t>
      </w:r>
      <w:r w:rsidRPr="0099655B">
        <w:rPr>
          <w:rStyle w:val="apple-converted-space"/>
          <w:rFonts w:ascii="Tahoma" w:eastAsia="BatangChe" w:hAnsi="Tahoma" w:cs="Tahoma"/>
          <w:sz w:val="22"/>
          <w:szCs w:val="22"/>
          <w:shd w:val="clear" w:color="auto" w:fill="FFFFFF"/>
        </w:rPr>
        <w:t> </w:t>
      </w:r>
    </w:p>
    <w:p w:rsidR="003F5E7C" w:rsidRPr="0099655B" w:rsidRDefault="003F5E7C" w:rsidP="00FF2344">
      <w:pPr>
        <w:pStyle w:val="ListParagraph1"/>
        <w:numPr>
          <w:ilvl w:val="0"/>
          <w:numId w:val="11"/>
        </w:numPr>
        <w:tabs>
          <w:tab w:val="left" w:pos="0"/>
        </w:tabs>
        <w:spacing w:before="120" w:after="120" w:line="276" w:lineRule="auto"/>
        <w:ind w:left="340"/>
        <w:contextualSpacing w:val="0"/>
        <w:jc w:val="both"/>
        <w:rPr>
          <w:rFonts w:ascii="Tahoma" w:hAnsi="Tahoma" w:cs="Tahoma"/>
          <w:sz w:val="22"/>
          <w:szCs w:val="22"/>
        </w:rPr>
      </w:pPr>
      <w:r w:rsidRPr="0099655B">
        <w:rPr>
          <w:rStyle w:val="apple-converted-space"/>
          <w:rFonts w:ascii="Tahoma" w:hAnsi="Tahoma" w:cs="Tahoma"/>
          <w:i/>
          <w:sz w:val="22"/>
          <w:szCs w:val="22"/>
        </w:rPr>
        <w:t xml:space="preserve">Με τη λειτουργία του επιδιώκεται </w:t>
      </w:r>
      <w:r w:rsidRPr="0099655B">
        <w:rPr>
          <w:rStyle w:val="apple-converted-space"/>
          <w:rFonts w:ascii="Tahoma" w:hAnsi="Tahoma" w:cs="Tahoma"/>
          <w:sz w:val="22"/>
          <w:szCs w:val="22"/>
        </w:rPr>
        <w:t xml:space="preserve">η περαιτέρω υποστήριξη των Οργανισμών Τοπικής Αυτοδιοίκησης α΄ βαθμού στην εφαρμογή πολιτικών κοινωνικής προστασίας και η ανάπτυξη ενός τοπικού σημείου αναφοράς για την υποδοχή, εξυπηρέτηση, την παροχή υπηρεσιών και τη διασύνδεση των πολιτών με όλους τους φορείς, δομές, Υπηρεσίες και τα Κοινωνικά Προγράμματα κοινωνικής προστασίας που αναπτύσσονται, είτε στην περιοχή είτε στην Περιφέρεια, είτε σε εθνικό επίπεδο, </w:t>
      </w:r>
      <w:r w:rsidRPr="0099655B">
        <w:rPr>
          <w:rFonts w:ascii="Tahoma" w:hAnsi="Tahoma" w:cs="Tahoma"/>
          <w:sz w:val="22"/>
          <w:szCs w:val="22"/>
        </w:rPr>
        <w:t xml:space="preserve">με ιδιαίτερη στόχευση στα προγράμματα και στις δράσεις που αποσκοπούν στην κοινωνική ένταξη και την ένταξη στην αγορά εργασίας. </w:t>
      </w:r>
    </w:p>
    <w:p w:rsidR="003F5E7C" w:rsidRPr="0099655B" w:rsidRDefault="003F5E7C" w:rsidP="00FF2344">
      <w:pPr>
        <w:pStyle w:val="ListParagraph1"/>
        <w:numPr>
          <w:ilvl w:val="0"/>
          <w:numId w:val="11"/>
        </w:numPr>
        <w:tabs>
          <w:tab w:val="left" w:pos="0"/>
        </w:tabs>
        <w:spacing w:before="120" w:after="120" w:line="276" w:lineRule="auto"/>
        <w:ind w:left="340"/>
        <w:contextualSpacing w:val="0"/>
        <w:jc w:val="both"/>
        <w:rPr>
          <w:rFonts w:ascii="Tahoma" w:hAnsi="Tahoma" w:cs="Tahoma"/>
          <w:sz w:val="22"/>
          <w:szCs w:val="22"/>
        </w:rPr>
      </w:pPr>
      <w:r w:rsidRPr="0099655B">
        <w:rPr>
          <w:rFonts w:ascii="Tahoma" w:hAnsi="Tahoma" w:cs="Tahoma"/>
          <w:sz w:val="22"/>
          <w:szCs w:val="22"/>
        </w:rPr>
        <w:t>Αποτελεί το βασικό «πυρήνα» διευρυμένων υπηρεσιών τύπου “One Stop</w:t>
      </w:r>
      <w:r>
        <w:rPr>
          <w:rFonts w:ascii="Tahoma" w:hAnsi="Tahoma" w:cs="Tahoma"/>
          <w:sz w:val="22"/>
          <w:szCs w:val="22"/>
        </w:rPr>
        <w:t xml:space="preserve"> </w:t>
      </w:r>
      <w:r w:rsidRPr="0099655B">
        <w:rPr>
          <w:rFonts w:ascii="Tahoma" w:hAnsi="Tahoma" w:cs="Tahoma"/>
          <w:sz w:val="22"/>
          <w:szCs w:val="22"/>
        </w:rPr>
        <w:t xml:space="preserve">Shοp”, με εξατομικευμένη ολιστική προσέγγιση, </w:t>
      </w:r>
      <w:r w:rsidRPr="0099655B">
        <w:rPr>
          <w:rFonts w:ascii="Tahoma" w:hAnsi="Tahoma" w:cs="Tahoma"/>
          <w:i/>
          <w:sz w:val="22"/>
          <w:szCs w:val="22"/>
        </w:rPr>
        <w:t xml:space="preserve">υποστηρίζοντας ή συνεργώντας με την κοινωνική Υπηρεσία του Δήμου,  ως </w:t>
      </w:r>
      <w:r w:rsidRPr="0099655B">
        <w:rPr>
          <w:rFonts w:ascii="Tahoma" w:hAnsi="Tahoma" w:cs="Tahoma"/>
          <w:sz w:val="22"/>
          <w:szCs w:val="22"/>
        </w:rPr>
        <w:t xml:space="preserve"> δράση «ομπρέλα» παρέχοντας υπηρεσίες οι οποίες ανταποκρίνονται στις πολιτικές που ήδη υλοποιούνται ή προγραμματίζονται και τις ενισχύουν περαιτέρω.</w:t>
      </w:r>
    </w:p>
    <w:p w:rsidR="003F5E7C" w:rsidRPr="0099655B" w:rsidRDefault="003F5E7C" w:rsidP="00FF2344">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Το Κέντρο Κοινότητας  του Δήμου Αρταίων λειτουργεί ως δομή συμπληρωματική του Αυτοτελούς Τμήματος Κοινωνικής Προστασίας  του Δήμου</w:t>
      </w:r>
      <w:r>
        <w:rPr>
          <w:rFonts w:ascii="Tahoma" w:hAnsi="Tahoma" w:cs="Tahoma"/>
          <w:sz w:val="22"/>
          <w:szCs w:val="22"/>
        </w:rPr>
        <w:t xml:space="preserve"> </w:t>
      </w:r>
      <w:r w:rsidRPr="0099655B">
        <w:rPr>
          <w:rFonts w:ascii="Tahoma" w:hAnsi="Tahoma" w:cs="Tahoma"/>
          <w:sz w:val="22"/>
          <w:szCs w:val="22"/>
        </w:rPr>
        <w:t>Αρταίων και εποπτεύεται από αυτό</w:t>
      </w:r>
      <w:r w:rsidRPr="00537A9F">
        <w:rPr>
          <w:rFonts w:ascii="Tahoma" w:hAnsi="Tahoma" w:cs="Tahoma"/>
          <w:sz w:val="22"/>
          <w:szCs w:val="22"/>
        </w:rPr>
        <w:t>.</w:t>
      </w:r>
    </w:p>
    <w:p w:rsidR="003F5E7C" w:rsidRPr="0099655B" w:rsidRDefault="003F5E7C" w:rsidP="00FF2344">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Η δημιουργία του Κέντρου Κοινότητας (ΚΚ) έχει ως στόχο να συμβάλει στην ολοκληρωμένη προσέγγιση σχεδιασμού και εφαρμογής της κοινωνικής πολιτικής σε τοπικό επίπεδο, στο συντονισμό των δράσεων μεμονωμένων φορέων και στη χωρική ενοποίηση των κοινωνικών υποδομών και υπηρεσιών στο Δήμο Αρταίων , μέσω μιας κεντρικής δομής.</w:t>
      </w:r>
    </w:p>
    <w:p w:rsidR="003F5E7C" w:rsidRPr="0099655B" w:rsidRDefault="003F5E7C" w:rsidP="00FF2344">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Φορέας Υλοποίησης του Κέντρου Κοινότητας είναι  ο Δήμος Αρταίων</w:t>
      </w:r>
    </w:p>
    <w:p w:rsidR="003F5E7C" w:rsidRPr="0099655B" w:rsidRDefault="003F5E7C" w:rsidP="00FF2344">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 xml:space="preserve">Βασικός άξονας για τη λειτουργία του Κέντρου είναι το </w:t>
      </w:r>
      <w:r w:rsidRPr="0099655B">
        <w:rPr>
          <w:rFonts w:ascii="Tahoma" w:hAnsi="Tahoma" w:cs="Tahoma"/>
          <w:i/>
          <w:sz w:val="22"/>
          <w:szCs w:val="22"/>
        </w:rPr>
        <w:t>Ενιαίο Πληροφοριακό Σύστημα (Ε.Π.Σ.),</w:t>
      </w:r>
      <w:r w:rsidRPr="0099655B">
        <w:rPr>
          <w:rFonts w:ascii="Tahoma" w:hAnsi="Tahoma" w:cs="Tahoma"/>
          <w:sz w:val="22"/>
          <w:szCs w:val="22"/>
        </w:rPr>
        <w:t xml:space="preserve"> δεδομένου ότι δίνει τη δυνατότητα άμεσης διασύνδεσης και επικοινωνίας τόσο μεταξύ των διαφορετικών επιπέδων διαχείρισης/διοίκησης όσο και των διαφορετικών φορέων και δομών παροχής υπηρεσιών κοινωνικής προστασίας. Το Ε.Π.Σ. διατίθεται στο Δήμο αδαπάνως από τον φορέα που το σχεδιάζει και το υλοποιεί με μέριμνα του Υπουργείου Εργασίας, Κοιν. Ασφάλισης και Κοιν. Αλληλεγγύης.</w:t>
      </w:r>
    </w:p>
    <w:p w:rsidR="003F5E7C" w:rsidRPr="0099655B" w:rsidRDefault="003F5E7C" w:rsidP="0099655B">
      <w:pPr>
        <w:pStyle w:val="1"/>
        <w:spacing w:before="120" w:after="120" w:line="276" w:lineRule="auto"/>
        <w:jc w:val="center"/>
        <w:rPr>
          <w:rFonts w:ascii="Tahoma" w:hAnsi="Tahoma" w:cs="Tahoma"/>
        </w:rPr>
      </w:pPr>
      <w:bookmarkStart w:id="8" w:name="_Toc469393111"/>
      <w:r w:rsidRPr="0099655B">
        <w:rPr>
          <w:rFonts w:ascii="Tahoma" w:hAnsi="Tahoma" w:cs="Tahoma"/>
        </w:rPr>
        <w:t>Άρθρο 2. Παρεχόμενες Υπηρεσίες – Αντικείμενο</w:t>
      </w:r>
      <w:bookmarkEnd w:id="8"/>
    </w:p>
    <w:p w:rsidR="003F5E7C" w:rsidRPr="0099655B" w:rsidRDefault="003F5E7C" w:rsidP="00FF2344">
      <w:pPr>
        <w:pStyle w:val="ad"/>
        <w:numPr>
          <w:ilvl w:val="0"/>
          <w:numId w:val="16"/>
        </w:numPr>
        <w:spacing w:after="200" w:line="276" w:lineRule="auto"/>
        <w:jc w:val="left"/>
        <w:rPr>
          <w:rFonts w:ascii="Tahoma" w:hAnsi="Tahoma" w:cs="Tahoma"/>
          <w:sz w:val="22"/>
          <w:szCs w:val="22"/>
        </w:rPr>
      </w:pPr>
      <w:r w:rsidRPr="0099655B">
        <w:rPr>
          <w:rFonts w:ascii="Tahoma" w:hAnsi="Tahoma" w:cs="Tahoma"/>
          <w:sz w:val="22"/>
          <w:szCs w:val="22"/>
        </w:rPr>
        <w:t>Παρεχόμενες Υπηρεσίες</w:t>
      </w:r>
    </w:p>
    <w:p w:rsidR="003F5E7C" w:rsidRPr="0099655B" w:rsidRDefault="003F5E7C" w:rsidP="0099655B">
      <w:pPr>
        <w:pStyle w:val="Default"/>
        <w:spacing w:before="120" w:after="120" w:line="276" w:lineRule="auto"/>
        <w:ind w:left="680"/>
        <w:jc w:val="both"/>
        <w:rPr>
          <w:rFonts w:ascii="Tahoma" w:hAnsi="Tahoma" w:cs="Tahoma"/>
          <w:sz w:val="22"/>
          <w:szCs w:val="22"/>
        </w:rPr>
      </w:pPr>
      <w:r w:rsidRPr="0099655B">
        <w:rPr>
          <w:rFonts w:ascii="Tahoma" w:hAnsi="Tahoma" w:cs="Tahoma"/>
          <w:sz w:val="22"/>
          <w:szCs w:val="22"/>
        </w:rPr>
        <w:t xml:space="preserve">Η λειτουργία του Κέντρου εστιάζει </w:t>
      </w:r>
      <w:r w:rsidRPr="0099655B">
        <w:rPr>
          <w:rFonts w:ascii="Tahoma" w:hAnsi="Tahoma" w:cs="Tahoma"/>
          <w:i/>
          <w:sz w:val="22"/>
          <w:szCs w:val="22"/>
        </w:rPr>
        <w:t xml:space="preserve">αφενός </w:t>
      </w:r>
      <w:r w:rsidRPr="0099655B">
        <w:rPr>
          <w:rFonts w:ascii="Tahoma" w:hAnsi="Tahoma" w:cs="Tahoma"/>
          <w:sz w:val="22"/>
          <w:szCs w:val="22"/>
        </w:rPr>
        <w:t xml:space="preserve">στην υποδοχή και στην ενημέρωση των πολιτών, ειδικότερα όσων ανήκουν σε ευάλωτες κοινωνικές ομάδες, και </w:t>
      </w:r>
      <w:r w:rsidRPr="0099655B">
        <w:rPr>
          <w:rFonts w:ascii="Tahoma" w:hAnsi="Tahoma" w:cs="Tahoma"/>
          <w:i/>
          <w:sz w:val="22"/>
          <w:szCs w:val="22"/>
        </w:rPr>
        <w:t xml:space="preserve">αφετέρου </w:t>
      </w:r>
      <w:r w:rsidRPr="0099655B">
        <w:rPr>
          <w:rFonts w:ascii="Tahoma" w:hAnsi="Tahoma" w:cs="Tahoma"/>
          <w:sz w:val="22"/>
          <w:szCs w:val="22"/>
        </w:rPr>
        <w:t xml:space="preserve">στην υποστήριξή τους με σκοπό τη βελτίωση του βιοτικού τους επιπέδου παράλληλα με τη συνεργασία που αναπτύσσει με τις λοιπές  κοινωνικές δομές και υπηρεσίες  του δήμου. </w:t>
      </w:r>
      <w:r w:rsidRPr="0099655B">
        <w:rPr>
          <w:rStyle w:val="af3"/>
          <w:rFonts w:ascii="Tahoma" w:hAnsi="Tahoma" w:cs="Tahoma"/>
          <w:sz w:val="22"/>
          <w:szCs w:val="22"/>
        </w:rPr>
        <w:footnoteReference w:id="1"/>
      </w:r>
    </w:p>
    <w:p w:rsidR="003F5E7C" w:rsidRPr="0099655B" w:rsidRDefault="003F5E7C" w:rsidP="0099655B">
      <w:pPr>
        <w:pStyle w:val="ListParagraph1"/>
        <w:spacing w:before="120" w:after="120" w:line="276" w:lineRule="auto"/>
        <w:ind w:left="680"/>
        <w:jc w:val="both"/>
        <w:rPr>
          <w:rFonts w:ascii="Tahoma" w:hAnsi="Tahoma" w:cs="Tahoma"/>
          <w:i/>
          <w:sz w:val="22"/>
          <w:szCs w:val="22"/>
        </w:rPr>
      </w:pPr>
      <w:r w:rsidRPr="0099655B">
        <w:rPr>
          <w:rFonts w:ascii="Tahoma" w:hAnsi="Tahoma" w:cs="Tahoma"/>
          <w:sz w:val="22"/>
          <w:szCs w:val="22"/>
        </w:rPr>
        <w:lastRenderedPageBreak/>
        <w:t>Οι Υπηρεσίες που παρέχει το Κέντρο Κοινότητας κινούνται σε τρεις ( 3) κεντρικούς άξονες:</w:t>
      </w:r>
    </w:p>
    <w:p w:rsidR="003F5E7C" w:rsidRPr="0099655B" w:rsidRDefault="003F5E7C" w:rsidP="0099655B">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Α) Υποδοχή - Ενημέρωση - Υποστήριξη των πολιτών  </w:t>
      </w:r>
    </w:p>
    <w:p w:rsidR="003F5E7C" w:rsidRPr="0099655B" w:rsidRDefault="003F5E7C" w:rsidP="0099655B">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Β)  Συνεργασία με Υπηρεσίες, Φορείς και Δομές παροχής υπηρεσιών   </w:t>
      </w:r>
    </w:p>
    <w:p w:rsidR="003F5E7C" w:rsidRPr="0099655B" w:rsidRDefault="003F5E7C" w:rsidP="0099655B">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      κοινωνικής προστασίας</w:t>
      </w:r>
    </w:p>
    <w:p w:rsidR="003F5E7C" w:rsidRPr="0099655B" w:rsidRDefault="003F5E7C" w:rsidP="0099655B">
      <w:pPr>
        <w:pStyle w:val="ListParagraph1"/>
        <w:spacing w:line="276" w:lineRule="auto"/>
        <w:ind w:left="680"/>
        <w:jc w:val="both"/>
        <w:rPr>
          <w:rFonts w:ascii="Tahoma" w:hAnsi="Tahoma" w:cs="Tahoma"/>
          <w:sz w:val="22"/>
          <w:szCs w:val="22"/>
        </w:rPr>
      </w:pPr>
      <w:r w:rsidRPr="0099655B">
        <w:rPr>
          <w:rFonts w:ascii="Tahoma" w:hAnsi="Tahoma" w:cs="Tahoma"/>
          <w:sz w:val="22"/>
          <w:szCs w:val="22"/>
        </w:rPr>
        <w:t>Γ)  Παροχή Υπηρεσιών.  που θα αποσκοπούν στη βελτίωση του βιοτικού</w:t>
      </w:r>
    </w:p>
    <w:p w:rsidR="003F5E7C" w:rsidRPr="0099655B" w:rsidRDefault="003F5E7C" w:rsidP="0099655B">
      <w:pPr>
        <w:pStyle w:val="ListParagraph1"/>
        <w:spacing w:line="276" w:lineRule="auto"/>
        <w:ind w:left="680"/>
        <w:jc w:val="both"/>
        <w:rPr>
          <w:rFonts w:ascii="Tahoma" w:hAnsi="Tahoma" w:cs="Tahoma"/>
          <w:sz w:val="22"/>
          <w:szCs w:val="22"/>
        </w:rPr>
      </w:pPr>
      <w:r w:rsidRPr="0099655B">
        <w:rPr>
          <w:rFonts w:ascii="Tahoma" w:hAnsi="Tahoma" w:cs="Tahoma"/>
          <w:sz w:val="22"/>
          <w:szCs w:val="22"/>
        </w:rPr>
        <w:t xml:space="preserve">      επιπέδου των πολιτών και θα διασφαλίζουν την κοινωνική ένταξη των </w:t>
      </w:r>
    </w:p>
    <w:p w:rsidR="003F5E7C" w:rsidRPr="0099655B" w:rsidRDefault="003F5E7C" w:rsidP="0099655B">
      <w:pPr>
        <w:pStyle w:val="ListParagraph1"/>
        <w:spacing w:line="276" w:lineRule="auto"/>
        <w:ind w:left="680"/>
        <w:jc w:val="both"/>
        <w:rPr>
          <w:rFonts w:ascii="Tahoma" w:hAnsi="Tahoma" w:cs="Tahoma"/>
          <w:sz w:val="22"/>
          <w:szCs w:val="22"/>
        </w:rPr>
      </w:pPr>
      <w:r w:rsidRPr="0099655B">
        <w:rPr>
          <w:rFonts w:ascii="Tahoma" w:hAnsi="Tahoma" w:cs="Tahoma"/>
          <w:sz w:val="22"/>
          <w:szCs w:val="22"/>
        </w:rPr>
        <w:t xml:space="preserve">      ωφελουμένων.</w:t>
      </w:r>
    </w:p>
    <w:p w:rsidR="003F5E7C" w:rsidRPr="0099655B" w:rsidRDefault="003F5E7C" w:rsidP="0099655B">
      <w:pPr>
        <w:spacing w:before="120" w:after="120" w:line="276" w:lineRule="auto"/>
        <w:ind w:left="567"/>
        <w:jc w:val="both"/>
        <w:rPr>
          <w:rFonts w:ascii="Tahoma" w:hAnsi="Tahoma" w:cs="Tahoma"/>
          <w:sz w:val="22"/>
          <w:szCs w:val="22"/>
        </w:rPr>
      </w:pPr>
      <w:r w:rsidRPr="0099655B">
        <w:rPr>
          <w:rFonts w:ascii="Tahoma" w:hAnsi="Tahoma" w:cs="Tahoma"/>
          <w:sz w:val="22"/>
          <w:szCs w:val="22"/>
        </w:rPr>
        <w:t xml:space="preserve">     </w:t>
      </w:r>
    </w:p>
    <w:p w:rsidR="003F5E7C" w:rsidRPr="0099655B" w:rsidRDefault="003F5E7C" w:rsidP="0099655B">
      <w:pPr>
        <w:spacing w:before="120" w:after="120" w:line="276" w:lineRule="auto"/>
        <w:ind w:left="283"/>
        <w:jc w:val="both"/>
        <w:rPr>
          <w:rFonts w:ascii="Tahoma" w:hAnsi="Tahoma" w:cs="Tahoma"/>
          <w:sz w:val="22"/>
          <w:szCs w:val="22"/>
          <w:lang w:eastAsia="ar-SA"/>
        </w:rPr>
      </w:pPr>
      <w:r w:rsidRPr="0099655B">
        <w:rPr>
          <w:rFonts w:ascii="Tahoma" w:hAnsi="Tahoma" w:cs="Tahoma"/>
          <w:sz w:val="22"/>
          <w:szCs w:val="22"/>
        </w:rPr>
        <w:t xml:space="preserve">      Ειδικότερα, το Κέντρο </w:t>
      </w:r>
      <w:r w:rsidRPr="0099655B">
        <w:rPr>
          <w:rFonts w:ascii="Tahoma" w:hAnsi="Tahoma" w:cs="Tahoma"/>
          <w:sz w:val="22"/>
          <w:szCs w:val="22"/>
          <w:lang w:eastAsia="ar-SA"/>
        </w:rPr>
        <w:t xml:space="preserve">Κοινότητας μπορεί: </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πληροφορεί και να διασυνδέει τους πολίτες με φορείς και προγράμματα κοινωνικής προστασίας, αλληλεγγύης και κοινωνικής ένταξης που υλοποιούνται σε τοπικό, περιφερειακό και εθνικό επίπεδο,</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 xml:space="preserve">να υποστηρίζει τους πολίτες για την ένταξή τους στα προγράμματα κοινωνικής προστασίας και στη διαδικασία υποβολής αιτήσεων, </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παρέχει ολοκληρωμένη υποστήριξη στους ωφελούμενους του Προγράμματος «Κοινωνικό Εισόδημα Αλληλεγγύης» (πρώην «Ελάχιστο Εγγυημένο Εισόδημα»), από τη διαδικασία της υποβολής της αίτησης και την ορθή συμπλήρωσή της έως τις απαραίτητες οδηγίες για την προσκόμιση και παραλαβή των απαραίτητων δικαιολογητικών.</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συνεργάζεται και παραπέμπει αιτήματα σε άλλες δομές καθώς και σε υπηρεσίες απασχόλησης, που παρέχονται στα γεωγραφικά όρια της περιοχής λειτουργίας του</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παρέχει συμβουλευτική υποστήριξη,</w:t>
      </w:r>
    </w:p>
    <w:p w:rsidR="003F5E7C" w:rsidRPr="0099655B" w:rsidRDefault="003F5E7C" w:rsidP="00FF2344">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 xml:space="preserve"> να αναπτύσσει δράσεις δημιουργικής απασχόλησης και κοινωνικής ένταξης,</w:t>
      </w:r>
    </w:p>
    <w:p w:rsidR="003F5E7C" w:rsidRPr="0099655B" w:rsidRDefault="003F5E7C" w:rsidP="00FF2344">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συγκεντρώνει και διανέμει βασικά αγαθά,</w:t>
      </w:r>
    </w:p>
    <w:p w:rsidR="003F5E7C" w:rsidRPr="0099655B" w:rsidRDefault="003F5E7C" w:rsidP="00FF2344">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συμπράττει στην ανάπτυξη Δικτύου Εθελοντισμού</w:t>
      </w:r>
    </w:p>
    <w:p w:rsidR="003F5E7C" w:rsidRPr="0099655B" w:rsidRDefault="003F5E7C" w:rsidP="00FF2344">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διοργανώνει εκδηλώσεις πολιτισμικού, επιμορφωτικού, κοινωνικού περιεχομένου.</w:t>
      </w:r>
    </w:p>
    <w:p w:rsidR="003F5E7C" w:rsidRPr="0099655B" w:rsidRDefault="003F5E7C" w:rsidP="0099655B">
      <w:pPr>
        <w:autoSpaceDN w:val="0"/>
        <w:spacing w:before="120" w:after="120" w:line="276" w:lineRule="auto"/>
        <w:ind w:left="720"/>
        <w:contextualSpacing/>
        <w:jc w:val="both"/>
        <w:rPr>
          <w:rFonts w:ascii="Tahoma" w:hAnsi="Tahoma" w:cs="Tahoma"/>
          <w:i/>
          <w:sz w:val="22"/>
          <w:szCs w:val="22"/>
          <w:lang w:eastAsia="ar-SA"/>
        </w:rPr>
      </w:pPr>
    </w:p>
    <w:p w:rsidR="003F5E7C" w:rsidRPr="0099655B" w:rsidRDefault="003F5E7C" w:rsidP="0099655B">
      <w:pPr>
        <w:autoSpaceDN w:val="0"/>
        <w:spacing w:before="120" w:after="120" w:line="276" w:lineRule="auto"/>
        <w:ind w:left="510"/>
        <w:contextualSpacing/>
        <w:jc w:val="both"/>
        <w:rPr>
          <w:rFonts w:ascii="Tahoma" w:eastAsia="BatangChe" w:hAnsi="Tahoma" w:cs="Tahoma"/>
          <w:sz w:val="22"/>
          <w:szCs w:val="22"/>
        </w:rPr>
      </w:pPr>
      <w:r w:rsidRPr="0099655B">
        <w:rPr>
          <w:rFonts w:ascii="Tahoma" w:eastAsia="BatangChe" w:hAnsi="Tahoma" w:cs="Tahoma"/>
          <w:sz w:val="22"/>
          <w:szCs w:val="22"/>
        </w:rPr>
        <w:t xml:space="preserve">Το Κέντρο Κοινότητας, εφόσον δύναται, μπορεί να εξυπηρετεί και να υποστηρίζει παιδιά και εφήβους σε θέματα επαγγελματικού προσανατολισμού, μαθητές με μαθησιακές δυσκολίες και γενικότερα κάθε πολίτη που προσέρχεται ζητώντας να λάβει τις προσφερόμενες υπηρεσίες.  </w:t>
      </w:r>
    </w:p>
    <w:p w:rsidR="003F5E7C" w:rsidRPr="0099655B" w:rsidRDefault="003F5E7C" w:rsidP="0099655B">
      <w:pPr>
        <w:autoSpaceDN w:val="0"/>
        <w:spacing w:before="120" w:after="120" w:line="276" w:lineRule="auto"/>
        <w:ind w:left="227"/>
        <w:contextualSpacing/>
        <w:jc w:val="both"/>
        <w:rPr>
          <w:rFonts w:ascii="Tahoma" w:hAnsi="Tahoma" w:cs="Tahoma"/>
          <w:i/>
          <w:sz w:val="22"/>
          <w:szCs w:val="22"/>
          <w:lang w:eastAsia="ar-SA"/>
        </w:rPr>
      </w:pPr>
    </w:p>
    <w:p w:rsidR="003F5E7C" w:rsidRPr="0099655B" w:rsidRDefault="003F5E7C" w:rsidP="001C59F1">
      <w:pPr>
        <w:pStyle w:val="ad"/>
        <w:numPr>
          <w:ilvl w:val="0"/>
          <w:numId w:val="16"/>
        </w:numPr>
        <w:spacing w:after="200" w:line="276" w:lineRule="auto"/>
        <w:jc w:val="left"/>
        <w:rPr>
          <w:rFonts w:ascii="Tahoma" w:hAnsi="Tahoma" w:cs="Tahoma"/>
          <w:i/>
          <w:sz w:val="22"/>
          <w:szCs w:val="22"/>
        </w:rPr>
      </w:pPr>
      <w:r w:rsidRPr="0099655B">
        <w:rPr>
          <w:rFonts w:ascii="Tahoma" w:hAnsi="Tahoma" w:cs="Tahoma"/>
          <w:i/>
          <w:sz w:val="22"/>
          <w:szCs w:val="22"/>
        </w:rPr>
        <w:t xml:space="preserve">Αντικείμενο </w:t>
      </w:r>
    </w:p>
    <w:p w:rsidR="003F5E7C" w:rsidRPr="0099655B" w:rsidRDefault="003F5E7C" w:rsidP="0099655B">
      <w:pPr>
        <w:pStyle w:val="Default"/>
        <w:spacing w:before="120" w:after="120" w:line="276" w:lineRule="auto"/>
        <w:ind w:left="454"/>
        <w:jc w:val="both"/>
        <w:rPr>
          <w:rFonts w:ascii="Tahoma" w:hAnsi="Tahoma" w:cs="Tahoma"/>
          <w:sz w:val="22"/>
          <w:szCs w:val="22"/>
        </w:rPr>
      </w:pPr>
      <w:r w:rsidRPr="0099655B">
        <w:rPr>
          <w:rFonts w:ascii="Tahoma" w:hAnsi="Tahoma" w:cs="Tahoma"/>
          <w:color w:val="auto"/>
          <w:sz w:val="22"/>
          <w:szCs w:val="22"/>
          <w:lang w:eastAsia="ar-SA"/>
        </w:rPr>
        <w:t>Στόχος της  λειτουργίας των Κέντρων Κοινότητας είναι να αποτελέσουν ένα «front desk» υποδοχής, καταγραφής, κατεύθυνσης και παραπομπής των</w:t>
      </w:r>
      <w:r w:rsidRPr="0099655B">
        <w:rPr>
          <w:rFonts w:ascii="Tahoma" w:hAnsi="Tahoma" w:cs="Tahoma"/>
          <w:sz w:val="22"/>
          <w:szCs w:val="22"/>
        </w:rPr>
        <w:t xml:space="preserve"> ωφελούμενων ατόμων στις αρμόδιες υπηρεσίες, είτε σε τοπικό, είτε σε περιφερειακό είτε σε εθνικό επίπεδο. </w:t>
      </w:r>
    </w:p>
    <w:p w:rsidR="003F5E7C" w:rsidRPr="0099655B" w:rsidRDefault="003F5E7C" w:rsidP="0099655B">
      <w:pPr>
        <w:pStyle w:val="1"/>
        <w:spacing w:before="120" w:after="120" w:line="276" w:lineRule="auto"/>
        <w:jc w:val="center"/>
        <w:rPr>
          <w:rFonts w:ascii="Tahoma" w:hAnsi="Tahoma" w:cs="Tahoma"/>
        </w:rPr>
      </w:pPr>
      <w:bookmarkStart w:id="9" w:name="_Toc469393112"/>
      <w:r w:rsidRPr="0099655B">
        <w:rPr>
          <w:rFonts w:ascii="Tahoma" w:hAnsi="Tahoma" w:cs="Tahoma"/>
        </w:rPr>
        <w:t>Άρθρο 3. Ωφελούμενοι: δικαιώματα και υποχρεώσεις</w:t>
      </w:r>
      <w:bookmarkEnd w:id="9"/>
    </w:p>
    <w:p w:rsidR="003F5E7C" w:rsidRPr="0099655B" w:rsidRDefault="003F5E7C" w:rsidP="00FF2344">
      <w:pPr>
        <w:pStyle w:val="ad"/>
        <w:numPr>
          <w:ilvl w:val="0"/>
          <w:numId w:val="7"/>
        </w:numPr>
        <w:spacing w:before="120" w:after="120" w:line="276" w:lineRule="auto"/>
        <w:ind w:left="587"/>
        <w:jc w:val="left"/>
        <w:rPr>
          <w:rFonts w:ascii="Tahoma" w:hAnsi="Tahoma" w:cs="Tahoma"/>
          <w:sz w:val="22"/>
          <w:szCs w:val="22"/>
        </w:rPr>
      </w:pPr>
      <w:r w:rsidRPr="0099655B">
        <w:rPr>
          <w:rFonts w:ascii="Tahoma" w:hAnsi="Tahoma" w:cs="Tahoma"/>
          <w:sz w:val="22"/>
          <w:szCs w:val="22"/>
        </w:rPr>
        <w:t>Ωφελούμενοι, εξυπηρετούμενοι</w:t>
      </w:r>
    </w:p>
    <w:p w:rsidR="003F5E7C" w:rsidRPr="0099655B" w:rsidRDefault="003F5E7C" w:rsidP="0099655B">
      <w:pPr>
        <w:tabs>
          <w:tab w:val="left" w:pos="0"/>
        </w:tabs>
        <w:spacing w:before="120" w:after="120" w:line="276" w:lineRule="auto"/>
        <w:ind w:left="660"/>
        <w:jc w:val="both"/>
        <w:rPr>
          <w:rFonts w:ascii="Tahoma" w:eastAsia="BatangChe" w:hAnsi="Tahoma" w:cs="Tahoma"/>
          <w:sz w:val="22"/>
          <w:szCs w:val="22"/>
        </w:rPr>
      </w:pPr>
      <w:r w:rsidRPr="0099655B">
        <w:rPr>
          <w:rFonts w:ascii="Tahoma" w:eastAsia="BatangChe" w:hAnsi="Tahoma" w:cs="Tahoma"/>
          <w:sz w:val="22"/>
          <w:szCs w:val="22"/>
        </w:rPr>
        <w:t xml:space="preserve">Ως ωφελούμενος ορίζεται ο πολίτης που κάνει χρήση των υπηρεσιών και παροχών του Κέντρου και του/των Παραρτήματος/ -των του , και ο οποίος </w:t>
      </w:r>
      <w:r w:rsidRPr="0099655B">
        <w:rPr>
          <w:rFonts w:ascii="Tahoma" w:eastAsia="BatangChe" w:hAnsi="Tahoma" w:cs="Tahoma"/>
          <w:i/>
          <w:sz w:val="22"/>
          <w:szCs w:val="22"/>
        </w:rPr>
        <w:t>έχει καταγραφεί στο ηλεκτρονικό πληροφοριακό σύστημα και έχει αποκτήσει μοναδικό αριθμό αναφοράς</w:t>
      </w:r>
      <w:r w:rsidRPr="0099655B">
        <w:rPr>
          <w:rFonts w:ascii="Tahoma" w:eastAsia="BatangChe" w:hAnsi="Tahoma" w:cs="Tahoma"/>
          <w:sz w:val="22"/>
          <w:szCs w:val="22"/>
        </w:rPr>
        <w:t xml:space="preserve">. </w:t>
      </w:r>
    </w:p>
    <w:p w:rsidR="003F5E7C" w:rsidRPr="0099655B" w:rsidRDefault="003F5E7C" w:rsidP="0099655B">
      <w:pPr>
        <w:tabs>
          <w:tab w:val="left" w:pos="0"/>
        </w:tabs>
        <w:spacing w:before="120" w:after="120" w:line="276" w:lineRule="auto"/>
        <w:ind w:left="737"/>
        <w:jc w:val="both"/>
        <w:rPr>
          <w:rFonts w:ascii="Tahoma" w:eastAsia="BatangChe" w:hAnsi="Tahoma" w:cs="Tahoma"/>
          <w:sz w:val="22"/>
          <w:szCs w:val="22"/>
        </w:rPr>
      </w:pPr>
      <w:r w:rsidRPr="0099655B">
        <w:rPr>
          <w:rFonts w:ascii="Tahoma" w:eastAsia="BatangChe" w:hAnsi="Tahoma" w:cs="Tahoma"/>
          <w:sz w:val="22"/>
          <w:szCs w:val="22"/>
        </w:rPr>
        <w:t xml:space="preserve">Ειδικότερα, ωφελούμενοι του Κέντρου Κοινότητας είναι πολίτες που κατοικούν στον τόπο λειτουργίας και παρέμβασής του, και κατά προτεραιότητα, οι ωφελούμενοι του </w:t>
      </w:r>
      <w:r w:rsidRPr="0099655B">
        <w:rPr>
          <w:rFonts w:ascii="Tahoma" w:eastAsia="BatangChe" w:hAnsi="Tahoma" w:cs="Tahoma"/>
          <w:sz w:val="22"/>
          <w:szCs w:val="22"/>
        </w:rPr>
        <w:lastRenderedPageBreak/>
        <w:t xml:space="preserve">Προγράμματος «Κοινωνικό Εισόδημα Αλληλεγγύης», καθώς και άτομα και οικογένειες που διαβιούν σε συνθήκες φτώχειας και κοινωνικού αποκλεισμού, άνεργοι/ες, παιδιά και άτομα που βιώνουν καταστάσεις αποκλεισμού, μετανάστες, δικαιούχοι διεθνούς προστασίας, αιτούντες άσυλο, ΑμεΑ, ΡΟΜΑ και γενικότερα ευάλωτες ομάδες πληθυσμού. </w:t>
      </w:r>
    </w:p>
    <w:p w:rsidR="003F5E7C" w:rsidRPr="0099655B" w:rsidRDefault="003F5E7C" w:rsidP="0099655B">
      <w:pPr>
        <w:spacing w:line="276" w:lineRule="auto"/>
        <w:ind w:left="737"/>
        <w:rPr>
          <w:rFonts w:ascii="Tahoma" w:hAnsi="Tahoma" w:cs="Tahoma"/>
          <w:sz w:val="22"/>
          <w:szCs w:val="22"/>
        </w:rPr>
      </w:pPr>
      <w:r w:rsidRPr="0099655B">
        <w:rPr>
          <w:rFonts w:ascii="Tahoma" w:hAnsi="Tahoma" w:cs="Tahoma"/>
          <w:sz w:val="22"/>
          <w:szCs w:val="22"/>
        </w:rPr>
        <w:t>Οι ωφελούμενοι μπορεί να είναι και κάτοικοι άλλων περιοχών εκτός της περιοχής λειτουργίας και παρέμβασης του Κέντρου Κοινότητας.</w:t>
      </w:r>
    </w:p>
    <w:p w:rsidR="003F5E7C" w:rsidRPr="0099655B" w:rsidRDefault="003F5E7C" w:rsidP="0099655B">
      <w:pPr>
        <w:spacing w:line="276" w:lineRule="auto"/>
        <w:rPr>
          <w:rFonts w:ascii="Tahoma" w:eastAsia="BatangChe" w:hAnsi="Tahoma" w:cs="Tahoma"/>
          <w:sz w:val="22"/>
          <w:szCs w:val="22"/>
        </w:rPr>
      </w:pPr>
    </w:p>
    <w:p w:rsidR="003F5E7C" w:rsidRPr="0099655B" w:rsidRDefault="003F5E7C" w:rsidP="00FF2344">
      <w:pPr>
        <w:pStyle w:val="ad"/>
        <w:numPr>
          <w:ilvl w:val="0"/>
          <w:numId w:val="7"/>
        </w:numPr>
        <w:spacing w:after="200" w:line="276" w:lineRule="auto"/>
        <w:ind w:left="530"/>
        <w:jc w:val="left"/>
        <w:rPr>
          <w:rFonts w:ascii="Tahoma" w:hAnsi="Tahoma" w:cs="Tahoma"/>
          <w:sz w:val="22"/>
          <w:szCs w:val="22"/>
        </w:rPr>
      </w:pPr>
      <w:r w:rsidRPr="0099655B">
        <w:rPr>
          <w:rFonts w:ascii="Tahoma" w:hAnsi="Tahoma" w:cs="Tahoma"/>
          <w:sz w:val="22"/>
          <w:szCs w:val="22"/>
        </w:rPr>
        <w:t xml:space="preserve">  Διαδικασία Εγγραφής Ωφελουμένων </w:t>
      </w:r>
    </w:p>
    <w:p w:rsidR="003F5E7C" w:rsidRPr="0099655B" w:rsidRDefault="003F5E7C" w:rsidP="0099655B">
      <w:pPr>
        <w:keepNext/>
        <w:keepLines/>
        <w:shd w:val="clear" w:color="auto" w:fill="FFFFFF"/>
        <w:spacing w:before="120" w:after="120" w:line="276" w:lineRule="auto"/>
        <w:ind w:left="680"/>
        <w:jc w:val="both"/>
        <w:rPr>
          <w:rFonts w:ascii="Tahoma" w:hAnsi="Tahoma" w:cs="Tahoma"/>
          <w:bCs/>
          <w:color w:val="222222"/>
          <w:sz w:val="22"/>
          <w:szCs w:val="22"/>
        </w:rPr>
      </w:pPr>
      <w:r w:rsidRPr="0099655B">
        <w:rPr>
          <w:rFonts w:ascii="Tahoma" w:hAnsi="Tahoma" w:cs="Tahoma"/>
          <w:bCs/>
          <w:color w:val="222222"/>
          <w:sz w:val="22"/>
          <w:szCs w:val="22"/>
        </w:rPr>
        <w:t xml:space="preserve">Ο πιθανός ωφελούμενος που απευθύνεται στο Κέντρο Κοινότητας, ή σε άλλη διασυνδεδεμένη δομή η οποία μπορεί να αποτελεί το αρχικό σημείο εισόδου για την λήψη υπηρεσιών, εγγράφεται από το αρμόδιο στέλεχος στην Καρτέλα Εγγραφής και Παρακολούθησης Ωφελούμενου με Μοναδικό Κωδικό Ωφελούμενου, ο οποίος θα αποδίδεται με τρόπο ώστε να χαρακτηρίζει όλα τα μέλη της οικογένειας. </w:t>
      </w:r>
    </w:p>
    <w:p w:rsidR="003F5E7C" w:rsidRPr="0099655B" w:rsidRDefault="003F5E7C" w:rsidP="0099655B">
      <w:pPr>
        <w:keepNext/>
        <w:keepLines/>
        <w:shd w:val="clear" w:color="auto" w:fill="FFFFFF"/>
        <w:spacing w:after="120" w:line="276" w:lineRule="auto"/>
        <w:ind w:left="680"/>
        <w:jc w:val="both"/>
        <w:rPr>
          <w:rFonts w:ascii="Tahoma" w:hAnsi="Tahoma" w:cs="Tahoma"/>
          <w:bCs/>
          <w:color w:val="222222"/>
          <w:sz w:val="22"/>
          <w:szCs w:val="22"/>
        </w:rPr>
      </w:pPr>
      <w:r w:rsidRPr="0099655B">
        <w:rPr>
          <w:rFonts w:ascii="Tahoma" w:hAnsi="Tahoma" w:cs="Tahoma"/>
          <w:bCs/>
          <w:color w:val="222222"/>
          <w:sz w:val="22"/>
          <w:szCs w:val="22"/>
        </w:rPr>
        <w:t xml:space="preserve">Στην </w:t>
      </w:r>
      <w:r w:rsidRPr="0099655B">
        <w:rPr>
          <w:rFonts w:ascii="Tahoma" w:hAnsi="Tahoma" w:cs="Tahoma"/>
          <w:bCs/>
          <w:i/>
          <w:color w:val="222222"/>
          <w:sz w:val="22"/>
          <w:szCs w:val="22"/>
        </w:rPr>
        <w:t>Καρτέλα Εγγραφής και Παρακολούθησης Ωφελούμενου</w:t>
      </w:r>
      <w:r w:rsidRPr="0099655B">
        <w:rPr>
          <w:rFonts w:ascii="Tahoma" w:hAnsi="Tahoma" w:cs="Tahoma"/>
          <w:bCs/>
          <w:color w:val="222222"/>
          <w:sz w:val="22"/>
          <w:szCs w:val="22"/>
        </w:rPr>
        <w:t xml:space="preserve">    συμπληρώνονται: </w:t>
      </w:r>
    </w:p>
    <w:p w:rsidR="003F5E7C" w:rsidRPr="0099655B" w:rsidRDefault="003F5E7C" w:rsidP="0099655B">
      <w:pPr>
        <w:autoSpaceDE w:val="0"/>
        <w:autoSpaceDN w:val="0"/>
        <w:adjustRightInd w:val="0"/>
        <w:spacing w:before="120" w:after="120" w:line="276" w:lineRule="auto"/>
        <w:ind w:left="680" w:right="57"/>
        <w:jc w:val="both"/>
        <w:rPr>
          <w:rFonts w:ascii="Tahoma" w:hAnsi="Tahoma" w:cs="Tahoma"/>
          <w:sz w:val="22"/>
          <w:szCs w:val="22"/>
        </w:rPr>
      </w:pPr>
      <w:r w:rsidRPr="0099655B">
        <w:rPr>
          <w:rFonts w:ascii="Tahoma" w:hAnsi="Tahoma" w:cs="Tahoma"/>
          <w:color w:val="000000"/>
          <w:sz w:val="22"/>
          <w:szCs w:val="22"/>
        </w:rPr>
        <w:t xml:space="preserve">α) </w:t>
      </w:r>
      <w:r w:rsidRPr="0099655B">
        <w:rPr>
          <w:rFonts w:ascii="Tahoma" w:hAnsi="Tahoma" w:cs="Tahoma"/>
          <w:i/>
          <w:color w:val="000000"/>
          <w:sz w:val="22"/>
          <w:szCs w:val="22"/>
        </w:rPr>
        <w:t>Γενικά στοιχεία</w:t>
      </w:r>
      <w:r w:rsidRPr="0099655B">
        <w:rPr>
          <w:rFonts w:ascii="Tahoma" w:hAnsi="Tahoma" w:cs="Tahoma"/>
          <w:color w:val="000000"/>
          <w:sz w:val="22"/>
          <w:szCs w:val="22"/>
        </w:rPr>
        <w:t xml:space="preserve">, εφόσον η αρχική καταγραφή γίνεται από άλλο σημείο  εισόδου και παραπομπή στο Κέντρο Κοινότητας για πλήρες ιστορικό. </w:t>
      </w:r>
      <w:r w:rsidRPr="0099655B">
        <w:rPr>
          <w:rFonts w:ascii="Tahoma" w:hAnsi="Tahoma" w:cs="Tahoma"/>
          <w:sz w:val="22"/>
          <w:szCs w:val="22"/>
        </w:rPr>
        <w:t xml:space="preserve">Με τον όρο γενικά στοιχεία εννοούμε τα αρχικά στοιχεία ταυτοποίησης του προσώπου δηλαδή τα στοιχεία εκείνα που αναφέρονται στην ταυτότητα του ωφελούμενου και τα οποία μπορούν να επιβεβαιωθούν από την ίδια την αστυνομική του ταυτότητα ή άλλο αντίστοιχο/ισοδύναμο έγγραφο (δίπλωμα, διαβατήριο, βιβλιάριο υγείας). </w:t>
      </w:r>
    </w:p>
    <w:p w:rsidR="003F5E7C" w:rsidRPr="0099655B" w:rsidRDefault="003F5E7C" w:rsidP="0099655B">
      <w:pPr>
        <w:autoSpaceDE w:val="0"/>
        <w:autoSpaceDN w:val="0"/>
        <w:adjustRightInd w:val="0"/>
        <w:spacing w:before="120" w:after="120" w:line="276" w:lineRule="auto"/>
        <w:ind w:left="680"/>
        <w:jc w:val="both"/>
        <w:rPr>
          <w:rFonts w:ascii="Tahoma" w:hAnsi="Tahoma" w:cs="Tahoma"/>
          <w:i/>
          <w:color w:val="000000"/>
          <w:sz w:val="22"/>
          <w:szCs w:val="22"/>
        </w:rPr>
      </w:pPr>
      <w:r w:rsidRPr="0099655B">
        <w:rPr>
          <w:rFonts w:ascii="Tahoma" w:hAnsi="Tahoma" w:cs="Tahoma"/>
          <w:color w:val="000000"/>
          <w:sz w:val="22"/>
          <w:szCs w:val="22"/>
        </w:rPr>
        <w:t xml:space="preserve">β) </w:t>
      </w:r>
      <w:r w:rsidRPr="0099655B">
        <w:rPr>
          <w:rFonts w:ascii="Tahoma" w:hAnsi="Tahoma" w:cs="Tahoma"/>
          <w:i/>
          <w:color w:val="000000"/>
          <w:sz w:val="22"/>
          <w:szCs w:val="22"/>
        </w:rPr>
        <w:t>Πλήρη στοιχεία για τη μορφωτική, εργασιακή και κοινωνική κατάσταση και  ιστορικό του ωφελούμενου</w:t>
      </w:r>
      <w:r w:rsidRPr="0099655B">
        <w:rPr>
          <w:rFonts w:ascii="Tahoma" w:hAnsi="Tahoma" w:cs="Tahoma"/>
          <w:color w:val="000000"/>
          <w:sz w:val="22"/>
          <w:szCs w:val="22"/>
        </w:rPr>
        <w:t>, συμπεριλαμβανομένων στοιχείων που τεκμηριώνουν την ανάγκη λήψης παροχών και υπηρεσιών κοινωνικής προστασίας, εφόσον η καταγραφή γίνεται από τους πιστοποιημένους υπαλλήλους του  Κέντρου Κοινότητας ή του Παραρτήματός του.</w:t>
      </w:r>
      <w:r w:rsidRPr="0099655B">
        <w:rPr>
          <w:rFonts w:ascii="Tahoma" w:hAnsi="Tahoma" w:cs="Tahoma"/>
          <w:color w:val="FF0000"/>
          <w:sz w:val="22"/>
          <w:szCs w:val="22"/>
        </w:rPr>
        <w:t xml:space="preserve"> </w:t>
      </w:r>
    </w:p>
    <w:p w:rsidR="003F5E7C" w:rsidRPr="0099655B" w:rsidRDefault="003F5E7C" w:rsidP="0099655B">
      <w:pPr>
        <w:autoSpaceDE w:val="0"/>
        <w:autoSpaceDN w:val="0"/>
        <w:adjustRightInd w:val="0"/>
        <w:spacing w:before="120" w:after="120" w:line="276" w:lineRule="auto"/>
        <w:ind w:left="680"/>
        <w:jc w:val="both"/>
        <w:rPr>
          <w:rFonts w:ascii="Tahoma" w:hAnsi="Tahoma" w:cs="Tahoma"/>
          <w:color w:val="000000"/>
          <w:sz w:val="22"/>
          <w:szCs w:val="22"/>
        </w:rPr>
      </w:pPr>
      <w:r w:rsidRPr="0099655B">
        <w:rPr>
          <w:rFonts w:ascii="Tahoma" w:hAnsi="Tahoma" w:cs="Tahoma"/>
          <w:color w:val="000000"/>
          <w:sz w:val="22"/>
          <w:szCs w:val="22"/>
        </w:rPr>
        <w:t xml:space="preserve">γ) </w:t>
      </w:r>
      <w:r w:rsidRPr="0099655B">
        <w:rPr>
          <w:rFonts w:ascii="Tahoma" w:hAnsi="Tahoma" w:cs="Tahoma"/>
          <w:i/>
          <w:color w:val="000000"/>
          <w:sz w:val="22"/>
          <w:szCs w:val="22"/>
        </w:rPr>
        <w:t>Επιπλέον εξειδικευμένα στοιχεία</w:t>
      </w:r>
      <w:r w:rsidRPr="0099655B">
        <w:rPr>
          <w:rFonts w:ascii="Tahoma" w:hAnsi="Tahoma" w:cs="Tahoma"/>
          <w:color w:val="000000"/>
          <w:sz w:val="22"/>
          <w:szCs w:val="22"/>
        </w:rPr>
        <w:t xml:space="preserve"> τα οποία σχετίζονται με συγκεκριμένες  υπηρεσίες που ζητούνται από τον κατά γραφόμενο (π.χ. νομική συνδρομή, πλάνο οικονομικής διαχείρισης) .</w:t>
      </w:r>
    </w:p>
    <w:p w:rsidR="003F5E7C" w:rsidRPr="0099655B" w:rsidRDefault="003F5E7C" w:rsidP="00FF2344">
      <w:pPr>
        <w:pStyle w:val="ad"/>
        <w:numPr>
          <w:ilvl w:val="0"/>
          <w:numId w:val="7"/>
        </w:numPr>
        <w:spacing w:before="120" w:after="120" w:line="276" w:lineRule="auto"/>
        <w:ind w:left="643"/>
        <w:jc w:val="left"/>
        <w:rPr>
          <w:rFonts w:ascii="Tahoma" w:hAnsi="Tahoma" w:cs="Tahoma"/>
          <w:sz w:val="22"/>
          <w:szCs w:val="22"/>
        </w:rPr>
      </w:pPr>
      <w:r w:rsidRPr="0099655B">
        <w:rPr>
          <w:rFonts w:ascii="Tahoma" w:hAnsi="Tahoma" w:cs="Tahoma"/>
          <w:sz w:val="22"/>
          <w:szCs w:val="22"/>
        </w:rPr>
        <w:t xml:space="preserve">Δικαιώματα ωφελούμενων </w:t>
      </w:r>
    </w:p>
    <w:p w:rsidR="003F5E7C" w:rsidRPr="0099655B" w:rsidRDefault="003F5E7C" w:rsidP="0099655B">
      <w:pPr>
        <w:spacing w:line="276" w:lineRule="auto"/>
        <w:ind w:left="680"/>
        <w:rPr>
          <w:rFonts w:ascii="Tahoma" w:hAnsi="Tahoma" w:cs="Tahoma"/>
          <w:sz w:val="22"/>
          <w:szCs w:val="22"/>
        </w:rPr>
      </w:pPr>
      <w:r w:rsidRPr="0099655B">
        <w:rPr>
          <w:rFonts w:ascii="Tahoma" w:hAnsi="Tahoma" w:cs="Tahoma"/>
          <w:sz w:val="22"/>
          <w:szCs w:val="22"/>
        </w:rPr>
        <w:t>Για τους ωφελούμενους εξασφαλίζονται κατ' ελάχιστον τα εξής:</w:t>
      </w:r>
    </w:p>
    <w:p w:rsidR="003F5E7C" w:rsidRPr="0099655B" w:rsidRDefault="003F5E7C" w:rsidP="00FF2344">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Ψυχοκοινωνική υποστήριξη και εργασιακή συμβουλευτική (ή διασύνδεση με αντίστοιχες υπηρεσίες)</w:t>
      </w:r>
    </w:p>
    <w:p w:rsidR="003F5E7C" w:rsidRPr="0099655B" w:rsidRDefault="003F5E7C" w:rsidP="00FF2344">
      <w:pPr>
        <w:pStyle w:val="ListParagraph1"/>
        <w:numPr>
          <w:ilvl w:val="0"/>
          <w:numId w:val="8"/>
        </w:numPr>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Διασύνδεση με τους φορείς και προγράμματα που ανταποκρίνονται στις ανάγκες του για παροχές και υπηρεσίες κοινωνικής προστασίας.</w:t>
      </w:r>
    </w:p>
    <w:p w:rsidR="003F5E7C" w:rsidRPr="0099655B" w:rsidRDefault="003F5E7C" w:rsidP="00FF2344">
      <w:pPr>
        <w:pStyle w:val="ListParagraph1"/>
        <w:numPr>
          <w:ilvl w:val="0"/>
          <w:numId w:val="8"/>
        </w:numPr>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Πληροφόρηση αναφορικά με τα προγράμματα κοινωνικής προστασίας και πρόνοιας που υλοποιούνται σε τοπικό, περιφερειακό ή εθνικό επίπεδο.</w:t>
      </w:r>
    </w:p>
    <w:p w:rsidR="003F5E7C" w:rsidRPr="0099655B" w:rsidRDefault="003F5E7C" w:rsidP="00FF2344">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Λήψη των υπηρεσιών κατά το διάστημα  των προβλεπόμενων ωρών και ημερών λειτουργίας του Κέντρου και των ωρών παροχής υποστηρικτικών υπηρεσιών, όπως αυτές αναγράφονται σε εμφανές σημείο στο χώρο του.</w:t>
      </w:r>
    </w:p>
    <w:p w:rsidR="003F5E7C" w:rsidRPr="0099655B" w:rsidRDefault="003F5E7C" w:rsidP="00FF2344">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Πλήρης σεβασμός της ιδιωτικότητας, των θρησκευτικών και πολιτικών πεποιθήσεων, της εθνοτικής και φυλετικής καταγωγής και του σεξουαλικού προσανατολισμού τους.</w:t>
      </w:r>
    </w:p>
    <w:p w:rsidR="003F5E7C" w:rsidRPr="0099655B" w:rsidRDefault="003F5E7C" w:rsidP="00FF2344">
      <w:pPr>
        <w:pStyle w:val="ListParagraph1"/>
        <w:numPr>
          <w:ilvl w:val="0"/>
          <w:numId w:val="19"/>
        </w:numPr>
        <w:tabs>
          <w:tab w:val="num" w:pos="360"/>
        </w:tabs>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 xml:space="preserve">Κατόπιν αίτησής τους, οι ωφελούμενοι έχουν δικαίωμα στην πληροφόρηση και στην ενημέρωση, εντός δέκα (10) εργάσιμων ημερών, για την εξέλιξη των </w:t>
      </w:r>
      <w:r w:rsidRPr="0099655B">
        <w:rPr>
          <w:rFonts w:ascii="Tahoma" w:hAnsi="Tahoma" w:cs="Tahoma"/>
          <w:sz w:val="22"/>
          <w:szCs w:val="22"/>
        </w:rPr>
        <w:lastRenderedPageBreak/>
        <w:t>αιτημάτων ή/και των αιτήσεων που έχουν κάνει στο Κέντρο για οποιαδήποτε δράση, πρόγραμμα και παροχή υπηρεσιών εν γένει.</w:t>
      </w:r>
    </w:p>
    <w:p w:rsidR="003F5E7C" w:rsidRPr="0099655B" w:rsidRDefault="003F5E7C" w:rsidP="0099655B">
      <w:pPr>
        <w:pStyle w:val="ListParagraph1"/>
        <w:spacing w:before="120" w:line="276" w:lineRule="auto"/>
        <w:ind w:left="0"/>
        <w:jc w:val="both"/>
        <w:rPr>
          <w:rFonts w:ascii="Tahoma" w:hAnsi="Tahoma" w:cs="Tahoma"/>
          <w:sz w:val="22"/>
          <w:szCs w:val="22"/>
        </w:rPr>
      </w:pPr>
    </w:p>
    <w:p w:rsidR="003F5E7C" w:rsidRPr="0099655B" w:rsidRDefault="003F5E7C" w:rsidP="00FF2344">
      <w:pPr>
        <w:pStyle w:val="ad"/>
        <w:numPr>
          <w:ilvl w:val="0"/>
          <w:numId w:val="7"/>
        </w:numPr>
        <w:spacing w:before="120" w:after="120" w:line="276" w:lineRule="auto"/>
        <w:ind w:left="737"/>
        <w:jc w:val="left"/>
        <w:rPr>
          <w:rFonts w:ascii="Tahoma" w:hAnsi="Tahoma" w:cs="Tahoma"/>
          <w:sz w:val="22"/>
          <w:szCs w:val="22"/>
        </w:rPr>
      </w:pPr>
      <w:r w:rsidRPr="0099655B">
        <w:rPr>
          <w:rFonts w:ascii="Tahoma" w:hAnsi="Tahoma" w:cs="Tahoma"/>
          <w:sz w:val="22"/>
          <w:szCs w:val="22"/>
        </w:rPr>
        <w:t>Υποχρεώσεις εξυπηρετούμενων – πιθανών ωφελουμένων</w:t>
      </w:r>
    </w:p>
    <w:p w:rsidR="003F5E7C" w:rsidRPr="0099655B" w:rsidRDefault="003F5E7C" w:rsidP="0099655B">
      <w:pPr>
        <w:pStyle w:val="ListParagraph1"/>
        <w:spacing w:line="276" w:lineRule="auto"/>
        <w:ind w:left="737"/>
        <w:jc w:val="both"/>
        <w:rPr>
          <w:rFonts w:ascii="Tahoma" w:hAnsi="Tahoma" w:cs="Tahoma"/>
          <w:sz w:val="22"/>
          <w:szCs w:val="22"/>
        </w:rPr>
      </w:pPr>
      <w:r w:rsidRPr="0099655B">
        <w:rPr>
          <w:rFonts w:ascii="Tahoma" w:hAnsi="Tahoma" w:cs="Tahoma"/>
          <w:sz w:val="22"/>
          <w:szCs w:val="22"/>
        </w:rPr>
        <w:t>Οι προσερχόμενοι προς εξυπηρέτηση στο Κέντρο Κοινότητας   αποδέχονται τους παρακάτω όρους και περιορισμούς:</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Σε περίπτωση που προσέρχονται σε ημέρες και ώρες εκτός προγράμματος, το προσωπικό διατηρεί το δικαίωμα να μην παρέχει τις προβλεπόμενες υπηρεσίες ή/και να μην επιτρέψει την είσοδο στον χώρο.</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Συναινούν στην τήρηση των αρχείων και των ατομικών τους φακέλων, σύμφωνα με τα προβλεπόμενα στο Ν. 2472/1997 για την προστασία των προσωπικών δεδομένων.</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 xml:space="preserve">Γνωρίζουν και αποδέχονται την απαγόρευση οποιασδήποτε μορφής παρενόχλησης (λεκτικής, σωματικής, σεξουαλικής, θρησκευτικής, φυλετικής, ψυχολογικής) μεταξύ  εξυπηρετούμενων ή  εξυπηρετούμενων και στελεχών της Δομής </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color w:val="222222"/>
          <w:sz w:val="22"/>
          <w:szCs w:val="22"/>
        </w:rPr>
      </w:pPr>
      <w:r w:rsidRPr="0099655B">
        <w:rPr>
          <w:rFonts w:ascii="Tahoma" w:hAnsi="Tahoma" w:cs="Tahoma"/>
          <w:sz w:val="22"/>
          <w:szCs w:val="22"/>
        </w:rPr>
        <w:t xml:space="preserve">Είναι υπεύθυνοι για τα προσωπικά τους αντικείμενα και σε περίπτωση απώλειας τα μέλη του προσωπικού δεν φέρουν καμία ευθύνη. </w:t>
      </w:r>
      <w:r w:rsidRPr="0099655B">
        <w:rPr>
          <w:rFonts w:ascii="Tahoma" w:hAnsi="Tahoma" w:cs="Tahoma"/>
          <w:bCs/>
          <w:color w:val="222222"/>
          <w:sz w:val="22"/>
          <w:szCs w:val="22"/>
        </w:rPr>
        <w:t xml:space="preserve">Οφείλουν να σέβονται τους υπαλλήλους, </w:t>
      </w:r>
      <w:r w:rsidRPr="0099655B">
        <w:rPr>
          <w:rFonts w:ascii="Tahoma" w:hAnsi="Tahoma" w:cs="Tahoma"/>
          <w:sz w:val="22"/>
          <w:szCs w:val="22"/>
        </w:rPr>
        <w:t>τους εθελοντές, τους άλλους ωφελούμενους,</w:t>
      </w:r>
      <w:r w:rsidRPr="0099655B">
        <w:rPr>
          <w:rFonts w:ascii="Tahoma" w:hAnsi="Tahoma" w:cs="Tahoma"/>
          <w:bCs/>
          <w:color w:val="222222"/>
          <w:sz w:val="22"/>
          <w:szCs w:val="22"/>
        </w:rPr>
        <w:t xml:space="preserve"> καθώς και τους χώρους του Κέντρου.</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bCs/>
          <w:color w:val="222222"/>
          <w:sz w:val="22"/>
          <w:szCs w:val="22"/>
        </w:rPr>
      </w:pPr>
      <w:r w:rsidRPr="0099655B">
        <w:rPr>
          <w:rFonts w:ascii="Tahoma" w:hAnsi="Tahoma" w:cs="Tahoma"/>
          <w:bCs/>
          <w:color w:val="222222"/>
          <w:sz w:val="22"/>
          <w:szCs w:val="22"/>
        </w:rPr>
        <w:t>Είναι υποχρεωμένοι να προσέρχονται αυτοπροσώπως στο Κέντρο για τη λήψη των παρεχόμενων υπηρεσιών εκτός από τις περιπτώσεις που τεκμηριώνεται επαρκώς η αδυναμία τους. Στις περιπτώσεις αυτές, διορίζουν και εξουσιοδοτούν πληρεξούσιο αντιπρόσωπό τους.</w:t>
      </w:r>
    </w:p>
    <w:p w:rsidR="003F5E7C" w:rsidRPr="0099655B" w:rsidRDefault="003F5E7C" w:rsidP="00FF2344">
      <w:pPr>
        <w:pStyle w:val="ListParagraph1"/>
        <w:keepNext/>
        <w:keepLines/>
        <w:numPr>
          <w:ilvl w:val="0"/>
          <w:numId w:val="9"/>
        </w:numPr>
        <w:shd w:val="clear" w:color="auto" w:fill="FFFFFF"/>
        <w:spacing w:before="120" w:after="120" w:line="276" w:lineRule="auto"/>
        <w:ind w:left="1210"/>
        <w:contextualSpacing w:val="0"/>
        <w:jc w:val="both"/>
        <w:rPr>
          <w:rFonts w:ascii="Tahoma" w:hAnsi="Tahoma" w:cs="Tahoma"/>
          <w:bCs/>
          <w:color w:val="222222"/>
          <w:sz w:val="22"/>
          <w:szCs w:val="22"/>
        </w:rPr>
      </w:pPr>
      <w:r w:rsidRPr="0099655B">
        <w:rPr>
          <w:rFonts w:ascii="Tahoma" w:hAnsi="Tahoma" w:cs="Tahoma"/>
          <w:bCs/>
          <w:color w:val="222222"/>
          <w:sz w:val="22"/>
          <w:szCs w:val="22"/>
        </w:rPr>
        <w:t xml:space="preserve">Είναι αποκλειστικά υπεύθυνοι για τη φύλαξη της βεβαίωσης ή της κάρτας με το μοναδικό αριθμό αναφοράς που τους διατίθεται από το Κέντρο για την εξυπηρέτησή τους. </w:t>
      </w:r>
    </w:p>
    <w:p w:rsidR="003F5E7C" w:rsidRPr="0099655B" w:rsidRDefault="003F5E7C" w:rsidP="00FF2344">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bCs/>
          <w:i/>
          <w:color w:val="222222"/>
          <w:sz w:val="22"/>
          <w:szCs w:val="22"/>
        </w:rPr>
      </w:pPr>
      <w:r w:rsidRPr="0099655B">
        <w:rPr>
          <w:rFonts w:ascii="Tahoma" w:hAnsi="Tahoma" w:cs="Tahoma"/>
          <w:bCs/>
          <w:color w:val="222222"/>
          <w:sz w:val="22"/>
          <w:szCs w:val="22"/>
        </w:rPr>
        <w:t xml:space="preserve">Η βεβαίωση ή η κάρτα ανήκει αποκλειστικά στο δικαιούχο που αναγράφεται σε αυτή και απαγορεύεται η μεταβίβασή της σε </w:t>
      </w:r>
      <w:r w:rsidRPr="0099655B">
        <w:rPr>
          <w:rFonts w:ascii="Tahoma" w:hAnsi="Tahoma" w:cs="Tahoma"/>
          <w:sz w:val="22"/>
          <w:szCs w:val="22"/>
        </w:rPr>
        <w:t>οποιοδήποτε άλλο πρόσωπο, εκτός του συνδικαιούχου, ο οποίος θα μπορεί να ορισθεί με υπεύθυνη δήλωση του κύριου δικαιούχου. Σε περίπτωση απώλειας είναι υποχρεωμένοι να ενημερώσουν το Κέντρο.</w:t>
      </w:r>
    </w:p>
    <w:p w:rsidR="003F5E7C" w:rsidRPr="0099655B" w:rsidRDefault="003F5E7C" w:rsidP="00FF2344">
      <w:pPr>
        <w:pStyle w:val="ListParagraph1"/>
        <w:keepNext/>
        <w:keepLines/>
        <w:numPr>
          <w:ilvl w:val="0"/>
          <w:numId w:val="9"/>
        </w:numPr>
        <w:shd w:val="clear" w:color="auto" w:fill="FFFFFF"/>
        <w:spacing w:before="120" w:after="120" w:line="276" w:lineRule="auto"/>
        <w:ind w:left="1267"/>
        <w:contextualSpacing w:val="0"/>
        <w:jc w:val="both"/>
        <w:rPr>
          <w:rFonts w:ascii="Tahoma" w:hAnsi="Tahoma" w:cs="Tahoma"/>
          <w:bCs/>
          <w:color w:val="222222"/>
          <w:sz w:val="22"/>
          <w:szCs w:val="22"/>
        </w:rPr>
      </w:pPr>
      <w:r w:rsidRPr="0099655B">
        <w:rPr>
          <w:rFonts w:ascii="Tahoma" w:hAnsi="Tahoma" w:cs="Tahoma"/>
          <w:bCs/>
          <w:color w:val="222222"/>
          <w:sz w:val="22"/>
          <w:szCs w:val="22"/>
        </w:rPr>
        <w:t>Οφείλουν να προσκομίζουν οποιοδήποτε τυχόν δικαιολογητικό τούς ζητηθεί από την αρμόδια υπηρεσία, το οποίο η ίδια δεν μπορεί να προμηθευτεί ηλεκτρονικά ή με άλλο τρόπο βάσει της κείμενης νομοθεσίας. Σε περίπτωση μη προσκόμισης, ενδέχεται να εξαιρεθούν από προγράμματα των οποίων οφείλουν να τηρούν τις προϋποθέσεις και να μην καταστούν ωφελούμενοι</w:t>
      </w:r>
    </w:p>
    <w:p w:rsidR="003F5E7C" w:rsidRPr="0099655B" w:rsidRDefault="003F5E7C" w:rsidP="0099655B">
      <w:pPr>
        <w:pStyle w:val="ListParagraph1"/>
        <w:suppressAutoHyphens/>
        <w:autoSpaceDN w:val="0"/>
        <w:spacing w:line="276" w:lineRule="auto"/>
        <w:jc w:val="both"/>
        <w:textAlignment w:val="baseline"/>
        <w:rPr>
          <w:rFonts w:ascii="Tahoma" w:hAnsi="Tahoma" w:cs="Tahoma"/>
          <w:sz w:val="22"/>
          <w:szCs w:val="22"/>
        </w:rPr>
      </w:pPr>
    </w:p>
    <w:p w:rsidR="003F5E7C" w:rsidRPr="0099655B" w:rsidRDefault="003F5E7C" w:rsidP="00FF2344">
      <w:pPr>
        <w:pStyle w:val="ad"/>
        <w:numPr>
          <w:ilvl w:val="0"/>
          <w:numId w:val="7"/>
        </w:numPr>
        <w:spacing w:before="120" w:after="120" w:line="276" w:lineRule="auto"/>
        <w:ind w:left="567"/>
        <w:jc w:val="left"/>
        <w:rPr>
          <w:rFonts w:ascii="Tahoma" w:hAnsi="Tahoma" w:cs="Tahoma"/>
          <w:sz w:val="22"/>
          <w:szCs w:val="22"/>
        </w:rPr>
      </w:pPr>
      <w:r w:rsidRPr="0099655B">
        <w:rPr>
          <w:rFonts w:ascii="Tahoma" w:hAnsi="Tahoma" w:cs="Tahoma"/>
          <w:sz w:val="22"/>
          <w:szCs w:val="22"/>
        </w:rPr>
        <w:t xml:space="preserve">Παρακολούθηση εξυπηρετούμενων και ωφελουμένων </w:t>
      </w:r>
    </w:p>
    <w:p w:rsidR="003F5E7C" w:rsidRPr="0099655B" w:rsidRDefault="003F5E7C" w:rsidP="0099655B">
      <w:pPr>
        <w:spacing w:before="120" w:after="120" w:line="276" w:lineRule="auto"/>
        <w:ind w:left="567"/>
        <w:jc w:val="both"/>
        <w:rPr>
          <w:rFonts w:ascii="Tahoma" w:hAnsi="Tahoma" w:cs="Tahoma"/>
          <w:sz w:val="22"/>
          <w:szCs w:val="22"/>
        </w:rPr>
      </w:pPr>
      <w:r w:rsidRPr="0099655B">
        <w:rPr>
          <w:rFonts w:ascii="Tahoma" w:hAnsi="Tahoma" w:cs="Tahoma"/>
          <w:sz w:val="22"/>
          <w:szCs w:val="22"/>
        </w:rPr>
        <w:t>Η παρακολούθηση των ατόμων που εξυπηρετούνται στα Κέντρα Κοινότητας, των ωφελουμένων από συγκεκριμένες υπηρεσίες (ψυχοκοινωνική υποστήριξη και συμβουλευτική, συμπλήρωση αιτήσεων κ.α.) και όσων παραπέμπονται  σε άλλες υπηρεσίες του Δήμου (π.χ. Κοινωνικό Παν</w:t>
      </w:r>
      <w:r>
        <w:rPr>
          <w:rFonts w:ascii="Tahoma" w:hAnsi="Tahoma" w:cs="Tahoma"/>
          <w:sz w:val="22"/>
          <w:szCs w:val="22"/>
        </w:rPr>
        <w:t>τοπωλείο</w:t>
      </w:r>
      <w:r w:rsidRPr="0099655B">
        <w:rPr>
          <w:rFonts w:ascii="Tahoma" w:hAnsi="Tahoma" w:cs="Tahoma"/>
          <w:sz w:val="22"/>
          <w:szCs w:val="22"/>
        </w:rPr>
        <w:t xml:space="preserve">) θα γίνεται μέσω του πληροφοριακού συστήματος υποστήριξης. </w:t>
      </w:r>
    </w:p>
    <w:p w:rsidR="003F5E7C" w:rsidRPr="0099655B" w:rsidRDefault="003F5E7C" w:rsidP="0099655B">
      <w:pPr>
        <w:spacing w:before="120" w:after="120" w:line="276" w:lineRule="auto"/>
        <w:ind w:left="567"/>
        <w:jc w:val="both"/>
        <w:rPr>
          <w:rFonts w:ascii="Tahoma" w:hAnsi="Tahoma" w:cs="Tahoma"/>
          <w:sz w:val="22"/>
          <w:szCs w:val="22"/>
        </w:rPr>
      </w:pPr>
      <w:r w:rsidRPr="0099655B">
        <w:rPr>
          <w:rFonts w:ascii="Tahoma" w:hAnsi="Tahoma" w:cs="Tahoma"/>
          <w:sz w:val="22"/>
          <w:szCs w:val="22"/>
        </w:rPr>
        <w:lastRenderedPageBreak/>
        <w:t xml:space="preserve">Παράλληλα, θα είναι δυνατή η παρακολούθηση λήψης επιδομάτων/παροχών (Πρόνοια, ΚΕΑ, ΤΕΒΑ κ.λπ.) </w:t>
      </w:r>
    </w:p>
    <w:p w:rsidR="003F5E7C" w:rsidRPr="0099655B" w:rsidRDefault="003F5E7C" w:rsidP="0099655B">
      <w:pPr>
        <w:spacing w:before="120" w:after="120" w:line="276" w:lineRule="auto"/>
        <w:ind w:left="567"/>
        <w:jc w:val="both"/>
        <w:rPr>
          <w:rFonts w:ascii="Tahoma" w:hAnsi="Tahoma" w:cs="Tahoma"/>
          <w:sz w:val="22"/>
          <w:szCs w:val="22"/>
        </w:rPr>
      </w:pPr>
      <w:r w:rsidRPr="0099655B">
        <w:rPr>
          <w:rFonts w:ascii="Tahoma" w:hAnsi="Tahoma" w:cs="Tahoma"/>
          <w:sz w:val="22"/>
          <w:szCs w:val="22"/>
        </w:rPr>
        <w:t>Προβλέπεται επίσης, η διασύνδεση της ηλεκτρονικής εφαρμογής με φορείς και προγράμματα (ΟΑΕΔ, Δια Βίου Μάθηση, ΚΕΑ κ.λπ.), έτσι ώστε να είναι δυνατή η επιτόπου συμπλήρωση αιτήσεων ή/και η άμεση παραπομπή των ωφελουμένων.</w:t>
      </w:r>
    </w:p>
    <w:p w:rsidR="003F5E7C" w:rsidRPr="0099655B" w:rsidRDefault="003F5E7C" w:rsidP="0099655B">
      <w:pPr>
        <w:pStyle w:val="1"/>
        <w:spacing w:line="276" w:lineRule="auto"/>
        <w:jc w:val="center"/>
        <w:rPr>
          <w:rFonts w:ascii="Tahoma" w:hAnsi="Tahoma" w:cs="Tahoma"/>
        </w:rPr>
      </w:pPr>
      <w:bookmarkStart w:id="10" w:name="_Toc469393113"/>
      <w:r w:rsidRPr="0099655B">
        <w:rPr>
          <w:rFonts w:ascii="Tahoma" w:hAnsi="Tahoma" w:cs="Tahoma"/>
        </w:rPr>
        <w:t xml:space="preserve">Άρθρο 4. Διοικητική και Οικονομική Οργάνωση του </w:t>
      </w:r>
    </w:p>
    <w:p w:rsidR="003F5E7C" w:rsidRPr="0099655B" w:rsidRDefault="003F5E7C" w:rsidP="0099655B">
      <w:pPr>
        <w:pStyle w:val="1"/>
        <w:spacing w:line="276" w:lineRule="auto"/>
        <w:jc w:val="center"/>
        <w:rPr>
          <w:rFonts w:ascii="Tahoma" w:hAnsi="Tahoma" w:cs="Tahoma"/>
        </w:rPr>
      </w:pPr>
      <w:r w:rsidRPr="0099655B">
        <w:rPr>
          <w:rFonts w:ascii="Tahoma" w:hAnsi="Tahoma" w:cs="Tahoma"/>
        </w:rPr>
        <w:t>Κέντρου Κοινότητας</w:t>
      </w:r>
      <w:bookmarkEnd w:id="10"/>
    </w:p>
    <w:p w:rsidR="003F5E7C" w:rsidRPr="0099655B" w:rsidRDefault="003F5E7C" w:rsidP="00FF2344">
      <w:pPr>
        <w:pStyle w:val="ad"/>
        <w:numPr>
          <w:ilvl w:val="0"/>
          <w:numId w:val="17"/>
        </w:numPr>
        <w:spacing w:before="120" w:after="120" w:line="276" w:lineRule="auto"/>
        <w:jc w:val="left"/>
        <w:rPr>
          <w:rFonts w:ascii="Tahoma" w:hAnsi="Tahoma" w:cs="Tahoma"/>
          <w:sz w:val="22"/>
          <w:szCs w:val="22"/>
        </w:rPr>
      </w:pPr>
      <w:r w:rsidRPr="0099655B">
        <w:rPr>
          <w:rFonts w:ascii="Tahoma" w:hAnsi="Tahoma" w:cs="Tahoma"/>
          <w:sz w:val="22"/>
          <w:szCs w:val="22"/>
        </w:rPr>
        <w:t>Διοικητική οργάνωση του Κέντρου Κοινότητας</w:t>
      </w:r>
    </w:p>
    <w:p w:rsidR="003F5E7C" w:rsidRPr="0099655B" w:rsidRDefault="003F5E7C" w:rsidP="0099655B">
      <w:pPr>
        <w:spacing w:before="120" w:after="120" w:line="276" w:lineRule="auto"/>
        <w:ind w:left="510"/>
        <w:jc w:val="both"/>
        <w:rPr>
          <w:rFonts w:ascii="Tahoma" w:hAnsi="Tahoma" w:cs="Tahoma"/>
          <w:sz w:val="22"/>
          <w:szCs w:val="22"/>
        </w:rPr>
      </w:pPr>
      <w:r w:rsidRPr="0099655B">
        <w:rPr>
          <w:rFonts w:ascii="Tahoma" w:hAnsi="Tahoma" w:cs="Tahoma"/>
          <w:sz w:val="22"/>
          <w:szCs w:val="22"/>
        </w:rPr>
        <w:t>Το Κέντρο Κοινότητας  υπάγεται διοικητικά, οικονομικά και θεσμικά στο Δήμο Αρταίων   και ανήκει οργανωτικά στο Αυτοτελές Τμήμα  Κοινωνικής Προστασίας του Δήμου Αρταίων το οποίο ασκεί εποπτεία και έλεγχο στη λειτουργία του Κέντρου και με το  οποίο βρίσκεται σε διαρκή συνεργασία για την καλύτερη εξυπηρέτηση του πληθυσμού.</w:t>
      </w:r>
    </w:p>
    <w:p w:rsidR="003F5E7C" w:rsidRPr="0099655B" w:rsidRDefault="003F5E7C" w:rsidP="0099655B">
      <w:pPr>
        <w:spacing w:line="276" w:lineRule="auto"/>
        <w:jc w:val="both"/>
        <w:rPr>
          <w:rFonts w:ascii="Tahoma" w:hAnsi="Tahoma" w:cs="Tahoma"/>
          <w:sz w:val="22"/>
          <w:szCs w:val="22"/>
        </w:rPr>
      </w:pPr>
    </w:p>
    <w:p w:rsidR="003F5E7C" w:rsidRPr="0099655B" w:rsidRDefault="003F5E7C" w:rsidP="0099655B">
      <w:pPr>
        <w:spacing w:line="276" w:lineRule="auto"/>
        <w:ind w:left="510"/>
        <w:jc w:val="both"/>
        <w:rPr>
          <w:rFonts w:ascii="Tahoma" w:hAnsi="Tahoma" w:cs="Tahoma"/>
          <w:sz w:val="22"/>
          <w:szCs w:val="22"/>
        </w:rPr>
      </w:pPr>
      <w:r w:rsidRPr="0099655B">
        <w:rPr>
          <w:rFonts w:ascii="Tahoma" w:hAnsi="Tahoma" w:cs="Tahoma"/>
          <w:sz w:val="22"/>
          <w:szCs w:val="22"/>
        </w:rPr>
        <w:t>Ο Δήμος ως φορέας υλοποίησης είναι υπεύθυνος για την εύρυθμη λειτουργία του Κέντρου Κοινότητας, για τη διαρκή και απρόσκοπτη συνεργασία του με την  Κοινωνική  Υπηρεσία, για την παροχή αδειών του προσωπικού και για την τήρηση του ωραρίου και των κανόνων υγιεινής και ασφάλειας.</w:t>
      </w:r>
    </w:p>
    <w:p w:rsidR="003F5E7C" w:rsidRPr="0099655B" w:rsidRDefault="003F5E7C" w:rsidP="0099655B">
      <w:pPr>
        <w:spacing w:line="276" w:lineRule="auto"/>
        <w:ind w:left="510"/>
        <w:jc w:val="both"/>
        <w:rPr>
          <w:rFonts w:ascii="Tahoma" w:hAnsi="Tahoma" w:cs="Tahoma"/>
          <w:sz w:val="22"/>
          <w:szCs w:val="22"/>
        </w:rPr>
      </w:pPr>
    </w:p>
    <w:p w:rsidR="003F5E7C" w:rsidRPr="0099655B" w:rsidRDefault="003F5E7C" w:rsidP="0099655B">
      <w:pPr>
        <w:spacing w:line="276" w:lineRule="auto"/>
        <w:ind w:left="510"/>
        <w:jc w:val="both"/>
        <w:rPr>
          <w:rFonts w:ascii="Tahoma" w:hAnsi="Tahoma" w:cs="Tahoma"/>
          <w:sz w:val="22"/>
          <w:szCs w:val="22"/>
        </w:rPr>
      </w:pPr>
      <w:r w:rsidRPr="0099655B">
        <w:rPr>
          <w:rFonts w:ascii="Tahoma" w:hAnsi="Tahoma" w:cs="Tahoma"/>
          <w:sz w:val="22"/>
          <w:szCs w:val="22"/>
        </w:rPr>
        <w:t>Το Κέντρο Κοινότητας υπόκειται σε διοικητικό έλεγχο από τις αρμόδιες αρχές του Δήμου και της αρμόδιας Περιφέρειας. Τα στελέχη του Κέντρου υποχρεούνται  να παρέχουν κάθε πληροφορία στα αρμόδια όργανα.</w:t>
      </w:r>
    </w:p>
    <w:p w:rsidR="003F5E7C" w:rsidRPr="0099655B" w:rsidRDefault="003F5E7C" w:rsidP="0099655B">
      <w:pPr>
        <w:spacing w:line="276" w:lineRule="auto"/>
        <w:ind w:left="510"/>
        <w:jc w:val="both"/>
        <w:rPr>
          <w:rFonts w:ascii="Tahoma" w:hAnsi="Tahoma" w:cs="Tahoma"/>
          <w:sz w:val="22"/>
          <w:szCs w:val="22"/>
        </w:rPr>
      </w:pPr>
    </w:p>
    <w:p w:rsidR="003F5E7C" w:rsidRPr="0099655B" w:rsidRDefault="003F5E7C" w:rsidP="00FF2344">
      <w:pPr>
        <w:pStyle w:val="ad"/>
        <w:numPr>
          <w:ilvl w:val="0"/>
          <w:numId w:val="17"/>
        </w:numPr>
        <w:spacing w:before="120" w:after="120" w:line="276" w:lineRule="auto"/>
        <w:jc w:val="left"/>
        <w:rPr>
          <w:rFonts w:ascii="Tahoma" w:hAnsi="Tahoma" w:cs="Tahoma"/>
          <w:sz w:val="22"/>
          <w:szCs w:val="22"/>
        </w:rPr>
      </w:pPr>
      <w:r w:rsidRPr="0099655B">
        <w:rPr>
          <w:rFonts w:ascii="Tahoma" w:hAnsi="Tahoma" w:cs="Tahoma"/>
          <w:sz w:val="22"/>
          <w:szCs w:val="22"/>
        </w:rPr>
        <w:t>Πόροι του Κέντρου Κοινότητας</w:t>
      </w:r>
    </w:p>
    <w:p w:rsidR="003F5E7C" w:rsidRPr="0099655B" w:rsidRDefault="003F5E7C" w:rsidP="0099655B">
      <w:pPr>
        <w:keepNext/>
        <w:keepLines/>
        <w:shd w:val="clear" w:color="auto" w:fill="FFFFFF"/>
        <w:spacing w:before="120" w:after="120" w:line="276" w:lineRule="auto"/>
        <w:ind w:left="510"/>
        <w:jc w:val="both"/>
        <w:rPr>
          <w:rFonts w:ascii="Tahoma" w:hAnsi="Tahoma" w:cs="Tahoma"/>
          <w:sz w:val="22"/>
          <w:szCs w:val="22"/>
        </w:rPr>
      </w:pPr>
      <w:r w:rsidRPr="0099655B">
        <w:rPr>
          <w:rFonts w:ascii="Tahoma" w:hAnsi="Tahoma" w:cs="Tahoma"/>
          <w:sz w:val="22"/>
          <w:szCs w:val="22"/>
        </w:rPr>
        <w:t>Οι πόροι του Κέντρου Κοινότητας προέρχονται από το Ευρωπαϊκό Κοινωνικό Ταμείο στο πλαίσιο του Θεματικού Στόχου 9 των Περιφερειακών Επιχειρησιακών Προγραμμάτων (ΠΕΠ) του ΕΣΠΑ 2014-2020. Δύναται να αξιοποιηθούν πόροι από χορηγίες ή και δωρεές.</w:t>
      </w:r>
    </w:p>
    <w:p w:rsidR="003F5E7C" w:rsidRPr="0099655B" w:rsidRDefault="003F5E7C" w:rsidP="0099655B">
      <w:pPr>
        <w:keepNext/>
        <w:keepLines/>
        <w:shd w:val="clear" w:color="auto" w:fill="FFFFFF"/>
        <w:spacing w:before="120" w:after="120" w:line="276" w:lineRule="auto"/>
        <w:ind w:left="510"/>
        <w:jc w:val="both"/>
        <w:rPr>
          <w:rFonts w:ascii="Tahoma" w:hAnsi="Tahoma" w:cs="Tahoma"/>
          <w:color w:val="222222"/>
          <w:sz w:val="22"/>
          <w:szCs w:val="22"/>
        </w:rPr>
      </w:pPr>
      <w:r w:rsidRPr="0099655B">
        <w:rPr>
          <w:rFonts w:ascii="Tahoma" w:hAnsi="Tahoma" w:cs="Tahoma"/>
          <w:bCs/>
          <w:color w:val="222222"/>
          <w:sz w:val="22"/>
          <w:szCs w:val="22"/>
        </w:rPr>
        <w:t xml:space="preserve">Οι υπηρεσίες που παρέχονται από το Κέντρο προς τους ωφελούμενους είναι δωρεάν. </w:t>
      </w:r>
    </w:p>
    <w:p w:rsidR="003F5E7C" w:rsidRPr="0099655B" w:rsidRDefault="003F5E7C" w:rsidP="0099655B">
      <w:pPr>
        <w:pStyle w:val="1"/>
        <w:spacing w:before="120" w:line="276" w:lineRule="auto"/>
        <w:jc w:val="center"/>
        <w:rPr>
          <w:rFonts w:ascii="Tahoma" w:hAnsi="Tahoma" w:cs="Tahoma"/>
        </w:rPr>
      </w:pPr>
      <w:bookmarkStart w:id="11" w:name="_Toc469393114"/>
      <w:r w:rsidRPr="0099655B">
        <w:rPr>
          <w:rFonts w:ascii="Tahoma" w:hAnsi="Tahoma" w:cs="Tahoma"/>
        </w:rPr>
        <w:t>Άρθρο 5 . Οργάνωση και λειτουργία</w:t>
      </w:r>
      <w:bookmarkEnd w:id="11"/>
    </w:p>
    <w:p w:rsidR="003F5E7C" w:rsidRPr="0099655B" w:rsidRDefault="003F5E7C" w:rsidP="0099655B">
      <w:pPr>
        <w:spacing w:line="276" w:lineRule="auto"/>
        <w:rPr>
          <w:rFonts w:ascii="Tahoma" w:hAnsi="Tahoma" w:cs="Tahoma"/>
          <w:sz w:val="22"/>
          <w:szCs w:val="22"/>
        </w:rPr>
      </w:pPr>
    </w:p>
    <w:p w:rsidR="003F5E7C" w:rsidRPr="0099655B" w:rsidRDefault="003F5E7C" w:rsidP="0099655B">
      <w:pPr>
        <w:spacing w:line="276" w:lineRule="auto"/>
        <w:ind w:left="227"/>
        <w:jc w:val="both"/>
        <w:rPr>
          <w:rFonts w:ascii="Tahoma" w:hAnsi="Tahoma" w:cs="Tahoma"/>
          <w:sz w:val="22"/>
          <w:szCs w:val="22"/>
        </w:rPr>
      </w:pPr>
      <w:r w:rsidRPr="0099655B">
        <w:rPr>
          <w:rFonts w:ascii="Tahoma" w:hAnsi="Tahoma" w:cs="Tahoma"/>
          <w:sz w:val="22"/>
          <w:szCs w:val="22"/>
        </w:rPr>
        <w:t>Το Κέντρο Κοινότητας  λειτουργεί στο πλαίσιο του Ε.Π «Περιφέρειας Ηπείρου»  και έχει συσταθεί με βάση το Άρθρο 4 του Ν. 4368/2016 (ΦΕΚ 21/Α) «Μέτρα για την επιτάχυνση του κυβερνητικού έργου και άλλες διατάξεις» και τη σχετική ΚΥΑ.</w:t>
      </w:r>
    </w:p>
    <w:p w:rsidR="003F5E7C" w:rsidRPr="0099655B" w:rsidRDefault="003F5E7C" w:rsidP="0099655B">
      <w:pPr>
        <w:spacing w:before="120" w:after="120" w:line="276" w:lineRule="auto"/>
        <w:ind w:left="227" w:right="-57"/>
        <w:jc w:val="both"/>
        <w:rPr>
          <w:rFonts w:ascii="Tahoma" w:hAnsi="Tahoma" w:cs="Tahoma"/>
          <w:sz w:val="22"/>
          <w:szCs w:val="22"/>
        </w:rPr>
      </w:pPr>
      <w:r w:rsidRPr="0099655B">
        <w:rPr>
          <w:rFonts w:ascii="Tahoma" w:hAnsi="Tahoma" w:cs="Tahoma"/>
          <w:sz w:val="22"/>
          <w:szCs w:val="22"/>
        </w:rPr>
        <w:t xml:space="preserve">Διοικητικά Υπεύθυνος για το Κέντρο είναι  η Προϊσταμένη της Κοινωνικής Υπηρεσίας  του Δήμου. </w:t>
      </w:r>
    </w:p>
    <w:p w:rsidR="003F5E7C" w:rsidRPr="0099655B" w:rsidRDefault="003F5E7C" w:rsidP="0099655B">
      <w:pPr>
        <w:spacing w:line="276" w:lineRule="auto"/>
        <w:ind w:left="227"/>
        <w:jc w:val="both"/>
        <w:rPr>
          <w:rFonts w:ascii="Tahoma" w:hAnsi="Tahoma" w:cs="Tahoma"/>
          <w:sz w:val="22"/>
          <w:szCs w:val="22"/>
        </w:rPr>
      </w:pPr>
      <w:r w:rsidRPr="0099655B">
        <w:rPr>
          <w:rFonts w:ascii="Tahoma" w:hAnsi="Tahoma" w:cs="Tahoma"/>
          <w:sz w:val="22"/>
          <w:szCs w:val="22"/>
        </w:rPr>
        <w:t xml:space="preserve">Στο Κέντρο υπάρχουν αναρτημένες σε ευδιάκριτο σημείο και ευανάγνωστα διατυπωμένες, αφενός οι παρεχόμενες υπηρεσίες, αφετέρου τα απαιτούμενα δικαιολογητικά για κάθε μια από αυτές. </w:t>
      </w:r>
    </w:p>
    <w:p w:rsidR="003F5E7C" w:rsidRPr="0099655B" w:rsidRDefault="003F5E7C" w:rsidP="0099655B">
      <w:pPr>
        <w:tabs>
          <w:tab w:val="left" w:pos="0"/>
        </w:tabs>
        <w:spacing w:before="120" w:after="120" w:line="276" w:lineRule="auto"/>
        <w:ind w:left="227"/>
        <w:jc w:val="both"/>
        <w:rPr>
          <w:rFonts w:ascii="Tahoma" w:eastAsia="BatangChe" w:hAnsi="Tahoma" w:cs="Tahoma"/>
          <w:sz w:val="22"/>
          <w:szCs w:val="22"/>
        </w:rPr>
      </w:pPr>
      <w:r w:rsidRPr="0099655B">
        <w:rPr>
          <w:rFonts w:ascii="Tahoma" w:eastAsia="BatangChe" w:hAnsi="Tahoma" w:cs="Tahoma"/>
          <w:sz w:val="22"/>
          <w:szCs w:val="22"/>
        </w:rPr>
        <w:t xml:space="preserve">Η εξυπηρέτηση των ωφελούμενων γίνεται μέσω ηλεκτρονικού συστήματος καταγραφής, το οποίο διασυνδέεται με τα αντίστοιχα συστήματα συνεργαζόμενων φορέων και υπηρεσιών που εφαρμόζουν προγράμματα σε εθνικό, περιφερειακό και τοπικό επίπεδο. </w:t>
      </w:r>
    </w:p>
    <w:p w:rsidR="003F5E7C" w:rsidRPr="0099655B" w:rsidRDefault="003F5E7C" w:rsidP="0099655B">
      <w:pPr>
        <w:tabs>
          <w:tab w:val="left" w:pos="0"/>
        </w:tabs>
        <w:spacing w:before="120" w:after="120" w:line="276" w:lineRule="auto"/>
        <w:ind w:left="227"/>
        <w:jc w:val="both"/>
        <w:rPr>
          <w:rFonts w:ascii="Tahoma" w:eastAsia="BatangChe" w:hAnsi="Tahoma" w:cs="Tahoma"/>
          <w:sz w:val="22"/>
          <w:szCs w:val="22"/>
        </w:rPr>
      </w:pPr>
      <w:r w:rsidRPr="0099655B">
        <w:rPr>
          <w:rFonts w:ascii="Tahoma" w:eastAsia="BatangChe" w:hAnsi="Tahoma" w:cs="Tahoma"/>
          <w:sz w:val="22"/>
          <w:szCs w:val="22"/>
        </w:rPr>
        <w:t xml:space="preserve">Το Κέντρο Κοινότητας είναι υποχρεωμένο να καταγράφει ηλεκτρονικά τον/την κάθε ωφελούμενο/η με σκοπό τη συγκέντρωση επαρκών δεδομένων που: α) θα εξασφαλίζουν την καλύτερη εξυπηρέτησή του με γνώμονα πάντα το σεβασμό των δικαιωμάτων και της προσωπικότητάς του και β) θα καλύπτουν τις απαιτήσεις παρακολούθησης και αξιολόγησης που θα προκύπτουν από το εθνικό και κοινοτικό κανονιστικό πλαίσιο.  </w:t>
      </w:r>
    </w:p>
    <w:p w:rsidR="003F5E7C" w:rsidRPr="0099655B" w:rsidRDefault="003F5E7C" w:rsidP="0099655B">
      <w:pPr>
        <w:pStyle w:val="ListParagraph1"/>
        <w:spacing w:line="276" w:lineRule="auto"/>
        <w:ind w:left="227"/>
        <w:jc w:val="both"/>
        <w:rPr>
          <w:rFonts w:ascii="Tahoma" w:hAnsi="Tahoma" w:cs="Tahoma"/>
          <w:sz w:val="22"/>
          <w:szCs w:val="22"/>
        </w:rPr>
      </w:pPr>
      <w:r w:rsidRPr="0099655B">
        <w:rPr>
          <w:rFonts w:ascii="Tahoma" w:hAnsi="Tahoma" w:cs="Tahoma"/>
          <w:sz w:val="22"/>
          <w:szCs w:val="22"/>
        </w:rPr>
        <w:lastRenderedPageBreak/>
        <w:t xml:space="preserve">Η υποστήριξη της λειτουργίας του Κέντρου γίνεται από το προσωπικό, το οποίο δύναται να συνεπικουρείται από ομάδα εθελοντών, η οποία θα δημιουργηθεί γι΄ αυτό το σκοπό, ή / και φοιτητών σε πρακτική άσκηση. </w:t>
      </w:r>
    </w:p>
    <w:p w:rsidR="003F5E7C" w:rsidRPr="0099655B" w:rsidRDefault="003F5E7C" w:rsidP="0099655B">
      <w:pPr>
        <w:pStyle w:val="ListParagraph1"/>
        <w:spacing w:before="120" w:after="120" w:line="276" w:lineRule="auto"/>
        <w:ind w:left="227"/>
        <w:jc w:val="both"/>
        <w:rPr>
          <w:rFonts w:ascii="Tahoma" w:hAnsi="Tahoma" w:cs="Tahoma"/>
          <w:sz w:val="22"/>
          <w:szCs w:val="22"/>
        </w:rPr>
      </w:pPr>
      <w:r w:rsidRPr="0099655B">
        <w:rPr>
          <w:rFonts w:ascii="Tahoma" w:hAnsi="Tahoma" w:cs="Tahoma"/>
          <w:sz w:val="22"/>
          <w:szCs w:val="22"/>
        </w:rPr>
        <w:t>Ο Δήμος θα ορίσει τα πεδία, στα οποία θα απασχολούνται οι εθελοντές, το προφίλ τους και τις διαδικασίες εκπαίδευσης και ένταξής τους στις δραστηριότητες του Κέντρου, ενώ θα τηρεί σχετικό αρχείο.</w:t>
      </w:r>
    </w:p>
    <w:p w:rsidR="003F5E7C" w:rsidRDefault="003F5E7C" w:rsidP="0099655B">
      <w:pPr>
        <w:pStyle w:val="ListParagraph1"/>
        <w:spacing w:before="120" w:after="120" w:line="276" w:lineRule="auto"/>
        <w:ind w:left="227"/>
        <w:jc w:val="both"/>
        <w:rPr>
          <w:rFonts w:ascii="Tahoma" w:hAnsi="Tahoma" w:cs="Tahoma"/>
          <w:sz w:val="22"/>
          <w:szCs w:val="22"/>
        </w:rPr>
      </w:pPr>
      <w:r w:rsidRPr="0099655B">
        <w:rPr>
          <w:rFonts w:ascii="Tahoma" w:hAnsi="Tahoma" w:cs="Tahoma"/>
          <w:sz w:val="22"/>
          <w:szCs w:val="22"/>
        </w:rPr>
        <w:t xml:space="preserve">Τόσο οι εθελοντές, όσο και οι ασκούμενοι, θα πρέπει να ενεργούν αυστηρά υπό τους όρους που τίθενται από το Συντονιστή του Κέντρου και υπό την εποπτεία των πιστοποιημένων εργαζομένων αυτού καθώς και της Κοινωνικής Υπηρεσίας του Δήμου. Σε καμία περίπτωση δεν μπορούν να πιστοποιηθούν και να έχουν πρόσβαση στο ηλεκτρονικό σύστημα καταγραφής και διασύνδεσης των εξυπηρετούμενων.  </w:t>
      </w:r>
    </w:p>
    <w:p w:rsidR="003F5E7C" w:rsidRPr="0099655B" w:rsidRDefault="003F5E7C" w:rsidP="0099655B">
      <w:pPr>
        <w:pStyle w:val="ListParagraph1"/>
        <w:spacing w:before="120" w:after="120" w:line="276" w:lineRule="auto"/>
        <w:ind w:left="227"/>
        <w:jc w:val="both"/>
        <w:rPr>
          <w:rFonts w:ascii="Tahoma" w:hAnsi="Tahoma" w:cs="Tahoma"/>
          <w:sz w:val="22"/>
          <w:szCs w:val="22"/>
        </w:rPr>
      </w:pPr>
    </w:p>
    <w:p w:rsidR="003F5E7C" w:rsidRPr="0099655B" w:rsidRDefault="003F5E7C" w:rsidP="0099655B">
      <w:pPr>
        <w:pStyle w:val="1"/>
        <w:spacing w:line="276" w:lineRule="auto"/>
        <w:jc w:val="center"/>
        <w:rPr>
          <w:rFonts w:ascii="Tahoma" w:hAnsi="Tahoma" w:cs="Tahoma"/>
        </w:rPr>
      </w:pPr>
      <w:bookmarkStart w:id="12" w:name="_Toc469393115"/>
      <w:r w:rsidRPr="0099655B">
        <w:rPr>
          <w:rFonts w:ascii="Tahoma" w:hAnsi="Tahoma" w:cs="Tahoma"/>
        </w:rPr>
        <w:t>Άρθρο 6. Συνεργασία του Κέντρου Κοινότητας με την</w:t>
      </w:r>
    </w:p>
    <w:p w:rsidR="003F5E7C" w:rsidRPr="0099655B" w:rsidRDefault="003F5E7C" w:rsidP="0099655B">
      <w:pPr>
        <w:pStyle w:val="1"/>
        <w:spacing w:line="276" w:lineRule="auto"/>
        <w:jc w:val="center"/>
        <w:rPr>
          <w:rFonts w:ascii="Tahoma" w:hAnsi="Tahoma" w:cs="Tahoma"/>
        </w:rPr>
      </w:pPr>
      <w:r w:rsidRPr="0099655B">
        <w:rPr>
          <w:rFonts w:ascii="Tahoma" w:hAnsi="Tahoma" w:cs="Tahoma"/>
        </w:rPr>
        <w:t>Κοινωνική Υπηρεσία</w:t>
      </w:r>
      <w:bookmarkEnd w:id="12"/>
    </w:p>
    <w:p w:rsidR="003F5E7C" w:rsidRPr="0099655B" w:rsidRDefault="003F5E7C" w:rsidP="0099655B">
      <w:pPr>
        <w:spacing w:before="360" w:after="120" w:line="276" w:lineRule="auto"/>
        <w:ind w:left="113"/>
        <w:jc w:val="both"/>
        <w:rPr>
          <w:rFonts w:ascii="Tahoma" w:eastAsia="BatangChe" w:hAnsi="Tahoma" w:cs="Tahoma"/>
          <w:bCs/>
          <w:sz w:val="22"/>
          <w:szCs w:val="22"/>
        </w:rPr>
      </w:pPr>
      <w:r w:rsidRPr="0099655B">
        <w:rPr>
          <w:rFonts w:ascii="Tahoma" w:eastAsia="BatangChe" w:hAnsi="Tahoma" w:cs="Tahoma"/>
          <w:bCs/>
          <w:sz w:val="22"/>
          <w:szCs w:val="22"/>
        </w:rPr>
        <w:t>Συντονίστρια και εποπτεύουσα αρχή για το Κέντρο Κοινότητας, σύμφωνα με την αρμόδια ΚΥΑ, είναι το Αυτοτελές Τμήμα Κοινωνικής Προστασίας του Δήμου Αρταίων.</w:t>
      </w:r>
    </w:p>
    <w:p w:rsidR="003F5E7C" w:rsidRPr="0099655B" w:rsidRDefault="003F5E7C" w:rsidP="0099655B">
      <w:pPr>
        <w:spacing w:before="120" w:after="120" w:line="276" w:lineRule="auto"/>
        <w:ind w:left="113"/>
        <w:jc w:val="both"/>
        <w:rPr>
          <w:rFonts w:ascii="Tahoma" w:eastAsia="BatangChe" w:hAnsi="Tahoma" w:cs="Tahoma"/>
          <w:bCs/>
          <w:sz w:val="22"/>
          <w:szCs w:val="22"/>
        </w:rPr>
      </w:pPr>
      <w:r w:rsidRPr="0099655B">
        <w:rPr>
          <w:rFonts w:ascii="Tahoma" w:eastAsia="BatangChe" w:hAnsi="Tahoma" w:cs="Tahoma"/>
          <w:bCs/>
          <w:sz w:val="22"/>
          <w:szCs w:val="22"/>
        </w:rPr>
        <w:t xml:space="preserve">Το Κέντρο Κοινότητας ως ξεχωριστή μονάδα της Κοινωνικής Υπηρεσίας του οικείου Δήμου λειτουργεί συμπληρωματικά και υποστηρικτικά ως προς αυτήν. Στο πλαίσιο των αρμοδιοτήτων που έχουν περιγραφεί τόσο στην ΚΥΑ όσο και στον Οδηγό Εφαρμογής το Κέντρο Κοινότητας είναι υποχρεωτικό και ταυτόχρονα αναγκαίο να λειτουργήσει παράλληλα, επάλληλα και ενισχυτικά με την Κοινωνική Υπηρεσία. </w:t>
      </w:r>
    </w:p>
    <w:p w:rsidR="003F5E7C" w:rsidRDefault="003F5E7C" w:rsidP="0099655B">
      <w:pPr>
        <w:pStyle w:val="Default"/>
        <w:spacing w:before="120" w:after="120" w:line="276" w:lineRule="auto"/>
        <w:ind w:left="454"/>
        <w:jc w:val="both"/>
        <w:rPr>
          <w:rFonts w:ascii="Tahoma" w:hAnsi="Tahoma" w:cs="Tahoma"/>
          <w:sz w:val="22"/>
          <w:szCs w:val="22"/>
        </w:rPr>
      </w:pPr>
      <w:r w:rsidRPr="0099655B">
        <w:rPr>
          <w:rFonts w:ascii="Tahoma" w:hAnsi="Tahoma" w:cs="Tahoma"/>
          <w:sz w:val="22"/>
          <w:szCs w:val="22"/>
        </w:rPr>
        <w:t>Ο Δήμος Αρταίων έχει στελεχωμένη Κοινωνική Υπηρεσία και το Κέντρο θα λειτουργήσει υποστηρικτικά σύμφωνα με τα όσα περιγράφονται στην αρμόδια ΚΥΑ.</w:t>
      </w:r>
    </w:p>
    <w:p w:rsidR="003F5E7C" w:rsidRPr="0099655B" w:rsidRDefault="003F5E7C" w:rsidP="0099655B">
      <w:pPr>
        <w:pStyle w:val="Default"/>
        <w:spacing w:before="120" w:after="120" w:line="276" w:lineRule="auto"/>
        <w:ind w:left="454"/>
        <w:jc w:val="both"/>
        <w:rPr>
          <w:rFonts w:ascii="Tahoma" w:hAnsi="Tahoma" w:cs="Tahoma"/>
          <w:sz w:val="22"/>
          <w:szCs w:val="22"/>
        </w:rPr>
      </w:pPr>
    </w:p>
    <w:p w:rsidR="003F5E7C" w:rsidRPr="0099655B" w:rsidRDefault="003F5E7C" w:rsidP="0099655B">
      <w:pPr>
        <w:pStyle w:val="1"/>
        <w:spacing w:before="120" w:after="120" w:line="276" w:lineRule="auto"/>
        <w:jc w:val="center"/>
        <w:rPr>
          <w:rFonts w:ascii="Tahoma" w:hAnsi="Tahoma" w:cs="Tahoma"/>
        </w:rPr>
      </w:pPr>
      <w:bookmarkStart w:id="13" w:name="_Toc469393116"/>
      <w:r w:rsidRPr="0099655B">
        <w:rPr>
          <w:rFonts w:ascii="Tahoma" w:hAnsi="Tahoma" w:cs="Tahoma"/>
        </w:rPr>
        <w:t>Άρθρο 7. Ωράριο λειτουργίας</w:t>
      </w:r>
      <w:bookmarkEnd w:id="13"/>
    </w:p>
    <w:p w:rsidR="003F5E7C" w:rsidRPr="0099655B" w:rsidRDefault="003F5E7C" w:rsidP="0099655B">
      <w:pPr>
        <w:spacing w:before="360" w:after="120" w:line="276" w:lineRule="auto"/>
        <w:ind w:left="57"/>
        <w:jc w:val="both"/>
        <w:rPr>
          <w:rFonts w:ascii="Tahoma" w:hAnsi="Tahoma" w:cs="Tahoma"/>
          <w:sz w:val="22"/>
          <w:szCs w:val="22"/>
        </w:rPr>
      </w:pPr>
      <w:r w:rsidRPr="0099655B">
        <w:rPr>
          <w:rFonts w:ascii="Tahoma" w:hAnsi="Tahoma" w:cs="Tahoma"/>
          <w:sz w:val="22"/>
          <w:szCs w:val="22"/>
        </w:rPr>
        <w:t>Το Κέντρο Κοινότητας  λειτουργεί καθ’ όλη τη διάρκεια του έτους, πέντε (5) ημέρες την εβδομάδα από Δευτέρα έως Παρασκευή, επί οκταώρου βάσεως και συγκεκριμένα, από τις 8.00 πμ – 16.00μμ.</w:t>
      </w:r>
    </w:p>
    <w:p w:rsidR="003F5E7C" w:rsidRPr="0099655B" w:rsidRDefault="003F5E7C" w:rsidP="0099655B">
      <w:pPr>
        <w:spacing w:before="120" w:line="276" w:lineRule="auto"/>
        <w:ind w:left="57"/>
        <w:jc w:val="both"/>
        <w:rPr>
          <w:rFonts w:ascii="Tahoma" w:hAnsi="Tahoma" w:cs="Tahoma"/>
          <w:sz w:val="22"/>
          <w:szCs w:val="22"/>
        </w:rPr>
      </w:pPr>
      <w:r w:rsidRPr="0099655B">
        <w:rPr>
          <w:rFonts w:ascii="Tahoma" w:hAnsi="Tahoma" w:cs="Tahoma"/>
          <w:sz w:val="22"/>
          <w:szCs w:val="22"/>
        </w:rPr>
        <w:t xml:space="preserve">Το ωράριο λειτουργίας δύναται να επεκτείνεται και κατά τις απογευματινές ώρες με Απόφαση του Δημοτικού Συμβουλίου του Δήμου Αρταίων , με βάση τις διαπιστωμένες τοπικές κοινωνικές ανάγκες και τη ζήτηση που θα υπάρξει για παροχή κοινωνικών υπηρεσιών απ’ αυτό. </w:t>
      </w:r>
    </w:p>
    <w:p w:rsidR="003F5E7C" w:rsidRPr="0099655B" w:rsidRDefault="003F5E7C" w:rsidP="0099655B">
      <w:pPr>
        <w:spacing w:before="120" w:after="120" w:line="276" w:lineRule="auto"/>
        <w:ind w:left="57"/>
        <w:jc w:val="both"/>
        <w:rPr>
          <w:rFonts w:ascii="Tahoma" w:hAnsi="Tahoma" w:cs="Tahoma"/>
          <w:sz w:val="22"/>
          <w:szCs w:val="22"/>
        </w:rPr>
      </w:pPr>
      <w:r w:rsidRPr="0099655B">
        <w:rPr>
          <w:rFonts w:ascii="Tahoma" w:hAnsi="Tahoma" w:cs="Tahoma"/>
          <w:sz w:val="22"/>
          <w:szCs w:val="22"/>
        </w:rPr>
        <w:t>Με Απόφαση του Δημοτικού Συμβουλίου</w:t>
      </w:r>
      <w:r w:rsidRPr="004112EC">
        <w:rPr>
          <w:rStyle w:val="af3"/>
          <w:rFonts w:ascii="Tahoma" w:hAnsi="Tahoma" w:cs="Tahoma"/>
          <w:sz w:val="22"/>
          <w:szCs w:val="22"/>
        </w:rPr>
        <w:t xml:space="preserve"> </w:t>
      </w:r>
      <w:r w:rsidRPr="0099655B">
        <w:rPr>
          <w:rFonts w:ascii="Tahoma" w:hAnsi="Tahoma" w:cs="Tahoma"/>
          <w:sz w:val="22"/>
          <w:szCs w:val="22"/>
        </w:rPr>
        <w:t xml:space="preserve">και εφόσον κάτι τέτοιο είναι εφικτό από τον αριθμό του προσωπικού που απασχολείται στο Κέντρο, δύναται να εφαρμόζεται κυλιόμενο ωράριο απασχόλησης του προσωπικού (βάρδιες) προκειμένου να διασφαλιστεί η μέγιστη αποτελεσματικότητα της δομής και η καλύτερη κάλυψη των αναγκών του εξυπηρετούμενου πληθυσμού. </w:t>
      </w:r>
    </w:p>
    <w:p w:rsidR="003F5E7C" w:rsidRPr="0099655B" w:rsidRDefault="003F5E7C" w:rsidP="0099655B">
      <w:pPr>
        <w:spacing w:before="120" w:after="120" w:line="276" w:lineRule="auto"/>
        <w:ind w:left="57"/>
        <w:jc w:val="both"/>
        <w:rPr>
          <w:rFonts w:ascii="Tahoma" w:hAnsi="Tahoma" w:cs="Tahoma"/>
          <w:sz w:val="22"/>
          <w:szCs w:val="22"/>
        </w:rPr>
      </w:pPr>
      <w:r w:rsidRPr="0099655B">
        <w:rPr>
          <w:rFonts w:ascii="Tahoma" w:hAnsi="Tahoma" w:cs="Tahoma"/>
          <w:sz w:val="22"/>
          <w:szCs w:val="22"/>
        </w:rPr>
        <w:t xml:space="preserve">Σε κάθε περίπτωση η απασχόληση του προσωπικού δε θα υπερβαίνει τις σαράντα (40) ώρες την εβδομάδα. </w:t>
      </w:r>
    </w:p>
    <w:p w:rsidR="003F5E7C" w:rsidRPr="0099655B" w:rsidRDefault="003F5E7C" w:rsidP="0099655B">
      <w:pPr>
        <w:spacing w:before="120" w:after="120" w:line="276" w:lineRule="auto"/>
        <w:ind w:left="57"/>
        <w:jc w:val="both"/>
        <w:rPr>
          <w:rFonts w:ascii="Tahoma" w:hAnsi="Tahoma" w:cs="Tahoma"/>
          <w:sz w:val="22"/>
          <w:szCs w:val="22"/>
        </w:rPr>
      </w:pPr>
      <w:r w:rsidRPr="0099655B">
        <w:rPr>
          <w:rFonts w:ascii="Tahoma" w:hAnsi="Tahoma" w:cs="Tahoma"/>
          <w:sz w:val="22"/>
          <w:szCs w:val="22"/>
        </w:rPr>
        <w:t>Το Κέντρο διακόπτει τη λειτουργία του κατά τις επίσημες αργίες του κράτους και του Δήμου (τοπικές εορτές ή θρησκευτικές αργίες).</w:t>
      </w:r>
    </w:p>
    <w:p w:rsidR="003F5E7C" w:rsidRPr="0099655B" w:rsidRDefault="003F5E7C" w:rsidP="0099655B">
      <w:pPr>
        <w:spacing w:before="120" w:after="120" w:line="276" w:lineRule="auto"/>
        <w:ind w:left="57"/>
        <w:jc w:val="both"/>
        <w:rPr>
          <w:rFonts w:ascii="Tahoma" w:hAnsi="Tahoma" w:cs="Tahoma"/>
          <w:sz w:val="22"/>
          <w:szCs w:val="22"/>
        </w:rPr>
      </w:pPr>
      <w:r w:rsidRPr="0099655B">
        <w:rPr>
          <w:rFonts w:ascii="Tahoma" w:hAnsi="Tahoma" w:cs="Tahoma"/>
          <w:sz w:val="22"/>
          <w:szCs w:val="22"/>
        </w:rPr>
        <w:t>Η πιθανή υπερωριακή απασχόληση του προσωπικού, δεν αποτελεί επιλέξιμη δαπάνη στο πλαίσιο της συγχρηματοδοτούμενης Πράξης από το ΕΚΤ.</w:t>
      </w:r>
    </w:p>
    <w:p w:rsidR="003F5E7C" w:rsidRPr="0099655B" w:rsidRDefault="003F5E7C" w:rsidP="0099655B">
      <w:pPr>
        <w:spacing w:before="120" w:after="120" w:line="276" w:lineRule="auto"/>
        <w:ind w:left="57"/>
        <w:jc w:val="both"/>
        <w:rPr>
          <w:rFonts w:ascii="Tahoma" w:hAnsi="Tahoma" w:cs="Tahoma"/>
          <w:sz w:val="22"/>
          <w:szCs w:val="22"/>
        </w:rPr>
      </w:pPr>
      <w:r w:rsidRPr="0099655B">
        <w:rPr>
          <w:rFonts w:ascii="Tahoma" w:hAnsi="Tahoma" w:cs="Tahoma"/>
          <w:sz w:val="22"/>
          <w:szCs w:val="22"/>
        </w:rPr>
        <w:t>Το ωράριο δύναται να τροποποιηθεί μόνο με απόφαση του Δημοτικού Συμβουλίου</w:t>
      </w:r>
      <w:r w:rsidRPr="0099655B">
        <w:rPr>
          <w:rFonts w:ascii="Tahoma" w:hAnsi="Tahoma" w:cs="Tahoma"/>
          <w:i/>
          <w:sz w:val="22"/>
          <w:szCs w:val="22"/>
        </w:rPr>
        <w:t xml:space="preserve"> </w:t>
      </w:r>
      <w:r w:rsidRPr="0099655B">
        <w:rPr>
          <w:rFonts w:ascii="Tahoma" w:hAnsi="Tahoma" w:cs="Tahoma"/>
          <w:sz w:val="22"/>
          <w:szCs w:val="22"/>
        </w:rPr>
        <w:t xml:space="preserve"> και πάντως σύμφωνα με τις διατάξεις της κείμενης  νομοθεσίας.</w:t>
      </w:r>
    </w:p>
    <w:p w:rsidR="003F5E7C" w:rsidRPr="0099655B" w:rsidRDefault="003F5E7C" w:rsidP="0099655B">
      <w:pPr>
        <w:pStyle w:val="1"/>
        <w:spacing w:before="120" w:after="120" w:line="276" w:lineRule="auto"/>
        <w:jc w:val="center"/>
        <w:rPr>
          <w:rFonts w:ascii="Tahoma" w:hAnsi="Tahoma" w:cs="Tahoma"/>
        </w:rPr>
      </w:pPr>
      <w:bookmarkStart w:id="14" w:name="_Toc469393117"/>
      <w:r w:rsidRPr="0099655B">
        <w:rPr>
          <w:rFonts w:ascii="Tahoma" w:hAnsi="Tahoma" w:cs="Tahoma"/>
        </w:rPr>
        <w:lastRenderedPageBreak/>
        <w:t>Άρθρο 8. Στελέχωση του Κέντρου -</w:t>
      </w:r>
      <w:bookmarkEnd w:id="14"/>
      <w:r w:rsidRPr="0099655B">
        <w:rPr>
          <w:rFonts w:ascii="Tahoma" w:hAnsi="Tahoma" w:cs="Tahoma"/>
        </w:rPr>
        <w:t xml:space="preserve"> προσωπικό</w:t>
      </w:r>
    </w:p>
    <w:p w:rsidR="003F5E7C" w:rsidRPr="0099655B" w:rsidRDefault="003F5E7C" w:rsidP="0099655B">
      <w:pPr>
        <w:pStyle w:val="30"/>
        <w:spacing w:before="120" w:line="276" w:lineRule="auto"/>
        <w:ind w:left="360"/>
        <w:rPr>
          <w:rFonts w:ascii="Tahoma" w:hAnsi="Tahoma" w:cs="Tahoma"/>
          <w:i/>
          <w:szCs w:val="22"/>
        </w:rPr>
      </w:pPr>
    </w:p>
    <w:p w:rsidR="003F5E7C" w:rsidRPr="0099655B" w:rsidRDefault="003F5E7C" w:rsidP="0099655B">
      <w:pPr>
        <w:pStyle w:val="30"/>
        <w:spacing w:line="276" w:lineRule="auto"/>
        <w:rPr>
          <w:rFonts w:ascii="Tahoma" w:hAnsi="Tahoma" w:cs="Tahoma"/>
          <w:szCs w:val="22"/>
        </w:rPr>
      </w:pPr>
      <w:r w:rsidRPr="0099655B">
        <w:rPr>
          <w:rFonts w:ascii="Tahoma" w:hAnsi="Tahoma" w:cs="Tahoma"/>
          <w:szCs w:val="22"/>
        </w:rPr>
        <w:t xml:space="preserve">      Το Κέντρο στελεχώνεται με Επιστημονικό Προσωπικό :</w:t>
      </w:r>
    </w:p>
    <w:p w:rsidR="003F5E7C" w:rsidRPr="0099655B" w:rsidRDefault="003F5E7C" w:rsidP="0099655B">
      <w:pPr>
        <w:pStyle w:val="30"/>
        <w:spacing w:line="276" w:lineRule="auto"/>
        <w:rPr>
          <w:rFonts w:ascii="Tahoma" w:hAnsi="Tahoma" w:cs="Tahoma"/>
          <w:szCs w:val="22"/>
        </w:rPr>
      </w:pPr>
    </w:p>
    <w:p w:rsidR="003F5E7C" w:rsidRPr="0099655B" w:rsidRDefault="003F5E7C" w:rsidP="00FF2344">
      <w:pPr>
        <w:pStyle w:val="30"/>
        <w:numPr>
          <w:ilvl w:val="0"/>
          <w:numId w:val="21"/>
        </w:numPr>
        <w:spacing w:line="276" w:lineRule="auto"/>
        <w:rPr>
          <w:rFonts w:ascii="Tahoma" w:hAnsi="Tahoma" w:cs="Tahoma"/>
          <w:szCs w:val="22"/>
        </w:rPr>
      </w:pPr>
      <w:r w:rsidRPr="0099655B">
        <w:rPr>
          <w:rFonts w:ascii="Tahoma" w:hAnsi="Tahoma" w:cs="Tahoma"/>
          <w:szCs w:val="22"/>
        </w:rPr>
        <w:t>Δύο (2) ΠΕ/ΤΕ Κοινωνικούς Λειτουργούς</w:t>
      </w:r>
    </w:p>
    <w:p w:rsidR="003F5E7C" w:rsidRPr="0099655B" w:rsidRDefault="003F5E7C" w:rsidP="00FF2344">
      <w:pPr>
        <w:pStyle w:val="30"/>
        <w:numPr>
          <w:ilvl w:val="0"/>
          <w:numId w:val="21"/>
        </w:numPr>
        <w:spacing w:line="276" w:lineRule="auto"/>
        <w:rPr>
          <w:rFonts w:ascii="Tahoma" w:hAnsi="Tahoma" w:cs="Tahoma"/>
          <w:szCs w:val="22"/>
        </w:rPr>
      </w:pPr>
      <w:r w:rsidRPr="0099655B">
        <w:rPr>
          <w:rFonts w:ascii="Tahoma" w:hAnsi="Tahoma" w:cs="Tahoma"/>
          <w:szCs w:val="22"/>
        </w:rPr>
        <w:t>Μία /ένα(1) ΠΕ Ψυχολόγο</w:t>
      </w:r>
    </w:p>
    <w:p w:rsidR="003F5E7C" w:rsidRPr="0099655B" w:rsidRDefault="003F5E7C" w:rsidP="0099655B">
      <w:pPr>
        <w:pStyle w:val="30"/>
        <w:spacing w:line="276" w:lineRule="auto"/>
        <w:rPr>
          <w:rFonts w:ascii="Tahoma" w:hAnsi="Tahoma" w:cs="Tahoma"/>
          <w:szCs w:val="22"/>
        </w:rPr>
      </w:pPr>
      <w:r w:rsidRPr="0099655B">
        <w:rPr>
          <w:rFonts w:ascii="Tahoma" w:hAnsi="Tahoma" w:cs="Tahoma"/>
          <w:szCs w:val="22"/>
        </w:rPr>
        <w:t xml:space="preserve">             </w:t>
      </w:r>
    </w:p>
    <w:p w:rsidR="003F5E7C" w:rsidRPr="0099655B" w:rsidRDefault="003F5E7C" w:rsidP="0099655B">
      <w:pPr>
        <w:pStyle w:val="30"/>
        <w:spacing w:line="276" w:lineRule="auto"/>
        <w:ind w:left="360"/>
        <w:rPr>
          <w:rFonts w:ascii="Tahoma" w:hAnsi="Tahoma" w:cs="Tahoma"/>
          <w:szCs w:val="22"/>
        </w:rPr>
      </w:pPr>
      <w:r w:rsidRPr="0099655B">
        <w:rPr>
          <w:rFonts w:ascii="Tahoma" w:hAnsi="Tahoma" w:cs="Tahoma"/>
          <w:szCs w:val="22"/>
        </w:rPr>
        <w:t>Το Κέντρο, μέσω του φορέα υλοποίησης, δύναται να απασχολήσει προσωπικό με Σύμβαση Έργου ή κατ’ αποκοπή ή με απόσπαση, ανάλογα με τις ανάγκες του (πχ. νομικές υπηρεσίες, υπηρεσίες υγείας).</w:t>
      </w:r>
    </w:p>
    <w:p w:rsidR="003F5E7C" w:rsidRPr="0099655B" w:rsidRDefault="003F5E7C" w:rsidP="0099655B">
      <w:pPr>
        <w:pStyle w:val="30"/>
        <w:spacing w:line="276" w:lineRule="auto"/>
        <w:ind w:left="360"/>
        <w:rPr>
          <w:rFonts w:ascii="Tahoma" w:hAnsi="Tahoma" w:cs="Tahoma"/>
          <w:szCs w:val="22"/>
        </w:rPr>
      </w:pPr>
      <w:r w:rsidRPr="0099655B">
        <w:rPr>
          <w:rFonts w:ascii="Tahoma" w:hAnsi="Tahoma" w:cs="Tahoma"/>
          <w:szCs w:val="22"/>
        </w:rPr>
        <w:t>Επίσης, για την ασφάλεια και την καθαριότητα του Κέντρου δύναται να απασχολήσει προσωπικό είτε με Συμβάσεις Εργασίας είτε με Συμβάσεις Έργου, σύμφωνα με τις διατάξεις της κείμενης νομοθεσίας.</w:t>
      </w:r>
    </w:p>
    <w:p w:rsidR="003F5E7C" w:rsidRPr="0099655B" w:rsidRDefault="003F5E7C" w:rsidP="0099655B">
      <w:pPr>
        <w:pStyle w:val="30"/>
        <w:spacing w:before="120" w:line="276" w:lineRule="auto"/>
        <w:ind w:left="360"/>
        <w:rPr>
          <w:rFonts w:ascii="Tahoma" w:hAnsi="Tahoma" w:cs="Tahoma"/>
          <w:szCs w:val="22"/>
        </w:rPr>
      </w:pPr>
      <w:r w:rsidRPr="0099655B">
        <w:rPr>
          <w:rFonts w:ascii="Tahoma" w:hAnsi="Tahoma" w:cs="Tahoma"/>
          <w:szCs w:val="22"/>
        </w:rPr>
        <w:t xml:space="preserve">Συντονιστής του Κέντρου Κοινότητας ως βασικός υπεύθυνος για την υλοποίηση των προγραμμάτων, των δράσεων και των παρεχόμενων υπηρεσιών καθώς και των ωρών λειτουργίας του Κέντρου θα είναι Κοινωνικός Λειτουργός. </w:t>
      </w:r>
    </w:p>
    <w:p w:rsidR="003F5E7C" w:rsidRPr="0099655B" w:rsidRDefault="003F5E7C" w:rsidP="0099655B">
      <w:pPr>
        <w:pStyle w:val="30"/>
        <w:spacing w:before="120" w:line="276" w:lineRule="auto"/>
        <w:ind w:left="360"/>
        <w:rPr>
          <w:rFonts w:ascii="Tahoma" w:hAnsi="Tahoma" w:cs="Tahoma"/>
          <w:szCs w:val="22"/>
        </w:rPr>
      </w:pPr>
      <w:r w:rsidRPr="0099655B">
        <w:rPr>
          <w:rFonts w:ascii="Tahoma" w:hAnsi="Tahoma" w:cs="Tahoma"/>
          <w:szCs w:val="22"/>
        </w:rPr>
        <w:t>Σε εξαιρετικά σπάνιες περιπτώσεις, όπως πολυήμερη απουσία στελέχους  και κατόπιν απόφασης του Δημοτικού Συμβουλίου του Δήμου Αρταίων, υπάρχει η δυνατότητα μετακίνησης του ήδη υπάρχοντος προσωπικού από συναφείς δομές και υπηρεσίες του Δήμου που διαθέτουν αντίστοιχες ειδικότητες, οι οποίες  προβλέπονται από την ΚΥΑ.</w:t>
      </w:r>
    </w:p>
    <w:p w:rsidR="003F5E7C" w:rsidRPr="0099655B" w:rsidRDefault="003F5E7C" w:rsidP="0099655B">
      <w:pPr>
        <w:spacing w:before="120" w:after="120" w:line="276" w:lineRule="auto"/>
        <w:ind w:left="360"/>
        <w:jc w:val="both"/>
        <w:rPr>
          <w:rFonts w:ascii="Tahoma" w:hAnsi="Tahoma" w:cs="Tahoma"/>
          <w:sz w:val="22"/>
          <w:szCs w:val="22"/>
        </w:rPr>
      </w:pPr>
      <w:r w:rsidRPr="0099655B">
        <w:rPr>
          <w:rFonts w:ascii="Tahoma" w:hAnsi="Tahoma" w:cs="Tahoma"/>
          <w:sz w:val="22"/>
          <w:szCs w:val="22"/>
        </w:rPr>
        <w:t>Σκόπιμο είναι, όπου καθίσταται δυνατό, να απασχολούνται και άτομα από τις ευπαθείς ομάδες του πληθυσμού, καθώς και εθελοντές, με βάση τις οδηγίες και κατευθύνσεις του τακτικού προσωπικού και την εποπτεία του Συντονιστή του Κέντρου.</w:t>
      </w:r>
    </w:p>
    <w:p w:rsidR="003F5E7C" w:rsidRPr="0099655B" w:rsidRDefault="003F5E7C" w:rsidP="0099655B">
      <w:pPr>
        <w:spacing w:before="120" w:after="120" w:line="276" w:lineRule="auto"/>
        <w:ind w:left="360"/>
        <w:jc w:val="both"/>
        <w:rPr>
          <w:rFonts w:ascii="Tahoma" w:hAnsi="Tahoma" w:cs="Tahoma"/>
          <w:sz w:val="22"/>
          <w:szCs w:val="22"/>
        </w:rPr>
      </w:pPr>
      <w:r w:rsidRPr="0099655B">
        <w:rPr>
          <w:rFonts w:ascii="Tahoma" w:hAnsi="Tahoma" w:cs="Tahoma"/>
          <w:sz w:val="22"/>
          <w:szCs w:val="22"/>
        </w:rPr>
        <w:t>Το απαιτούμενο προσωπικό του Κέντρου θα προσλαμβάνεται με τις διαδικασίες και τα κριτήρια που προβλέπονται από το ΑΣΕΠ και τη σχετική ΚΥΑ.</w:t>
      </w:r>
    </w:p>
    <w:p w:rsidR="003F5E7C" w:rsidRPr="0099655B" w:rsidRDefault="003F5E7C" w:rsidP="0099655B">
      <w:pPr>
        <w:spacing w:before="120" w:after="120" w:line="276" w:lineRule="auto"/>
        <w:ind w:left="360"/>
        <w:jc w:val="both"/>
        <w:rPr>
          <w:rFonts w:ascii="Tahoma" w:hAnsi="Tahoma" w:cs="Tahoma"/>
          <w:sz w:val="22"/>
          <w:szCs w:val="22"/>
        </w:rPr>
      </w:pPr>
      <w:r w:rsidRPr="0099655B">
        <w:rPr>
          <w:rFonts w:ascii="Tahoma" w:hAnsi="Tahoma" w:cs="Tahoma"/>
          <w:sz w:val="22"/>
          <w:szCs w:val="22"/>
        </w:rPr>
        <w:t>Το σύνολο του προσωπικού του Κέντρου είναι επιφορτισμένο με τις αρμοδιότητες που απαιτούνται για την ολοκλήρωση των Παραδοτέων του Έργου ή του Υποέργου ως δομή συγχρηματοδοτούμενου προγράμματος, όπως περιγράφεται στο σχετικό Οδηγό Εφαρμογής και Λειτουργίας των Κέντρων Κοινότητας.</w:t>
      </w:r>
    </w:p>
    <w:p w:rsidR="003F5E7C" w:rsidRDefault="003F5E7C" w:rsidP="0099655B">
      <w:pPr>
        <w:pStyle w:val="1"/>
        <w:spacing w:before="240" w:line="276" w:lineRule="auto"/>
        <w:jc w:val="center"/>
        <w:rPr>
          <w:rFonts w:ascii="Tahoma" w:hAnsi="Tahoma" w:cs="Tahoma"/>
        </w:rPr>
      </w:pPr>
      <w:bookmarkStart w:id="15" w:name="_Toc469393118"/>
      <w:r w:rsidRPr="0099655B">
        <w:rPr>
          <w:rFonts w:ascii="Tahoma" w:hAnsi="Tahoma" w:cs="Tahoma"/>
        </w:rPr>
        <w:t>Άρθρο 9: Καθήκοντα &amp; Αρμοδιότητες  προσωπικού</w:t>
      </w:r>
      <w:bookmarkEnd w:id="15"/>
    </w:p>
    <w:p w:rsidR="003F5E7C" w:rsidRPr="00DC1B87" w:rsidRDefault="003F5E7C" w:rsidP="00DC1B87"/>
    <w:p w:rsidR="003F5E7C" w:rsidRPr="0099655B" w:rsidRDefault="003F5E7C" w:rsidP="0099655B">
      <w:pPr>
        <w:autoSpaceDE w:val="0"/>
        <w:autoSpaceDN w:val="0"/>
        <w:adjustRightInd w:val="0"/>
        <w:spacing w:before="120" w:after="120" w:line="276" w:lineRule="auto"/>
        <w:jc w:val="both"/>
        <w:rPr>
          <w:rFonts w:ascii="Tahoma" w:hAnsi="Tahoma" w:cs="Tahoma"/>
          <w:color w:val="000000"/>
          <w:sz w:val="22"/>
          <w:szCs w:val="22"/>
        </w:rPr>
      </w:pPr>
      <w:r w:rsidRPr="0099655B">
        <w:rPr>
          <w:rFonts w:ascii="Tahoma" w:hAnsi="Tahoma" w:cs="Tahoma"/>
          <w:color w:val="000000"/>
          <w:sz w:val="22"/>
          <w:szCs w:val="22"/>
        </w:rPr>
        <w:t xml:space="preserve">     </w:t>
      </w:r>
      <w:r w:rsidRPr="0099655B">
        <w:rPr>
          <w:rFonts w:ascii="Tahoma" w:hAnsi="Tahoma" w:cs="Tahoma"/>
          <w:bCs/>
          <w:i/>
          <w:iCs/>
          <w:color w:val="000000"/>
          <w:sz w:val="22"/>
          <w:szCs w:val="22"/>
          <w:u w:val="single"/>
        </w:rPr>
        <w:t>Συντονιστή</w:t>
      </w:r>
      <w:r>
        <w:rPr>
          <w:rFonts w:ascii="Tahoma" w:hAnsi="Tahoma" w:cs="Tahoma"/>
          <w:bCs/>
          <w:i/>
          <w:iCs/>
          <w:color w:val="000000"/>
          <w:sz w:val="22"/>
          <w:szCs w:val="22"/>
        </w:rPr>
        <w:t>ς (</w:t>
      </w:r>
      <w:r w:rsidRPr="005E5D92">
        <w:rPr>
          <w:rFonts w:ascii="Tahoma" w:hAnsi="Tahoma" w:cs="Tahoma"/>
          <w:bCs/>
          <w:i/>
          <w:iCs/>
          <w:color w:val="000000"/>
          <w:sz w:val="22"/>
          <w:szCs w:val="22"/>
        </w:rPr>
        <w:t xml:space="preserve">Ο </w:t>
      </w:r>
      <w:r>
        <w:rPr>
          <w:rFonts w:ascii="Tahoma" w:hAnsi="Tahoma" w:cs="Tahoma"/>
          <w:bCs/>
          <w:i/>
          <w:iCs/>
          <w:color w:val="000000"/>
          <w:sz w:val="22"/>
          <w:szCs w:val="22"/>
        </w:rPr>
        <w:t>ένας εκ των δύο Κοινωνικός Λειτουργός</w:t>
      </w:r>
      <w:r w:rsidRPr="0099655B">
        <w:rPr>
          <w:rFonts w:ascii="Tahoma" w:hAnsi="Tahoma" w:cs="Tahoma"/>
          <w:bCs/>
          <w:i/>
          <w:iCs/>
          <w:color w:val="000000"/>
          <w:sz w:val="22"/>
          <w:szCs w:val="22"/>
        </w:rPr>
        <w:t xml:space="preserve">)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τήρησης του Σχεδίου Λειτουργίας (επιχειρησιακό πλάνο) του Κέντρου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συντονισμού του προσωπικού για τη λειτουργία του Κέντρου, με σκοπό την επίτευξη των στόχων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εν γένει την ευθύνη της εύρυθμης λειτουργίας του Κέντρου και της τήρησης ωραρίου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συγκέντρωσης και τήρησης των στατιστικών και απολογιστικών στοιχείων από κάθε μέλος του προσωπικού του Κέντρου. Επίσης, έχει την ευθύνη διαφύλαξης της ασφάλειας, εμπιστευτικότητας και του απορρήτου των τηρουμένων στοιχείων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Συντονίζει, μέσα από διαδικασίες συνεργασίας, και γενικευμένης συμμετοχής, τις δράσεις ευαισθητοποίησης και ενημέρωσης της κοινότητας (διοργάνωση ημερίδων, διαλέξεων, έκδοση ενημερωτικών φυλλαδίων κ.λπ.)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Συγκεντρώνει και αξιολογεί δεδομένα από το προσωπικό για τις δράσεις και τις δυσκολίες που αντιμετωπίζουν και προτείνει διορθωτικές ενέργειες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lastRenderedPageBreak/>
        <w:t xml:space="preserve">Έχει την ευθύνη τήρησης των απαραίτητων βιβλίων όπως αναφέρονται στο αντίστοιχο τμήμα. </w:t>
      </w:r>
    </w:p>
    <w:p w:rsidR="003F5E7C" w:rsidRPr="0099655B" w:rsidRDefault="003F5E7C" w:rsidP="00FF2344">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Έχει την ευθύνη τήρησης των κανόνων δημοσιότητας . Έχει την ευθύνη έκδοσης ενημερωτικού εντύπου  ή ηλεκτρονικού υλικού.</w:t>
      </w:r>
    </w:p>
    <w:p w:rsidR="003F5E7C" w:rsidRPr="0099655B" w:rsidRDefault="003F5E7C" w:rsidP="0099655B">
      <w:pPr>
        <w:pStyle w:val="ListParagraph1"/>
        <w:autoSpaceDE w:val="0"/>
        <w:autoSpaceDN w:val="0"/>
        <w:adjustRightInd w:val="0"/>
        <w:spacing w:line="276" w:lineRule="auto"/>
        <w:ind w:left="397"/>
        <w:jc w:val="both"/>
        <w:rPr>
          <w:rFonts w:ascii="Tahoma" w:hAnsi="Tahoma" w:cs="Tahoma"/>
          <w:color w:val="000000"/>
          <w:sz w:val="22"/>
          <w:szCs w:val="22"/>
        </w:rPr>
      </w:pPr>
      <w:r w:rsidRPr="0021100C">
        <w:rPr>
          <w:rFonts w:ascii="Tahoma" w:hAnsi="Tahoma" w:cs="Tahoma"/>
          <w:i/>
          <w:color w:val="000000"/>
          <w:sz w:val="22"/>
          <w:szCs w:val="22"/>
          <w:u w:val="single"/>
        </w:rPr>
        <w:t>Κοινωνικοί Λειτουργοί</w:t>
      </w:r>
      <w:r>
        <w:rPr>
          <w:rFonts w:ascii="Tahoma" w:hAnsi="Tahoma" w:cs="Tahoma"/>
          <w:color w:val="000000"/>
          <w:sz w:val="22"/>
          <w:szCs w:val="22"/>
        </w:rPr>
        <w:t xml:space="preserve">: οι δύο Κοινωνικοί Λειτουργοί από κοινού είναι υπεύθυνοι για την: </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Τήρηση ιστορικού καθώς και Ατομικού Φακέλου</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Υποδοχή περιστατικών(καταγραφή στοιχείων</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Διαχείριση Περιστατικών</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Παροχή υπηρεσιών συμβουλευτικού και υποστηρικτικού χαρακτήρα </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Κοινωνική Εργασία με α)ωφελούμενους β) ομάδες ωφελουμένων(οικογένεια) και γ)κοινότητα</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Διευκόλυνση της πρόσβασης των ωφελουμένων σε δημόσια αγαθά και υπηρεσίες</w:t>
      </w:r>
    </w:p>
    <w:p w:rsidR="003F5E7C" w:rsidRPr="0099655B"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Καταγραφή,</w:t>
      </w:r>
      <w:r>
        <w:rPr>
          <w:rFonts w:ascii="Tahoma" w:hAnsi="Tahoma" w:cs="Tahoma"/>
          <w:color w:val="000000"/>
          <w:sz w:val="22"/>
          <w:szCs w:val="22"/>
        </w:rPr>
        <w:t xml:space="preserve"> </w:t>
      </w:r>
      <w:r w:rsidRPr="0099655B">
        <w:rPr>
          <w:rFonts w:ascii="Tahoma" w:hAnsi="Tahoma" w:cs="Tahoma"/>
          <w:color w:val="000000"/>
          <w:sz w:val="22"/>
          <w:szCs w:val="22"/>
        </w:rPr>
        <w:t>διερεύνηση αι αξιολόγηση των Κοινωνικών αναγκών της Κοινότητας με έμφαση σε ειδικά προβλήματα και ανάγκες των ατόμων σε συνεργασία με τα υπόλοιπα στελέχη του Κέντρου</w:t>
      </w:r>
    </w:p>
    <w:p w:rsidR="003F5E7C" w:rsidRPr="000F7751" w:rsidRDefault="003F5E7C" w:rsidP="00FF2344">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sz w:val="22"/>
          <w:szCs w:val="22"/>
        </w:rPr>
        <w:t xml:space="preserve">Ενημέρωση για πιθανά σεμινάρια, θέσεις εργασίας, επιδοτούμενα προγράμματα του ΟΑΕΔ,ΕΣΠΑ κλπ. </w:t>
      </w:r>
    </w:p>
    <w:p w:rsidR="003F5E7C" w:rsidRPr="00166ECD" w:rsidRDefault="003F5E7C" w:rsidP="00166ECD">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Συνεργάζονται και με άλλα στελέχη του κέντρου στην ανίχνευση αναγκών που παρουσιάζονται (π.χ. ταχύρρυθμη εκπαίδευση στην γλώσσα, διαδικασίες δημιουργίας επιχείρησης, έκδοση αδειών οδήγησης ) </w:t>
      </w:r>
    </w:p>
    <w:p w:rsidR="003F5E7C" w:rsidRPr="00166ECD" w:rsidRDefault="003F5E7C" w:rsidP="00166ECD">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Αναπτύσσουν και διατηρούν επαφή με εργοδότες και την αγορά εργασίας εν γένει με στόχο την ένταξη των ανέργων ατόμων σε αυτή. </w:t>
      </w:r>
    </w:p>
    <w:p w:rsidR="003F5E7C" w:rsidRPr="00166ECD" w:rsidRDefault="003F5E7C" w:rsidP="00166ECD">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Υποστηρίζουν και κατευθύνουν τα ωφελούμενα άτομα στη προσπάθειά τους να εισέλθουν/επαναεισέλθουν στην αγορά εργασίας και παρακολουθεί την πρόοδό τους (ενδεικτικά: αναζήτηση εργασίας, σύνταξη και αποστολή βιογραφικού και συνοδευτικής επιστολής, συνέντευξη με δυνητικό εργοδότη) </w:t>
      </w:r>
    </w:p>
    <w:p w:rsidR="003F5E7C" w:rsidRPr="00166ECD" w:rsidRDefault="003F5E7C" w:rsidP="00166ECD">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Βοηθούν στη δημιουργία συνεταιρισμών/προωθεί την ιδέα της κοινωνικής οικονομίας. </w:t>
      </w:r>
    </w:p>
    <w:p w:rsidR="003F5E7C" w:rsidRPr="00166ECD" w:rsidRDefault="003F5E7C" w:rsidP="00166ECD">
      <w:pPr>
        <w:pStyle w:val="10"/>
        <w:numPr>
          <w:ilvl w:val="0"/>
          <w:numId w:val="20"/>
        </w:numPr>
        <w:autoSpaceDE w:val="0"/>
        <w:autoSpaceDN w:val="0"/>
        <w:adjustRightInd w:val="0"/>
        <w:spacing w:after="0" w:line="240" w:lineRule="auto"/>
        <w:contextualSpacing w:val="0"/>
        <w:jc w:val="both"/>
        <w:rPr>
          <w:rFonts w:ascii="Tahoma" w:hAnsi="Tahoma" w:cs="Tahoma"/>
          <w:color w:val="000000"/>
        </w:rPr>
      </w:pPr>
      <w:r w:rsidRPr="00166ECD">
        <w:rPr>
          <w:rFonts w:ascii="Tahoma" w:hAnsi="Tahoma" w:cs="Tahoma"/>
          <w:color w:val="000000"/>
        </w:rPr>
        <w:t xml:space="preserve">Ο δεύτερος Κοινωνικός Λειτουργός συμβάλει στις αρμοδιότητες του Συντονιστή Κοινωνικού Λειτουργού. </w:t>
      </w:r>
    </w:p>
    <w:p w:rsidR="003F5E7C" w:rsidRPr="00166ECD" w:rsidRDefault="003F5E7C" w:rsidP="000F7751">
      <w:pPr>
        <w:pStyle w:val="ListParagraph1"/>
        <w:autoSpaceDE w:val="0"/>
        <w:autoSpaceDN w:val="0"/>
        <w:adjustRightInd w:val="0"/>
        <w:spacing w:line="276" w:lineRule="auto"/>
        <w:ind w:left="810"/>
        <w:contextualSpacing w:val="0"/>
        <w:jc w:val="both"/>
        <w:rPr>
          <w:rFonts w:ascii="Tahoma" w:hAnsi="Tahoma" w:cs="Tahoma"/>
          <w:color w:val="000000"/>
          <w:sz w:val="22"/>
          <w:szCs w:val="22"/>
        </w:rPr>
      </w:pPr>
      <w:r w:rsidRPr="00166ECD">
        <w:rPr>
          <w:rFonts w:ascii="Tahoma" w:hAnsi="Tahoma" w:cs="Tahoma"/>
          <w:sz w:val="22"/>
          <w:szCs w:val="22"/>
        </w:rPr>
        <w:t xml:space="preserve">  </w:t>
      </w:r>
    </w:p>
    <w:p w:rsidR="003F5E7C" w:rsidRPr="0099655B" w:rsidRDefault="003F5E7C" w:rsidP="0099655B">
      <w:pPr>
        <w:autoSpaceDE w:val="0"/>
        <w:autoSpaceDN w:val="0"/>
        <w:adjustRightInd w:val="0"/>
        <w:spacing w:before="120" w:after="120" w:line="276" w:lineRule="auto"/>
        <w:rPr>
          <w:rFonts w:ascii="Tahoma" w:hAnsi="Tahoma" w:cs="Tahoma"/>
          <w:color w:val="000000"/>
          <w:sz w:val="22"/>
          <w:szCs w:val="22"/>
          <w:u w:val="single"/>
        </w:rPr>
      </w:pPr>
      <w:r w:rsidRPr="0099655B">
        <w:rPr>
          <w:rFonts w:ascii="Tahoma" w:hAnsi="Tahoma" w:cs="Tahoma"/>
          <w:bCs/>
          <w:i/>
          <w:iCs/>
          <w:color w:val="000000"/>
          <w:sz w:val="22"/>
          <w:szCs w:val="22"/>
        </w:rPr>
        <w:t xml:space="preserve">      </w:t>
      </w:r>
      <w:r w:rsidRPr="0099655B">
        <w:rPr>
          <w:rFonts w:ascii="Tahoma" w:hAnsi="Tahoma" w:cs="Tahoma"/>
          <w:bCs/>
          <w:i/>
          <w:iCs/>
          <w:color w:val="000000"/>
          <w:sz w:val="22"/>
          <w:szCs w:val="22"/>
          <w:u w:val="single"/>
        </w:rPr>
        <w:t xml:space="preserve">Ψυχολόγος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Αναλαμβάνει την υποδοχή &amp; διαχείριση περιστατικών που χρήζουν ψυχολογικής στήριξης</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sz w:val="22"/>
          <w:szCs w:val="22"/>
        </w:rPr>
      </w:pPr>
      <w:r w:rsidRPr="0099655B">
        <w:rPr>
          <w:rFonts w:ascii="Tahoma" w:hAnsi="Tahoma" w:cs="Tahoma"/>
          <w:color w:val="000000"/>
          <w:sz w:val="22"/>
          <w:szCs w:val="22"/>
        </w:rPr>
        <w:t xml:space="preserve">Συμβάλλει στη διάγνωση και διενεργεί ψυχολογικές αξιολογήσεις (τεστ </w:t>
      </w:r>
      <w:r w:rsidRPr="0099655B">
        <w:rPr>
          <w:rFonts w:ascii="Tahoma" w:hAnsi="Tahoma" w:cs="Tahoma"/>
          <w:sz w:val="22"/>
          <w:szCs w:val="22"/>
        </w:rPr>
        <w:t xml:space="preserve">κι άλλες μεθόδους ψυχολογικής εκτίμησης)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Αναλαμβάνει την αρμοδιότητα παροχής ψυχολογικής στήριξης μέσα από ατομικές και ομαδικές συνεδρίες καθώς επίσης και συνεδρίες οικογένειας όπου απαιτείται (π.χ. θύλακες ΡΟΜΑ)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τους αντιπροσώπους της Γενικής Γραμματείας Δια Βίου Μάθησης και Νέας Γενιάς για την αξιοποίηση υφιστάμενων δράσεων ψυχολογικής στήριξης για τους ωφελούμενους του Κέντρου Κοινότητας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 υπόλοιπο προσωπικό του ΚΚ και της Κοινωνικής Υπηρεσίας του Δήμου για τον προσδιορισμό και κάλυψη των αναγκών και των ψυχοκοινωνικών προβλημάτων των ωφελουμένων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Συμμετέχει σε προγράμματα αγωγής ψυχικής υγείας καθώς και σε θέματα ευαισθητοποίησης για τον πληθυσμό στόχο, στο πεδίο αυτό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Παραπέμπει τους ωφελούμενους σε αρμόδιους φορείς όταν αυτό κρίνεται αναγκαίο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w:t>
      </w:r>
      <w:r>
        <w:rPr>
          <w:rFonts w:ascii="Tahoma" w:hAnsi="Tahoma" w:cs="Tahoma"/>
          <w:color w:val="000000"/>
          <w:sz w:val="22"/>
          <w:szCs w:val="22"/>
        </w:rPr>
        <w:t>το προσωπικό του κέντρου με το  Τμήμα</w:t>
      </w:r>
      <w:r w:rsidRPr="0099655B">
        <w:rPr>
          <w:rFonts w:ascii="Tahoma" w:hAnsi="Tahoma" w:cs="Tahoma"/>
          <w:color w:val="000000"/>
          <w:sz w:val="22"/>
          <w:szCs w:val="22"/>
        </w:rPr>
        <w:t xml:space="preserve"> Κοινωνικής Προστασίας  καθώς και με όποια άλλη δομή</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sz w:val="22"/>
          <w:szCs w:val="22"/>
        </w:rPr>
      </w:pPr>
      <w:r w:rsidRPr="0099655B">
        <w:rPr>
          <w:rFonts w:ascii="Tahoma" w:hAnsi="Tahoma" w:cs="Tahoma"/>
          <w:sz w:val="22"/>
          <w:szCs w:val="22"/>
        </w:rPr>
        <w:lastRenderedPageBreak/>
        <w:t xml:space="preserve">Συνεργάζεται με την Υπηρεσία ή το φορέα για την προώθηση της εκπαίδευσης των ενηλίκων, την προώθηση και σύνδεση περιστατικών με μονάδες ψυχικής υγείας, όπου αυτό κριθεί σκόπιμο </w:t>
      </w:r>
    </w:p>
    <w:p w:rsidR="003F5E7C" w:rsidRPr="0099655B"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 στέλεχος που ασχολείται με τη μαθησιακή στήριξη για τις ανάγκες των ομάδων των παιδιών </w:t>
      </w:r>
    </w:p>
    <w:p w:rsidR="003F5E7C" w:rsidRDefault="003F5E7C" w:rsidP="00FF2344">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Έχει την ευθύνη τήρησης βιβλίου/ εισαγωγής στοιχείων στο πληροφοριακό σύστημα, με το ιστορικό, τα συμπεράσματα και τα αποτελέσματα της ψυχολογικής αξιολόγησης από κάθε συνεδρία.</w:t>
      </w:r>
    </w:p>
    <w:p w:rsidR="003F5E7C" w:rsidRPr="00436CF3" w:rsidRDefault="003F5E7C" w:rsidP="00A8665F">
      <w:pPr>
        <w:pStyle w:val="10"/>
        <w:numPr>
          <w:ilvl w:val="0"/>
          <w:numId w:val="11"/>
        </w:numPr>
        <w:autoSpaceDE w:val="0"/>
        <w:autoSpaceDN w:val="0"/>
        <w:adjustRightInd w:val="0"/>
        <w:spacing w:after="0" w:line="240" w:lineRule="auto"/>
        <w:contextualSpacing w:val="0"/>
        <w:jc w:val="both"/>
        <w:rPr>
          <w:rFonts w:cs="Calibri"/>
          <w:color w:val="000000"/>
        </w:rPr>
      </w:pPr>
      <w:r w:rsidRPr="00A8665F">
        <w:rPr>
          <w:rFonts w:ascii="Tahoma" w:hAnsi="Tahoma" w:cs="Tahoma"/>
          <w:color w:val="000000"/>
        </w:rPr>
        <w:t>Συνεργάζεται με το υπόλοιπο προσωπικό του κέντρου, παρέχοντας βοήθεια για τη διασφάλιση της παροχής των απαιτούμενων υπηρεσιών που θα παρέχει το Κέντρο και συμβάλει στην επίτευξη των σκοπών αυτού</w:t>
      </w:r>
      <w:r>
        <w:rPr>
          <w:rFonts w:cs="Calibri"/>
          <w:color w:val="000000"/>
        </w:rPr>
        <w:t>.</w:t>
      </w:r>
    </w:p>
    <w:p w:rsidR="003F5E7C" w:rsidRPr="0099655B" w:rsidRDefault="003F5E7C" w:rsidP="00A8665F">
      <w:pPr>
        <w:pStyle w:val="ListParagraph1"/>
        <w:autoSpaceDE w:val="0"/>
        <w:autoSpaceDN w:val="0"/>
        <w:adjustRightInd w:val="0"/>
        <w:spacing w:line="276" w:lineRule="auto"/>
        <w:ind w:left="360"/>
        <w:contextualSpacing w:val="0"/>
        <w:jc w:val="both"/>
        <w:rPr>
          <w:rFonts w:ascii="Tahoma" w:hAnsi="Tahoma" w:cs="Tahoma"/>
          <w:color w:val="000000"/>
          <w:sz w:val="22"/>
          <w:szCs w:val="22"/>
        </w:rPr>
      </w:pPr>
    </w:p>
    <w:p w:rsidR="003F5E7C" w:rsidRPr="0099655B" w:rsidRDefault="003F5E7C" w:rsidP="0099655B">
      <w:pPr>
        <w:autoSpaceDE w:val="0"/>
        <w:autoSpaceDN w:val="0"/>
        <w:adjustRightInd w:val="0"/>
        <w:spacing w:line="276" w:lineRule="auto"/>
        <w:jc w:val="both"/>
        <w:rPr>
          <w:rFonts w:ascii="Tahoma" w:hAnsi="Tahoma" w:cs="Tahoma"/>
          <w:color w:val="000000"/>
          <w:sz w:val="22"/>
          <w:szCs w:val="22"/>
        </w:rPr>
      </w:pPr>
      <w:r w:rsidRPr="0099655B">
        <w:rPr>
          <w:rFonts w:ascii="Tahoma" w:hAnsi="Tahoma" w:cs="Tahoma"/>
          <w:color w:val="000000"/>
          <w:sz w:val="22"/>
          <w:szCs w:val="22"/>
        </w:rPr>
        <w:t xml:space="preserve">        Πέραν των ανωτέρω τα στελέχη του Κέντρο</w:t>
      </w:r>
      <w:r>
        <w:rPr>
          <w:rFonts w:ascii="Tahoma" w:hAnsi="Tahoma" w:cs="Tahoma"/>
          <w:color w:val="000000"/>
          <w:sz w:val="22"/>
          <w:szCs w:val="22"/>
        </w:rPr>
        <w:t>υ Κοινότητας συνεργάζονται από κ</w:t>
      </w:r>
      <w:r w:rsidRPr="0099655B">
        <w:rPr>
          <w:rFonts w:ascii="Tahoma" w:hAnsi="Tahoma" w:cs="Tahoma"/>
          <w:color w:val="000000"/>
          <w:sz w:val="22"/>
          <w:szCs w:val="22"/>
        </w:rPr>
        <w:t>οινού για την απρόσκοπτη υλοποίηση των κάτωθι διοικητικών καθηκόντων και αρμοδιοτήτων:</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Αρχειοθέτηση, (έντυπη και ηλεκτρονική)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Δακτυλογράφηση και επεξεργασία κειμένων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Έκδοση αντιγράφων-φωτοτυπιών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Προετοιμασία εντύπων και παρουσιάσεων του Κέντρου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Καταχώρηση στοιχείων και επεξεργασία αποτελεσμάτων, ερευνών που εκπονούν τα στελέχη του Κέντρου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Ηλεκτρονική αλληλογραφία του Κέντρου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Παρακολούθηση – ενημέρωση ιστοσελίδας της δομής, ή την παροχή στοιχείων για την ενημέρωση της ιστοσελίδας του ΟΤΑ αναφορικά με τις δραστηριότητες του Κέντρου (υπηρεσίες, εκδηλώσεις, προσκλήσεις κ.λπ.)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Διεκπεραιώσεις ΕΛΤΑ και courier</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Επιμέλεια αποστολής ομαδικών επιστολών - προσκλήσεις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Υποδοχή και εσωτερική προώθηση αιτήσεων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Προετοιμασία συναντήσεων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Συνεννόηση με προμηθευτές </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Καταχώρηση στοιχείων που υποδεικνύονται από τον υπεύθυνο του Κέντρου και τα στελέχη- τήρηση ηλεκτρονικών αρχείων.</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Σύνταξη εξοδολογίων, παρουσιολογίων και τήρηση αρχείου</w:t>
      </w:r>
    </w:p>
    <w:p w:rsidR="003F5E7C" w:rsidRPr="0099655B" w:rsidRDefault="003F5E7C" w:rsidP="00FF2344">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sz w:val="22"/>
          <w:szCs w:val="22"/>
        </w:rPr>
        <w:t>Συμμετέχει σε δράσεις για την προσέλκυση χορηγών, εθελοντών και τη διασύνδεση με την κοινότητα. Τηρεί το αρχείο εθελοντών</w:t>
      </w:r>
      <w:r>
        <w:rPr>
          <w:rFonts w:ascii="Tahoma" w:hAnsi="Tahoma" w:cs="Tahoma"/>
          <w:sz w:val="22"/>
          <w:szCs w:val="22"/>
        </w:rPr>
        <w:t xml:space="preserve"> </w:t>
      </w:r>
      <w:r w:rsidRPr="0099655B">
        <w:rPr>
          <w:rFonts w:ascii="Tahoma" w:hAnsi="Tahoma" w:cs="Tahoma"/>
          <w:sz w:val="22"/>
          <w:szCs w:val="22"/>
        </w:rPr>
        <w:t>και ενημερώνει το βιβλίο Δωρεών</w:t>
      </w:r>
    </w:p>
    <w:p w:rsidR="003F5E7C" w:rsidRPr="0099655B" w:rsidRDefault="003F5E7C" w:rsidP="0099655B">
      <w:pPr>
        <w:autoSpaceDE w:val="0"/>
        <w:autoSpaceDN w:val="0"/>
        <w:adjustRightInd w:val="0"/>
        <w:spacing w:before="120" w:after="120" w:line="276" w:lineRule="auto"/>
        <w:ind w:left="227"/>
        <w:jc w:val="both"/>
        <w:rPr>
          <w:rFonts w:ascii="Tahoma" w:hAnsi="Tahoma" w:cs="Tahoma"/>
          <w:color w:val="000000"/>
          <w:sz w:val="22"/>
          <w:szCs w:val="22"/>
        </w:rPr>
      </w:pPr>
      <w:r w:rsidRPr="0099655B">
        <w:rPr>
          <w:rFonts w:ascii="Tahoma" w:hAnsi="Tahoma" w:cs="Tahoma"/>
          <w:color w:val="000000"/>
          <w:sz w:val="22"/>
          <w:szCs w:val="22"/>
        </w:rPr>
        <w:t xml:space="preserve">Όλα τα στελέχη του Κέντρου υποχρεούνται να παραδίδουν τα στοιχεία εκείνα που απαιτούνται για την παρακολούθηση της συνολικής πορείας του έργου (απολογισμοί) και τη συμπλήρωση βάσεων δεδομένων. </w:t>
      </w:r>
    </w:p>
    <w:p w:rsidR="003F5E7C" w:rsidRPr="0099655B" w:rsidRDefault="003F5E7C" w:rsidP="0099655B">
      <w:pPr>
        <w:autoSpaceDE w:val="0"/>
        <w:autoSpaceDN w:val="0"/>
        <w:adjustRightInd w:val="0"/>
        <w:spacing w:before="120" w:after="120" w:line="276" w:lineRule="auto"/>
        <w:ind w:left="227"/>
        <w:jc w:val="both"/>
        <w:rPr>
          <w:rFonts w:ascii="Tahoma" w:hAnsi="Tahoma" w:cs="Tahoma"/>
          <w:color w:val="000000"/>
          <w:sz w:val="22"/>
          <w:szCs w:val="22"/>
        </w:rPr>
      </w:pPr>
      <w:r w:rsidRPr="0099655B">
        <w:rPr>
          <w:rFonts w:ascii="Tahoma" w:hAnsi="Tahoma" w:cs="Tahoma"/>
          <w:color w:val="000000"/>
          <w:sz w:val="22"/>
          <w:szCs w:val="22"/>
        </w:rPr>
        <w:t xml:space="preserve">Επίσης, </w:t>
      </w:r>
      <w:r w:rsidRPr="0099655B">
        <w:rPr>
          <w:rFonts w:ascii="Tahoma" w:hAnsi="Tahoma" w:cs="Tahoma"/>
          <w:sz w:val="22"/>
          <w:szCs w:val="22"/>
        </w:rPr>
        <w:t xml:space="preserve">ανάλογα με τα </w:t>
      </w:r>
      <w:r w:rsidRPr="0099655B">
        <w:rPr>
          <w:rFonts w:ascii="Tahoma" w:hAnsi="Tahoma" w:cs="Tahoma"/>
          <w:color w:val="000000"/>
          <w:sz w:val="22"/>
          <w:szCs w:val="22"/>
        </w:rPr>
        <w:t xml:space="preserve">θέματα που χειρίζονται καθώς και την κατανομή των αρμοδιοτήτων: </w:t>
      </w:r>
    </w:p>
    <w:p w:rsidR="003F5E7C" w:rsidRPr="0099655B" w:rsidRDefault="003F5E7C" w:rsidP="00FF2344">
      <w:pPr>
        <w:pStyle w:val="ListParagraph1"/>
        <w:numPr>
          <w:ilvl w:val="0"/>
          <w:numId w:val="13"/>
        </w:numPr>
        <w:autoSpaceDE w:val="0"/>
        <w:autoSpaceDN w:val="0"/>
        <w:adjustRightInd w:val="0"/>
        <w:spacing w:before="120" w:line="276" w:lineRule="auto"/>
        <w:ind w:left="757"/>
        <w:contextualSpacing w:val="0"/>
        <w:jc w:val="both"/>
        <w:rPr>
          <w:rFonts w:ascii="Tahoma" w:hAnsi="Tahoma" w:cs="Tahoma"/>
          <w:sz w:val="22"/>
          <w:szCs w:val="22"/>
        </w:rPr>
      </w:pPr>
      <w:r w:rsidRPr="0099655B">
        <w:rPr>
          <w:rFonts w:ascii="Tahoma" w:hAnsi="Tahoma" w:cs="Tahoma"/>
          <w:sz w:val="22"/>
          <w:szCs w:val="22"/>
        </w:rPr>
        <w:t>συμπληρώνουν την ηλεκτρονική φόρμα υποδοχής και καταγραφής των ωφελούμενων.</w:t>
      </w:r>
    </w:p>
    <w:p w:rsidR="003F5E7C" w:rsidRPr="0099655B" w:rsidRDefault="003F5E7C" w:rsidP="00FF2344">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συμμετέχουν σε συναντήσεις της ομάδας.</w:t>
      </w:r>
    </w:p>
    <w:p w:rsidR="003F5E7C" w:rsidRPr="0099655B" w:rsidRDefault="003F5E7C" w:rsidP="00FF2344">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συμμετέχουν σε εκδηλώσεις ευαισθητοποίησης, ενημέρωσης, κ.λπ.</w:t>
      </w:r>
    </w:p>
    <w:p w:rsidR="003F5E7C" w:rsidRPr="0099655B" w:rsidRDefault="003F5E7C" w:rsidP="00FF2344">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υποχρεούνται στη</w:t>
      </w:r>
      <w:r>
        <w:rPr>
          <w:rFonts w:ascii="Tahoma" w:hAnsi="Tahoma" w:cs="Tahoma"/>
          <w:color w:val="000000"/>
          <w:sz w:val="22"/>
          <w:szCs w:val="22"/>
        </w:rPr>
        <w:t>ν</w:t>
      </w:r>
      <w:r w:rsidRPr="0099655B">
        <w:rPr>
          <w:rFonts w:ascii="Tahoma" w:hAnsi="Tahoma" w:cs="Tahoma"/>
          <w:color w:val="000000"/>
          <w:sz w:val="22"/>
          <w:szCs w:val="22"/>
        </w:rPr>
        <w:t xml:space="preserve"> τήρηση του απορρήτου και των προσωπικών δεδομένων των περιστατικών που διαχειρίζονται.</w:t>
      </w:r>
    </w:p>
    <w:p w:rsidR="003F5E7C" w:rsidRPr="0099655B" w:rsidRDefault="003F5E7C" w:rsidP="00FF2344">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παίρνουν μέρος στις έρευνες/καταγραφές που απαιτούνται.</w:t>
      </w:r>
    </w:p>
    <w:p w:rsidR="003F5E7C" w:rsidRPr="0099655B" w:rsidRDefault="003F5E7C" w:rsidP="0099655B">
      <w:pPr>
        <w:autoSpaceDE w:val="0"/>
        <w:autoSpaceDN w:val="0"/>
        <w:adjustRightInd w:val="0"/>
        <w:spacing w:before="120" w:after="120" w:line="276" w:lineRule="auto"/>
        <w:rPr>
          <w:rFonts w:ascii="Tahoma" w:hAnsi="Tahoma" w:cs="Tahoma"/>
          <w:color w:val="000000"/>
          <w:sz w:val="22"/>
          <w:szCs w:val="22"/>
        </w:rPr>
      </w:pPr>
    </w:p>
    <w:p w:rsidR="003F5E7C" w:rsidRPr="00461DD7" w:rsidRDefault="003F5E7C" w:rsidP="00461DD7">
      <w:pPr>
        <w:pStyle w:val="1"/>
        <w:spacing w:before="120" w:after="120" w:line="276" w:lineRule="auto"/>
        <w:jc w:val="center"/>
        <w:rPr>
          <w:rFonts w:ascii="Tahoma" w:hAnsi="Tahoma" w:cs="Tahoma"/>
        </w:rPr>
      </w:pPr>
      <w:bookmarkStart w:id="16" w:name="_Toc469393119"/>
      <w:r w:rsidRPr="0099655B">
        <w:lastRenderedPageBreak/>
        <w:t>Άρθρο 10. Χωροταξία – Κτιριακή Υποδομή –Εξοπλισμός</w:t>
      </w:r>
      <w:bookmarkEnd w:id="16"/>
    </w:p>
    <w:p w:rsidR="003F5E7C" w:rsidRPr="0099655B" w:rsidRDefault="003F5E7C" w:rsidP="0099655B">
      <w:pPr>
        <w:pStyle w:val="ad"/>
        <w:spacing w:before="120" w:after="120" w:line="276" w:lineRule="auto"/>
        <w:ind w:left="360"/>
        <w:jc w:val="left"/>
        <w:rPr>
          <w:rFonts w:ascii="Tahoma" w:eastAsia="BatangChe" w:hAnsi="Tahoma" w:cs="Tahoma"/>
          <w:sz w:val="22"/>
          <w:szCs w:val="22"/>
        </w:rPr>
      </w:pPr>
    </w:p>
    <w:p w:rsidR="003F5E7C" w:rsidRPr="0099655B" w:rsidRDefault="003F5E7C" w:rsidP="0099655B">
      <w:pPr>
        <w:spacing w:before="120" w:after="120" w:line="276" w:lineRule="auto"/>
        <w:jc w:val="both"/>
        <w:rPr>
          <w:rFonts w:ascii="Tahoma" w:hAnsi="Tahoma" w:cs="Tahoma"/>
          <w:sz w:val="22"/>
          <w:szCs w:val="22"/>
        </w:rPr>
      </w:pPr>
      <w:r w:rsidRPr="0099655B">
        <w:rPr>
          <w:rFonts w:ascii="Tahoma" w:hAnsi="Tahoma" w:cs="Tahoma"/>
          <w:sz w:val="22"/>
          <w:szCs w:val="22"/>
        </w:rPr>
        <w:t xml:space="preserve">Το Κέντρο Κοινότητας λειτουργεί στο ισόγειο του Δημαρχιακού Μεγάρου επί της Οδού Περιφερειακής και Αυξεντίου. </w:t>
      </w:r>
    </w:p>
    <w:p w:rsidR="003F5E7C" w:rsidRPr="0099655B" w:rsidRDefault="003F5E7C" w:rsidP="0099655B">
      <w:pPr>
        <w:spacing w:before="120" w:after="120" w:line="276" w:lineRule="auto"/>
        <w:jc w:val="both"/>
        <w:rPr>
          <w:rFonts w:ascii="Tahoma" w:hAnsi="Tahoma" w:cs="Tahoma"/>
          <w:sz w:val="22"/>
          <w:szCs w:val="22"/>
        </w:rPr>
      </w:pPr>
      <w:r w:rsidRPr="0099655B">
        <w:rPr>
          <w:rFonts w:ascii="Tahoma" w:hAnsi="Tahoma" w:cs="Tahoma"/>
          <w:sz w:val="22"/>
          <w:szCs w:val="22"/>
        </w:rPr>
        <w:t>Στεγάζεται σε ειδικά διαμορφωμένο για το σκοπό αυτό χώρο, αποτελούμενο, από:</w:t>
      </w:r>
    </w:p>
    <w:p w:rsidR="003F5E7C" w:rsidRPr="0099655B" w:rsidRDefault="003F5E7C" w:rsidP="00FF2344">
      <w:pPr>
        <w:pStyle w:val="ListParagraph1"/>
        <w:numPr>
          <w:ilvl w:val="0"/>
          <w:numId w:val="23"/>
        </w:numPr>
        <w:spacing w:before="120" w:after="120" w:line="276" w:lineRule="auto"/>
        <w:contextualSpacing w:val="0"/>
        <w:jc w:val="both"/>
        <w:rPr>
          <w:rFonts w:ascii="Tahoma" w:hAnsi="Tahoma" w:cs="Tahoma"/>
          <w:sz w:val="22"/>
          <w:szCs w:val="22"/>
        </w:rPr>
      </w:pPr>
      <w:r w:rsidRPr="0099655B">
        <w:rPr>
          <w:rFonts w:ascii="Tahoma" w:hAnsi="Tahoma" w:cs="Tahoma"/>
          <w:sz w:val="22"/>
          <w:szCs w:val="22"/>
        </w:rPr>
        <w:t xml:space="preserve">ένα χώρο υποδοχής κοινού και διεκπεραίωσης διοικητικών υποθέσεων (γραμματεία), στον οποίο θα στεγάζονται και οι τρείς υπάλληλοι του Κέντρου </w:t>
      </w:r>
    </w:p>
    <w:p w:rsidR="003F5E7C" w:rsidRPr="0099655B" w:rsidRDefault="003F5E7C" w:rsidP="00FF2344">
      <w:pPr>
        <w:pStyle w:val="ListParagraph1"/>
        <w:numPr>
          <w:ilvl w:val="0"/>
          <w:numId w:val="24"/>
        </w:numPr>
        <w:spacing w:before="120" w:after="120" w:line="276" w:lineRule="auto"/>
        <w:contextualSpacing w:val="0"/>
        <w:jc w:val="both"/>
        <w:rPr>
          <w:ins w:id="17" w:author="homepc" w:date="2017-05-22T13:32:00Z"/>
          <w:rFonts w:ascii="Tahoma" w:hAnsi="Tahoma" w:cs="Tahoma"/>
          <w:sz w:val="22"/>
          <w:szCs w:val="22"/>
        </w:rPr>
      </w:pPr>
      <w:r w:rsidRPr="0099655B">
        <w:rPr>
          <w:rFonts w:ascii="Tahoma" w:hAnsi="Tahoma" w:cs="Tahoma"/>
          <w:sz w:val="22"/>
          <w:szCs w:val="22"/>
        </w:rPr>
        <w:t>Χώρος αναμονής Κοινού</w:t>
      </w:r>
    </w:p>
    <w:p w:rsidR="003F5E7C" w:rsidRPr="0099655B" w:rsidRDefault="003F5E7C" w:rsidP="00342AE8">
      <w:pPr>
        <w:pStyle w:val="ListParagraph1"/>
        <w:numPr>
          <w:ilvl w:val="0"/>
          <w:numId w:val="24"/>
        </w:numPr>
        <w:spacing w:before="120" w:after="120" w:line="276" w:lineRule="auto"/>
        <w:contextualSpacing w:val="0"/>
        <w:jc w:val="both"/>
        <w:rPr>
          <w:ins w:id="18" w:author="homepc" w:date="2017-05-22T13:32:00Z"/>
          <w:rFonts w:ascii="Tahoma" w:hAnsi="Tahoma" w:cs="Tahoma"/>
          <w:sz w:val="22"/>
          <w:szCs w:val="22"/>
        </w:rPr>
      </w:pPr>
      <w:r w:rsidRPr="0099655B">
        <w:rPr>
          <w:rFonts w:ascii="Tahoma" w:hAnsi="Tahoma" w:cs="Tahoma"/>
          <w:sz w:val="22"/>
          <w:szCs w:val="22"/>
        </w:rPr>
        <w:t>ένα διακριτό χώρο για ατομικές συνεντεύξεις,</w:t>
      </w:r>
      <w:r>
        <w:rPr>
          <w:rFonts w:ascii="Tahoma" w:hAnsi="Tahoma" w:cs="Tahoma"/>
          <w:sz w:val="22"/>
          <w:szCs w:val="22"/>
        </w:rPr>
        <w:t xml:space="preserve"> συνεδρίες και παροχή υπηρεσιών </w:t>
      </w:r>
      <w:r w:rsidRPr="0099655B">
        <w:rPr>
          <w:rFonts w:ascii="Tahoma" w:hAnsi="Tahoma" w:cs="Tahoma"/>
          <w:sz w:val="22"/>
          <w:szCs w:val="22"/>
        </w:rPr>
        <w:t>συμβουλευτικής,</w:t>
      </w:r>
    </w:p>
    <w:p w:rsidR="003F5E7C" w:rsidRPr="0099655B" w:rsidRDefault="003F5E7C" w:rsidP="00342AE8">
      <w:pPr>
        <w:pStyle w:val="ListParagraph1"/>
        <w:numPr>
          <w:ilvl w:val="0"/>
          <w:numId w:val="24"/>
        </w:numPr>
        <w:spacing w:before="120" w:after="120" w:line="276" w:lineRule="auto"/>
        <w:contextualSpacing w:val="0"/>
        <w:jc w:val="both"/>
        <w:rPr>
          <w:rFonts w:ascii="Tahoma" w:hAnsi="Tahoma" w:cs="Tahoma"/>
          <w:sz w:val="22"/>
          <w:szCs w:val="22"/>
        </w:rPr>
      </w:pPr>
      <w:r w:rsidRPr="0099655B">
        <w:rPr>
          <w:rFonts w:ascii="Tahoma" w:hAnsi="Tahoma" w:cs="Tahoma"/>
          <w:sz w:val="22"/>
          <w:szCs w:val="22"/>
        </w:rPr>
        <w:t>χώρους υγιεινής – τουαλέτες, για το προσωπικό και το κοινό.</w:t>
      </w:r>
    </w:p>
    <w:p w:rsidR="003F5E7C" w:rsidRPr="0099655B" w:rsidRDefault="003F5E7C" w:rsidP="0099655B">
      <w:pPr>
        <w:spacing w:line="276" w:lineRule="auto"/>
        <w:ind w:left="397"/>
        <w:jc w:val="both"/>
        <w:rPr>
          <w:rFonts w:ascii="Tahoma" w:hAnsi="Tahoma" w:cs="Tahoma"/>
          <w:sz w:val="22"/>
          <w:szCs w:val="22"/>
        </w:rPr>
      </w:pPr>
      <w:r w:rsidRPr="0099655B">
        <w:rPr>
          <w:rFonts w:ascii="Tahoma" w:hAnsi="Tahoma" w:cs="Tahoma"/>
          <w:sz w:val="22"/>
          <w:szCs w:val="22"/>
        </w:rPr>
        <w:t>Όλοι οι χώροι των Κέντρων Κοινότητ</w:t>
      </w:r>
      <w:r>
        <w:rPr>
          <w:rFonts w:ascii="Tahoma" w:hAnsi="Tahoma" w:cs="Tahoma"/>
          <w:sz w:val="22"/>
          <w:szCs w:val="22"/>
        </w:rPr>
        <w:t>ας, είναι προσβάσιμοι από ΑμεΑ και διαθέτουν τον απαραίτητα εξοπλισμό.</w:t>
      </w:r>
    </w:p>
    <w:p w:rsidR="003F5E7C" w:rsidRPr="0099655B" w:rsidRDefault="003F5E7C" w:rsidP="0099655B">
      <w:pPr>
        <w:spacing w:before="120" w:after="120" w:line="276" w:lineRule="auto"/>
        <w:rPr>
          <w:rFonts w:ascii="Tahoma" w:eastAsia="BatangChe" w:hAnsi="Tahoma" w:cs="Tahoma"/>
          <w:b/>
          <w:bCs/>
          <w:sz w:val="22"/>
          <w:szCs w:val="22"/>
        </w:rPr>
      </w:pPr>
    </w:p>
    <w:p w:rsidR="003F5E7C" w:rsidRDefault="003F5E7C" w:rsidP="0099655B">
      <w:pPr>
        <w:pStyle w:val="1"/>
        <w:spacing w:before="120" w:after="120" w:line="276" w:lineRule="auto"/>
        <w:jc w:val="center"/>
        <w:rPr>
          <w:rFonts w:ascii="Tahoma" w:hAnsi="Tahoma" w:cs="Tahoma"/>
        </w:rPr>
      </w:pPr>
      <w:bookmarkStart w:id="19" w:name="_Toc469393120"/>
      <w:r w:rsidRPr="0099655B">
        <w:rPr>
          <w:rFonts w:ascii="Tahoma" w:hAnsi="Tahoma" w:cs="Tahoma"/>
        </w:rPr>
        <w:t>Άρθρο 11. Πληροφοριακό Σύστημα Κέντρου Κοινότητας</w:t>
      </w:r>
      <w:bookmarkEnd w:id="19"/>
    </w:p>
    <w:p w:rsidR="003F5E7C" w:rsidRPr="0099655B" w:rsidRDefault="003F5E7C" w:rsidP="0099655B"/>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Το Κέντρο Κοινότητας θα είναι συνδεδεμένο με Ενιαίο Πληροφοριακό Σύστημα (ΕΠΣ) με σκοπό την ακριβή περιγραφή των στοιχείων (ηλεκτρονικός ατομικός φάκελος) και των αιτημάτων των εξυπηρετούμενων και ωφελούμενων ώστε να παρέχεται η δυνατότητα για την πλήρη καταγραφή των τοπικών αναγκών αλλά και την καλύτερη παρακολούθηση άμεσων ποσοτικών και ποιοτικών αποτελεσμάτων και συμπερασμάτων σε τοπικό, περιφερειακό και εθνικό επίπεδο.</w:t>
      </w:r>
    </w:p>
    <w:p w:rsidR="003F5E7C" w:rsidRPr="0099655B" w:rsidRDefault="003F5E7C" w:rsidP="0099655B">
      <w:pPr>
        <w:spacing w:before="120" w:after="120" w:line="276" w:lineRule="auto"/>
        <w:jc w:val="both"/>
        <w:rPr>
          <w:rFonts w:ascii="Tahoma" w:eastAsia="BatangChe" w:hAnsi="Tahoma" w:cs="Tahoma"/>
          <w:bCs/>
          <w:sz w:val="22"/>
          <w:szCs w:val="22"/>
        </w:rPr>
      </w:pPr>
      <w:r w:rsidRPr="0099655B">
        <w:rPr>
          <w:rFonts w:ascii="Tahoma" w:eastAsia="BatangChe" w:hAnsi="Tahoma" w:cs="Tahoma"/>
          <w:bCs/>
          <w:sz w:val="22"/>
          <w:szCs w:val="22"/>
        </w:rPr>
        <w:t>Το Ε.Π.Σ. θα</w:t>
      </w:r>
      <w:r>
        <w:rPr>
          <w:rFonts w:ascii="Tahoma" w:eastAsia="BatangChe" w:hAnsi="Tahoma" w:cs="Tahoma"/>
          <w:bCs/>
          <w:sz w:val="22"/>
          <w:szCs w:val="22"/>
        </w:rPr>
        <w:t xml:space="preserve"> </w:t>
      </w:r>
      <w:r w:rsidRPr="0099655B">
        <w:rPr>
          <w:rFonts w:ascii="Tahoma" w:eastAsia="BatangChe" w:hAnsi="Tahoma" w:cs="Tahoma"/>
          <w:bCs/>
          <w:sz w:val="22"/>
          <w:szCs w:val="22"/>
        </w:rPr>
        <w:t xml:space="preserve">διατίθεται στο Δήμο αδαπάνως από τον φορέα που το σχεδίασε και το υλοποιεί, με μέριμνα του Υπουργείο Εργασίας, Κοινωνικής Ασφάλισης και Κοινωνικής Αλληλεγγύης </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Τα στελέχη του Κέντρου Κοινότητας οφείλουν να τροφοδοτούν με τις απαραίτητες πληροφορίες και  δεδομένα από τη βάση δεδομένων:</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α  το Αυτοτελές Τμήμα Κοινωνικής Προστασίας του Δήμου Αρταίων</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β.  τα Περιφερειακά Παρατηρητήρια της Περιφέρειάς Ηπείρου</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γ.  τη Διαχειριστική Αρχή του ΠΕΠ ΕΣΠΑ της Περιφέρειάς Ηπείρου</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 xml:space="preserve">δ.  Άλλες αρμόδιες Διοικητικές Αρχές (Διευθύνσεις και Μονάδες του Υπουργείου Εργασίας, Κοιν. Ασφάλισης και Κοιν. Αλληλεγγύης και του Υπ. Εσωτερικών, όταν ζητηθούν,  </w:t>
      </w:r>
    </w:p>
    <w:p w:rsidR="003F5E7C" w:rsidRPr="0099655B" w:rsidRDefault="003F5E7C" w:rsidP="0099655B">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 xml:space="preserve">Τα στελέχη του Κέντρου Κοινότητας δεσμεύονται από τον οικείο περί προσωπικών δεδομένων νόμο. Τα δεδομένα αυτά κοινοποιούνται μόνο μεταξύ των στελεχών του Κέντρου, της Κοινωνικής Υπηρεσίας και των άλλων αρχών όπως προαναφέρθηκαν. </w:t>
      </w:r>
    </w:p>
    <w:p w:rsidR="003F5E7C" w:rsidRPr="0099655B" w:rsidRDefault="003F5E7C" w:rsidP="0099655B">
      <w:pPr>
        <w:pStyle w:val="ListParagraph1"/>
        <w:spacing w:before="120" w:after="120" w:line="276" w:lineRule="auto"/>
        <w:ind w:left="360"/>
        <w:jc w:val="both"/>
        <w:rPr>
          <w:rFonts w:ascii="Tahoma" w:eastAsia="BatangChe" w:hAnsi="Tahoma" w:cs="Tahoma"/>
          <w:bCs/>
          <w:sz w:val="22"/>
          <w:szCs w:val="22"/>
        </w:rPr>
      </w:pPr>
    </w:p>
    <w:p w:rsidR="003F5E7C" w:rsidRPr="0099655B" w:rsidRDefault="003F5E7C" w:rsidP="0099655B">
      <w:pPr>
        <w:pStyle w:val="1"/>
        <w:spacing w:before="120" w:after="120" w:line="276" w:lineRule="auto"/>
        <w:jc w:val="center"/>
        <w:rPr>
          <w:rFonts w:ascii="Tahoma" w:hAnsi="Tahoma" w:cs="Tahoma"/>
        </w:rPr>
      </w:pPr>
      <w:bookmarkStart w:id="20" w:name="_Toc469393121"/>
      <w:r w:rsidRPr="0099655B">
        <w:rPr>
          <w:rFonts w:ascii="Tahoma" w:hAnsi="Tahoma" w:cs="Tahoma"/>
        </w:rPr>
        <w:t>Άρθρο12 . Τήρηση Αρχείου</w:t>
      </w:r>
      <w:bookmarkEnd w:id="20"/>
    </w:p>
    <w:p w:rsidR="003F5E7C" w:rsidRPr="0099655B" w:rsidRDefault="003F5E7C" w:rsidP="0099655B">
      <w:pPr>
        <w:spacing w:before="120" w:after="120" w:line="276" w:lineRule="auto"/>
        <w:jc w:val="both"/>
        <w:rPr>
          <w:rFonts w:ascii="Tahoma" w:eastAsia="BatangChe" w:hAnsi="Tahoma" w:cs="Tahoma"/>
          <w:bCs/>
          <w:sz w:val="22"/>
          <w:szCs w:val="22"/>
        </w:rPr>
      </w:pPr>
      <w:r w:rsidRPr="0099655B">
        <w:rPr>
          <w:rFonts w:ascii="Tahoma" w:eastAsia="BatangChe" w:hAnsi="Tahoma" w:cs="Tahoma"/>
          <w:bCs/>
          <w:sz w:val="22"/>
          <w:szCs w:val="22"/>
        </w:rPr>
        <w:t>Οι διαδικασίες της τήρησης αρχείου και των ατομικών φακέλων των ωφελούμενων  είναι σύμφωνες με τα προβλεπόμενα στο Ν.2472/1997, περί προστασίας του ατόμου από την επεξεργασία δεδομένων προσωπικού χαρακτήρα, όπως αυτός ισχύει κάθε φορά..</w:t>
      </w:r>
    </w:p>
    <w:p w:rsidR="003F5E7C" w:rsidRPr="0099655B" w:rsidRDefault="003F5E7C" w:rsidP="0099655B">
      <w:pPr>
        <w:spacing w:before="120" w:after="120" w:line="276" w:lineRule="auto"/>
        <w:jc w:val="both"/>
        <w:rPr>
          <w:rFonts w:ascii="Tahoma" w:eastAsia="BatangChe" w:hAnsi="Tahoma" w:cs="Tahoma"/>
          <w:bCs/>
          <w:sz w:val="22"/>
          <w:szCs w:val="22"/>
        </w:rPr>
      </w:pPr>
      <w:r w:rsidRPr="0099655B">
        <w:rPr>
          <w:rFonts w:ascii="Tahoma" w:hAnsi="Tahoma" w:cs="Tahoma"/>
          <w:sz w:val="22"/>
          <w:szCs w:val="22"/>
        </w:rPr>
        <w:t xml:space="preserve">Το Κέντρο Κοινότητας, με το  </w:t>
      </w:r>
      <w:r w:rsidRPr="0099655B">
        <w:rPr>
          <w:rFonts w:ascii="Tahoma" w:hAnsi="Tahoma" w:cs="Tahoma"/>
          <w:i/>
          <w:iCs/>
          <w:sz w:val="22"/>
          <w:szCs w:val="22"/>
        </w:rPr>
        <w:t>Ενιαίο Πληροφοριακό Σύστημα (</w:t>
      </w:r>
      <w:r w:rsidRPr="0099655B">
        <w:rPr>
          <w:rFonts w:ascii="Tahoma" w:hAnsi="Tahoma" w:cs="Tahoma"/>
          <w:sz w:val="22"/>
          <w:szCs w:val="22"/>
        </w:rPr>
        <w:t>Ε.Π.Σ.), που λειτουργεί κεντρικά για την εν λόγω πράξη και το οποίο χρησιμοποιεί, τηρεί ηλεκτρονικό αρχείο, με τα ακόλουθα:</w:t>
      </w:r>
    </w:p>
    <w:p w:rsidR="003F5E7C" w:rsidRPr="0099655B" w:rsidRDefault="003F5E7C" w:rsidP="0099655B">
      <w:pPr>
        <w:pStyle w:val="ListParagraph1"/>
        <w:spacing w:before="120" w:after="120" w:line="276" w:lineRule="auto"/>
        <w:ind w:left="454"/>
        <w:jc w:val="both"/>
        <w:rPr>
          <w:rFonts w:ascii="Tahoma" w:hAnsi="Tahoma" w:cs="Tahoma"/>
          <w:bCs/>
          <w:iCs/>
          <w:sz w:val="22"/>
          <w:szCs w:val="22"/>
        </w:rPr>
      </w:pPr>
      <w:r w:rsidRPr="0099655B">
        <w:rPr>
          <w:rFonts w:ascii="Tahoma" w:hAnsi="Tahoma" w:cs="Tahoma"/>
          <w:bCs/>
          <w:iCs/>
          <w:sz w:val="22"/>
          <w:szCs w:val="22"/>
        </w:rPr>
        <w:lastRenderedPageBreak/>
        <w:t>α. Μητρώο εξυπηρετούμενου πληθυσμού – ωφελουμένων.</w:t>
      </w:r>
    </w:p>
    <w:p w:rsidR="003F5E7C" w:rsidRPr="0099655B" w:rsidRDefault="003F5E7C" w:rsidP="0099655B">
      <w:pPr>
        <w:pStyle w:val="ListParagraph1"/>
        <w:spacing w:before="120" w:after="120" w:line="276" w:lineRule="auto"/>
        <w:ind w:left="454"/>
        <w:jc w:val="both"/>
        <w:rPr>
          <w:rFonts w:ascii="Tahoma" w:hAnsi="Tahoma" w:cs="Tahoma"/>
          <w:bCs/>
          <w:iCs/>
          <w:sz w:val="22"/>
          <w:szCs w:val="22"/>
        </w:rPr>
      </w:pPr>
      <w:r w:rsidRPr="0099655B">
        <w:rPr>
          <w:rFonts w:ascii="Tahoma" w:hAnsi="Tahoma" w:cs="Tahoma"/>
          <w:bCs/>
          <w:iCs/>
          <w:sz w:val="22"/>
          <w:szCs w:val="22"/>
        </w:rPr>
        <w:t>β. Μητρώο Φορέων (παροχών υπηρεσιών κοινωνικής προστασίας και αλληλεγγύης)</w:t>
      </w:r>
    </w:p>
    <w:p w:rsidR="003F5E7C" w:rsidRPr="0099655B" w:rsidRDefault="003F5E7C" w:rsidP="0099655B">
      <w:pPr>
        <w:pStyle w:val="ListParagraph1"/>
        <w:spacing w:line="276" w:lineRule="auto"/>
        <w:ind w:left="454"/>
        <w:rPr>
          <w:rFonts w:ascii="Tahoma" w:eastAsia="BatangChe" w:hAnsi="Tahoma" w:cs="Tahoma"/>
          <w:bCs/>
          <w:sz w:val="22"/>
          <w:szCs w:val="22"/>
        </w:rPr>
      </w:pPr>
      <w:r w:rsidRPr="0099655B">
        <w:rPr>
          <w:rFonts w:ascii="Tahoma" w:hAnsi="Tahoma" w:cs="Tahoma"/>
          <w:bCs/>
          <w:iCs/>
          <w:sz w:val="22"/>
          <w:szCs w:val="22"/>
        </w:rPr>
        <w:t>γ. Μητρώο Κοινωνικών Προγραμμάτων.</w:t>
      </w:r>
    </w:p>
    <w:p w:rsidR="003F5E7C" w:rsidRPr="0099655B" w:rsidRDefault="003F5E7C" w:rsidP="0099655B">
      <w:pPr>
        <w:spacing w:line="276" w:lineRule="auto"/>
        <w:ind w:left="57"/>
        <w:jc w:val="both"/>
        <w:rPr>
          <w:rFonts w:ascii="Tahoma" w:eastAsia="BatangChe" w:hAnsi="Tahoma" w:cs="Tahoma"/>
          <w:bCs/>
          <w:sz w:val="22"/>
          <w:szCs w:val="22"/>
        </w:rPr>
      </w:pPr>
      <w:r w:rsidRPr="0099655B">
        <w:rPr>
          <w:rFonts w:ascii="Tahoma" w:eastAsia="BatangChe" w:hAnsi="Tahoma" w:cs="Tahoma"/>
          <w:bCs/>
          <w:sz w:val="22"/>
          <w:szCs w:val="22"/>
        </w:rPr>
        <w:t>Το Κέντρο Κοινότητας για τις ανάγκες χρηματοδότησής  από το ΠΕΠ Ηπείρου τηρεί σε φυσικό αρχείο όσα έχουν αναφερθεί ως παραδοτέα κατά την ένταξη της Πράξης και πιστοποιούν το φυσικό αντικείμενο.</w:t>
      </w:r>
    </w:p>
    <w:p w:rsidR="003F5E7C" w:rsidRPr="0099655B" w:rsidRDefault="003F5E7C" w:rsidP="0099655B">
      <w:pPr>
        <w:spacing w:line="276" w:lineRule="auto"/>
        <w:ind w:left="57"/>
        <w:jc w:val="both"/>
        <w:rPr>
          <w:rFonts w:ascii="Tahoma" w:eastAsia="BatangChe" w:hAnsi="Tahoma" w:cs="Tahoma"/>
          <w:bCs/>
          <w:sz w:val="22"/>
          <w:szCs w:val="22"/>
        </w:rPr>
      </w:pPr>
      <w:r w:rsidRPr="0099655B">
        <w:rPr>
          <w:rFonts w:ascii="Tahoma" w:eastAsia="BatangChe" w:hAnsi="Tahoma" w:cs="Tahoma"/>
          <w:b/>
          <w:bCs/>
          <w:sz w:val="22"/>
          <w:szCs w:val="22"/>
        </w:rPr>
        <w:t>Ενδεικτικά</w:t>
      </w:r>
      <w:r w:rsidRPr="0099655B">
        <w:rPr>
          <w:rFonts w:ascii="Tahoma" w:eastAsia="BatangChe" w:hAnsi="Tahoma" w:cs="Tahoma"/>
          <w:bCs/>
          <w:sz w:val="22"/>
          <w:szCs w:val="22"/>
        </w:rPr>
        <w:t xml:space="preserve"> αναφέρονται τα παρακάτω:</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Κατάλογος με τους ανθρωπομήνες απασχόλησης των στελεχών του Κέντρου.</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Ημερήσια υπογεγραμμένα παρουσιολόγια στελεχών του Κέντρου.</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Ημερήσιες καρτέλες καταγραφής εισερχομένων στη δομή ανεξάρτητα αν είναι ωφελούμενοι ή όχι.</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Ατομικές εκθέσεις στελεχών για την παροχή υπηρεσιών σε ωφελούμενους.</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Έντυπο και ψηφιακό υλικό συναντήσεων– συνεργασιών δικτύωσης με αναφορά των στοιχείων των συμμετεχόντων, ημερομηνία, ημερήσια διάταξη, έγγραφα συμφωνιών κλπ, ανάλογα με το είδος της ενέργειας.</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Έντυπο και ψηφιακό υλικό από δράσεις δημοσιότητας (φωτογραφίες, φυλλάδια, λίστες συμμετεχόντων, λίστες αποδεκτών, διανεμηθέν υλικό από δράσεις, κτλ).</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Υλικό που παράχθηκε από τα στελέχη του Κέντρου.</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Συμβάσεις του προσωπικού καθώς και άλλες συμβάσεις που τυχόν λάβουν χώρα στο πλαίσιο της Πράξης.</w:t>
      </w:r>
    </w:p>
    <w:p w:rsidR="003F5E7C" w:rsidRPr="0099655B" w:rsidRDefault="003F5E7C" w:rsidP="00FF2344">
      <w:pPr>
        <w:numPr>
          <w:ilvl w:val="0"/>
          <w:numId w:val="14"/>
        </w:numPr>
        <w:spacing w:after="200" w:line="276" w:lineRule="auto"/>
        <w:ind w:left="757"/>
        <w:jc w:val="both"/>
        <w:rPr>
          <w:rFonts w:ascii="Tahoma" w:eastAsia="BatangChe" w:hAnsi="Tahoma" w:cs="Tahoma"/>
          <w:bCs/>
          <w:sz w:val="22"/>
          <w:szCs w:val="22"/>
        </w:rPr>
      </w:pPr>
      <w:r w:rsidRPr="0099655B">
        <w:rPr>
          <w:rFonts w:ascii="Tahoma" w:eastAsia="BatangChe" w:hAnsi="Tahoma" w:cs="Tahoma"/>
          <w:bCs/>
          <w:sz w:val="22"/>
          <w:szCs w:val="22"/>
        </w:rPr>
        <w:t>Μηνιαίες αναφορές προόδου των παρεχόμενων υπηρεσιών προς τους ωφελούμενους τους έργου.</w:t>
      </w:r>
    </w:p>
    <w:p w:rsidR="003F5E7C" w:rsidRPr="0099655B" w:rsidRDefault="003F5E7C" w:rsidP="0099655B">
      <w:pPr>
        <w:spacing w:before="120" w:after="120" w:line="276" w:lineRule="auto"/>
        <w:ind w:left="170"/>
        <w:jc w:val="both"/>
        <w:rPr>
          <w:rFonts w:ascii="Tahoma" w:hAnsi="Tahoma" w:cs="Tahoma"/>
          <w:sz w:val="22"/>
          <w:szCs w:val="22"/>
          <w:lang w:eastAsia="ar-SA"/>
        </w:rPr>
      </w:pPr>
      <w:r w:rsidRPr="0099655B">
        <w:rPr>
          <w:rFonts w:ascii="Tahoma" w:hAnsi="Tahoma" w:cs="Tahoma"/>
          <w:sz w:val="22"/>
          <w:szCs w:val="22"/>
          <w:lang w:eastAsia="ar-SA"/>
        </w:rPr>
        <w:t>Όσα από τα προαναφερόμενα αποτυπώνονται στο πληροφοριακό σύστημα, είναι αποδεκτά ως στοιχεία πιστοποίησης.</w:t>
      </w:r>
    </w:p>
    <w:p w:rsidR="003F5E7C" w:rsidRDefault="003F5E7C" w:rsidP="0099655B">
      <w:pPr>
        <w:spacing w:before="120" w:after="120" w:line="276" w:lineRule="auto"/>
        <w:ind w:left="170"/>
        <w:jc w:val="both"/>
        <w:rPr>
          <w:rFonts w:ascii="Tahoma" w:hAnsi="Tahoma" w:cs="Tahoma"/>
          <w:sz w:val="22"/>
          <w:szCs w:val="22"/>
          <w:lang w:eastAsia="ar-SA"/>
        </w:rPr>
      </w:pPr>
      <w:r w:rsidRPr="0099655B">
        <w:rPr>
          <w:rFonts w:ascii="Tahoma" w:hAnsi="Tahoma" w:cs="Tahoma"/>
          <w:sz w:val="22"/>
          <w:szCs w:val="22"/>
          <w:lang w:eastAsia="ar-SA"/>
        </w:rPr>
        <w:t>Λόγω της ανάγκης διαχείρισης προσωπικών δεδομένων αλλά και της τήρησης αρχείου στο οποίο περιλαμβάνονται ευαίσθητα κοινωνικά χαρακτηριστικά των ωφελούμενων, δικαίωμα πρόσβασης στο Πληροφοριακό Σύστημα έχουν μόνο οι υπάλληλοι του Κέντρου και της Κοινωνικής Υπηρεσίας που είναι  πιστοποιημένοι μέσω ειδικού κλειδάριθμου.</w:t>
      </w:r>
    </w:p>
    <w:p w:rsidR="003F5E7C" w:rsidRPr="0099655B" w:rsidRDefault="003F5E7C" w:rsidP="0099655B">
      <w:pPr>
        <w:spacing w:before="120" w:after="120" w:line="276" w:lineRule="auto"/>
        <w:ind w:left="170"/>
        <w:jc w:val="both"/>
        <w:rPr>
          <w:rFonts w:ascii="Tahoma" w:hAnsi="Tahoma" w:cs="Tahoma"/>
          <w:sz w:val="22"/>
          <w:szCs w:val="22"/>
          <w:lang w:eastAsia="ar-SA"/>
        </w:rPr>
      </w:pPr>
    </w:p>
    <w:p w:rsidR="003F5E7C" w:rsidRPr="0099655B" w:rsidRDefault="003F5E7C" w:rsidP="0099655B">
      <w:pPr>
        <w:pStyle w:val="1"/>
        <w:spacing w:before="120" w:after="120" w:line="276" w:lineRule="auto"/>
        <w:jc w:val="center"/>
        <w:rPr>
          <w:rFonts w:ascii="Tahoma" w:hAnsi="Tahoma" w:cs="Tahoma"/>
        </w:rPr>
      </w:pPr>
      <w:bookmarkStart w:id="21" w:name="_Toc469393122"/>
      <w:r w:rsidRPr="0099655B">
        <w:rPr>
          <w:rFonts w:ascii="Tahoma" w:hAnsi="Tahoma" w:cs="Tahoma"/>
        </w:rPr>
        <w:t>Άρθρο 13. Ισχύς – Τροποποίηση Κανονισμού</w:t>
      </w:r>
      <w:bookmarkEnd w:id="21"/>
    </w:p>
    <w:p w:rsidR="003F5E7C" w:rsidRPr="0099655B" w:rsidRDefault="003F5E7C" w:rsidP="00FF2344">
      <w:pPr>
        <w:pStyle w:val="ListParagraph1"/>
        <w:numPr>
          <w:ilvl w:val="0"/>
          <w:numId w:val="6"/>
        </w:numPr>
        <w:spacing w:before="120" w:after="120" w:line="276" w:lineRule="auto"/>
        <w:contextualSpacing w:val="0"/>
        <w:jc w:val="both"/>
        <w:rPr>
          <w:rFonts w:ascii="Tahoma" w:eastAsia="BatangChe" w:hAnsi="Tahoma" w:cs="Tahoma"/>
          <w:bCs/>
          <w:sz w:val="22"/>
          <w:szCs w:val="22"/>
        </w:rPr>
      </w:pPr>
      <w:r w:rsidRPr="0099655B">
        <w:rPr>
          <w:rFonts w:ascii="Tahoma" w:eastAsia="BatangChe" w:hAnsi="Tahoma" w:cs="Tahoma"/>
          <w:bCs/>
          <w:sz w:val="22"/>
          <w:szCs w:val="22"/>
        </w:rPr>
        <w:t>Η ισχύς του παρόντος Κανονισμού αρχίζει από την ψήφισή του από το Δημοτικό Συμβούλιο .</w:t>
      </w:r>
    </w:p>
    <w:p w:rsidR="003F5E7C" w:rsidRPr="0099655B" w:rsidRDefault="003F5E7C" w:rsidP="00FF2344">
      <w:pPr>
        <w:pStyle w:val="ListParagraph1"/>
        <w:numPr>
          <w:ilvl w:val="0"/>
          <w:numId w:val="6"/>
        </w:numPr>
        <w:spacing w:before="120" w:after="120" w:line="276" w:lineRule="auto"/>
        <w:contextualSpacing w:val="0"/>
        <w:jc w:val="both"/>
        <w:rPr>
          <w:rFonts w:ascii="Tahoma" w:eastAsia="BatangChe" w:hAnsi="Tahoma" w:cs="Tahoma"/>
          <w:bCs/>
          <w:sz w:val="22"/>
          <w:szCs w:val="22"/>
        </w:rPr>
      </w:pPr>
      <w:r w:rsidRPr="0099655B">
        <w:rPr>
          <w:rFonts w:ascii="Tahoma" w:eastAsia="BatangChe" w:hAnsi="Tahoma" w:cs="Tahoma"/>
          <w:bCs/>
          <w:sz w:val="22"/>
          <w:szCs w:val="22"/>
        </w:rPr>
        <w:t>Ο παρών Κανονισμός υποβάλλεται στη Διεύθυνση Κοινωνικής Αντίληψης και Αλληλεγγύης του Υπουργείου Εργασίας, Κοινωνικής Ασφάλισης και Κοινωνικής Αλληλεγγύης κατά την έναρξη λειτουργίας του Κέντρου Κοινότητας. Το ίδιο ισχύει για τις τυχόν τροποποιήσεις αυτού.</w:t>
      </w:r>
    </w:p>
    <w:p w:rsidR="003F5E7C" w:rsidRDefault="003F5E7C" w:rsidP="00314182">
      <w:pPr>
        <w:jc w:val="both"/>
        <w:rPr>
          <w:rFonts w:cs="Arial"/>
        </w:rPr>
      </w:pPr>
    </w:p>
    <w:p w:rsidR="003F5E7C" w:rsidRDefault="003F5E7C" w:rsidP="008A2D4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F5E7C" w:rsidRPr="0041375B" w:rsidRDefault="003F5E7C" w:rsidP="008A2D46">
      <w:pPr>
        <w:spacing w:line="276" w:lineRule="auto"/>
        <w:jc w:val="both"/>
        <w:rPr>
          <w:rFonts w:ascii="Tahoma" w:hAnsi="Tahoma" w:cs="Tahoma"/>
          <w:sz w:val="22"/>
          <w:szCs w:val="22"/>
        </w:rPr>
      </w:pPr>
    </w:p>
    <w:p w:rsidR="003F5E7C" w:rsidRDefault="003F5E7C"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F5E7C" w:rsidRDefault="003F5E7C" w:rsidP="00F97C52">
      <w:pPr>
        <w:spacing w:line="276" w:lineRule="auto"/>
        <w:rPr>
          <w:rFonts w:ascii="Verdana" w:hAnsi="Verdana" w:cs="Arial"/>
          <w:b/>
          <w:color w:val="000000"/>
          <w:sz w:val="20"/>
          <w:szCs w:val="20"/>
        </w:rPr>
      </w:pPr>
    </w:p>
    <w:p w:rsidR="003F5E7C" w:rsidRDefault="003F5E7C"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lastRenderedPageBreak/>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3F5E7C" w:rsidRPr="006C065A" w:rsidRDefault="003F5E7C" w:rsidP="00E63DBA">
      <w:pPr>
        <w:rPr>
          <w:rStyle w:val="af"/>
          <w:rFonts w:ascii="Tahoma" w:hAnsi="Tahoma" w:cs="Tahoma"/>
          <w:i w:val="0"/>
          <w:sz w:val="22"/>
          <w:szCs w:val="22"/>
        </w:rPr>
      </w:pPr>
    </w:p>
    <w:p w:rsidR="003F5E7C" w:rsidRDefault="003F5E7C" w:rsidP="00F93194">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3F5E7C" w:rsidRDefault="003F5E7C" w:rsidP="00F93194">
      <w:pPr>
        <w:rPr>
          <w:rFonts w:ascii="Verdana" w:hAnsi="Verdana"/>
          <w:b/>
          <w:sz w:val="20"/>
          <w:szCs w:val="20"/>
          <w:shd w:val="clear" w:color="auto" w:fill="FFFFFF"/>
        </w:rPr>
      </w:pPr>
    </w:p>
    <w:p w:rsidR="003F5E7C" w:rsidRDefault="003F5E7C" w:rsidP="002F1ECF">
      <w:pPr>
        <w:spacing w:line="276" w:lineRule="auto"/>
        <w:jc w:val="both"/>
        <w:rPr>
          <w:rFonts w:ascii="Tahoma" w:hAnsi="Tahoma" w:cs="Tahoma"/>
          <w:sz w:val="22"/>
          <w:szCs w:val="22"/>
        </w:rPr>
      </w:pPr>
      <w:r w:rsidRPr="003861E9">
        <w:rPr>
          <w:rFonts w:ascii="Tahoma" w:hAnsi="Tahoma" w:cs="Tahoma"/>
          <w:sz w:val="22"/>
          <w:szCs w:val="22"/>
        </w:rPr>
        <w:t xml:space="preserve"> </w:t>
      </w:r>
      <w:r w:rsidRPr="00F93194">
        <w:rPr>
          <w:rStyle w:val="af"/>
          <w:rFonts w:ascii="Tahoma" w:hAnsi="Tahoma" w:cs="Tahoma"/>
          <w:i w:val="0"/>
          <w:sz w:val="22"/>
          <w:szCs w:val="22"/>
        </w:rPr>
        <w:t xml:space="preserve">Α.- </w:t>
      </w:r>
      <w:r w:rsidRPr="0099655B">
        <w:rPr>
          <w:rFonts w:ascii="Tahoma" w:hAnsi="Tahoma" w:cs="Tahoma"/>
          <w:sz w:val="22"/>
          <w:szCs w:val="22"/>
        </w:rPr>
        <w:t>Την έγκριση του παρακάτω σχεδίου Εσωτερικού Κανονισμού Λειτουργίας του Κέντρου Κοινότητας του Δήμου Αρταίων</w:t>
      </w:r>
      <w:r>
        <w:rPr>
          <w:rFonts w:ascii="Tahoma" w:hAnsi="Tahoma" w:cs="Tahoma"/>
          <w:sz w:val="22"/>
          <w:szCs w:val="22"/>
        </w:rPr>
        <w:t xml:space="preserve"> ως εξής:</w:t>
      </w:r>
    </w:p>
    <w:p w:rsidR="003F5E7C" w:rsidRDefault="003F5E7C" w:rsidP="002F1ECF">
      <w:pPr>
        <w:spacing w:line="276" w:lineRule="auto"/>
        <w:jc w:val="both"/>
        <w:rPr>
          <w:rFonts w:ascii="Tahoma" w:hAnsi="Tahoma" w:cs="Tahoma"/>
          <w:sz w:val="22"/>
          <w:szCs w:val="22"/>
        </w:rPr>
      </w:pPr>
    </w:p>
    <w:p w:rsidR="003F5E7C" w:rsidRDefault="003F5E7C" w:rsidP="002F1ECF">
      <w:pPr>
        <w:spacing w:line="276" w:lineRule="auto"/>
        <w:jc w:val="both"/>
        <w:rPr>
          <w:rFonts w:ascii="Tahoma" w:hAnsi="Tahoma" w:cs="Tahoma"/>
          <w:sz w:val="22"/>
          <w:szCs w:val="22"/>
        </w:rPr>
      </w:pPr>
    </w:p>
    <w:p w:rsidR="003F5E7C" w:rsidRDefault="003F5E7C" w:rsidP="002F1ECF">
      <w:pPr>
        <w:spacing w:line="276" w:lineRule="auto"/>
        <w:jc w:val="both"/>
        <w:rPr>
          <w:rFonts w:ascii="Tahoma" w:hAnsi="Tahoma" w:cs="Tahoma"/>
          <w:sz w:val="22"/>
          <w:szCs w:val="22"/>
        </w:rPr>
      </w:pPr>
    </w:p>
    <w:p w:rsidR="003F5E7C" w:rsidRPr="0099655B" w:rsidRDefault="003F5E7C" w:rsidP="00055052">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ΕΣΩΤΕΡΙΚΟΣ ΚΑΝΟΝΙΣΜΟΣ ΛΕΙΤΟΥΡΓΙΑΣ</w:t>
      </w:r>
    </w:p>
    <w:p w:rsidR="003F5E7C" w:rsidRPr="0099655B" w:rsidRDefault="003F5E7C" w:rsidP="00055052">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ΚΕΝΤΡΟΥ ΚΟΙΝΟΤΗΤΑΣ</w:t>
      </w: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p>
    <w:p w:rsidR="003F5E7C" w:rsidRPr="0099655B" w:rsidRDefault="003F5E7C" w:rsidP="00055052">
      <w:pPr>
        <w:spacing w:line="276" w:lineRule="auto"/>
        <w:jc w:val="center"/>
        <w:rPr>
          <w:rFonts w:ascii="Tahoma" w:eastAsia="BatangChe" w:hAnsi="Tahoma" w:cs="Tahoma"/>
          <w:bCs/>
          <w:sz w:val="22"/>
          <w:szCs w:val="22"/>
          <w:lang w:bidi="he-IL"/>
        </w:rPr>
      </w:pPr>
      <w:r w:rsidRPr="0099655B">
        <w:rPr>
          <w:rFonts w:ascii="Tahoma" w:eastAsia="BatangChe" w:hAnsi="Tahoma" w:cs="Tahoma"/>
          <w:bCs/>
          <w:sz w:val="22"/>
          <w:szCs w:val="22"/>
          <w:lang w:bidi="he-IL"/>
        </w:rPr>
        <w:t>ΜΑΙΟΣ 2017</w:t>
      </w:r>
    </w:p>
    <w:p w:rsidR="003F5E7C" w:rsidRPr="0099655B" w:rsidRDefault="003F5E7C" w:rsidP="00055052">
      <w:pPr>
        <w:pStyle w:val="TOCHeading1"/>
        <w:rPr>
          <w:rFonts w:ascii="Tahoma" w:hAnsi="Tahoma" w:cs="Tahoma"/>
          <w:color w:val="auto"/>
          <w:sz w:val="22"/>
          <w:szCs w:val="22"/>
        </w:rPr>
      </w:pPr>
      <w:r w:rsidRPr="0099655B">
        <w:rPr>
          <w:rFonts w:ascii="Tahoma" w:hAnsi="Tahoma" w:cs="Tahoma"/>
          <w:color w:val="auto"/>
          <w:sz w:val="22"/>
          <w:szCs w:val="22"/>
        </w:rPr>
        <w:t>Περιεχόμενα</w:t>
      </w:r>
    </w:p>
    <w:p w:rsidR="003F5E7C" w:rsidRPr="0099655B" w:rsidRDefault="009021BE" w:rsidP="00055052">
      <w:pPr>
        <w:pStyle w:val="12"/>
        <w:tabs>
          <w:tab w:val="right" w:leader="dot" w:pos="8296"/>
        </w:tabs>
        <w:rPr>
          <w:rFonts w:ascii="Tahoma" w:hAnsi="Tahoma" w:cs="Tahoma"/>
          <w:noProof/>
          <w:lang w:eastAsia="el-GR"/>
        </w:rPr>
      </w:pPr>
      <w:r w:rsidRPr="009021BE">
        <w:rPr>
          <w:rFonts w:ascii="Tahoma" w:hAnsi="Tahoma" w:cs="Tahoma"/>
        </w:rPr>
        <w:fldChar w:fldCharType="begin"/>
      </w:r>
      <w:r w:rsidR="003F5E7C" w:rsidRPr="0099655B">
        <w:rPr>
          <w:rFonts w:ascii="Tahoma" w:hAnsi="Tahoma" w:cs="Tahoma"/>
        </w:rPr>
        <w:instrText xml:space="preserve"> TOC \o "1-3" \h \z \u </w:instrText>
      </w:r>
      <w:r w:rsidRPr="009021BE">
        <w:rPr>
          <w:rFonts w:ascii="Tahoma" w:hAnsi="Tahoma" w:cs="Tahoma"/>
        </w:rPr>
        <w:fldChar w:fldCharType="separate"/>
      </w:r>
      <w:hyperlink w:anchor="_Toc469393109" w:history="1">
        <w:r w:rsidR="003F5E7C" w:rsidRPr="0099655B">
          <w:rPr>
            <w:rStyle w:val="-"/>
            <w:rFonts w:ascii="Tahoma" w:hAnsi="Tahoma" w:cs="Tahoma"/>
            <w:noProof/>
          </w:rPr>
          <w:t>Προοίμιο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_Toc469393109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0" w:history="1">
        <w:r w:rsidR="003F5E7C" w:rsidRPr="0099655B">
          <w:rPr>
            <w:rStyle w:val="-"/>
            <w:rFonts w:ascii="Tahoma" w:hAnsi="Tahoma" w:cs="Tahoma"/>
            <w:noProof/>
          </w:rPr>
          <w:t>Άρθρο 1:  Σύσταση, Σκοπός, Κανονιστικό πλαίσιο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_Toc469393110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1" w:history="1">
        <w:r w:rsidR="003F5E7C" w:rsidRPr="0099655B">
          <w:rPr>
            <w:rStyle w:val="-"/>
            <w:rFonts w:ascii="Tahoma" w:hAnsi="Tahoma" w:cs="Tahoma"/>
            <w:noProof/>
          </w:rPr>
          <w:t>Άρθρο 2</w:t>
        </w:r>
        <w:r w:rsidR="003F5E7C" w:rsidRPr="0099655B">
          <w:rPr>
            <w:rStyle w:val="-"/>
            <w:rFonts w:ascii="Tahoma" w:hAnsi="Tahoma" w:cs="Tahoma"/>
            <w:noProof/>
            <w:lang w:val="en-US"/>
          </w:rPr>
          <w:t xml:space="preserve">: </w:t>
        </w:r>
        <w:r w:rsidR="003F5E7C" w:rsidRPr="0099655B">
          <w:rPr>
            <w:rStyle w:val="-"/>
            <w:rFonts w:ascii="Tahoma" w:hAnsi="Tahoma" w:cs="Tahoma"/>
            <w:noProof/>
          </w:rPr>
          <w:t>Παρεχόμενες Υπηρεσίες – Αντικείμενο</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_Toc469393111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4</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2" w:history="1">
        <w:r w:rsidR="003F5E7C" w:rsidRPr="0099655B">
          <w:rPr>
            <w:rStyle w:val="-"/>
            <w:rFonts w:ascii="Tahoma" w:hAnsi="Tahoma" w:cs="Tahoma"/>
            <w:noProof/>
          </w:rPr>
          <w:t>Άρθρο 3: Ωφελούμενοι, δικαιώματα και υποχρεώσεις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_Toc469393112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5</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3" w:history="1">
        <w:r w:rsidR="003F5E7C" w:rsidRPr="0099655B">
          <w:rPr>
            <w:rStyle w:val="-"/>
            <w:rFonts w:ascii="Tahoma" w:hAnsi="Tahoma" w:cs="Tahoma"/>
            <w:noProof/>
          </w:rPr>
          <w:t>Άρθρο 4: Διοικητική και Οικονομική Οργάνωση  του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_Toc469393113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8</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4" w:history="1">
        <w:r w:rsidR="003F5E7C" w:rsidRPr="0099655B">
          <w:rPr>
            <w:rStyle w:val="-"/>
            <w:rFonts w:ascii="Tahoma" w:hAnsi="Tahoma" w:cs="Tahoma"/>
            <w:noProof/>
          </w:rPr>
          <w:t>Άρθρο 5 : Οργάνωση και λειτουργία</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_Toc469393114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8</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5" w:history="1">
        <w:r w:rsidR="003F5E7C" w:rsidRPr="0099655B">
          <w:rPr>
            <w:rStyle w:val="-"/>
            <w:rFonts w:ascii="Tahoma" w:hAnsi="Tahoma" w:cs="Tahoma"/>
            <w:noProof/>
          </w:rPr>
          <w:t>Άρθρο 6: Συνεργασία του Κέντρου Κοινότητας με την Κοινωνική Υπηρεσία</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_Toc469393115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9</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6" w:history="1">
        <w:r w:rsidR="003F5E7C" w:rsidRPr="0099655B">
          <w:rPr>
            <w:rStyle w:val="-"/>
            <w:rFonts w:ascii="Tahoma" w:hAnsi="Tahoma" w:cs="Tahoma"/>
            <w:noProof/>
          </w:rPr>
          <w:t>Άρθρο 7</w:t>
        </w:r>
        <w:r w:rsidR="003F5E7C" w:rsidRPr="0099655B">
          <w:rPr>
            <w:rStyle w:val="-"/>
            <w:rFonts w:ascii="Tahoma" w:hAnsi="Tahoma" w:cs="Tahoma"/>
            <w:noProof/>
            <w:lang w:val="en-US"/>
          </w:rPr>
          <w:t xml:space="preserve">: </w:t>
        </w:r>
        <w:r w:rsidR="003F5E7C" w:rsidRPr="0099655B">
          <w:rPr>
            <w:rStyle w:val="-"/>
            <w:rFonts w:ascii="Tahoma" w:hAnsi="Tahoma" w:cs="Tahoma"/>
            <w:noProof/>
          </w:rPr>
          <w:t>Ωράριο λειτουργίας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_Toc469393116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9</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7" w:history="1">
        <w:r w:rsidR="003F5E7C" w:rsidRPr="0099655B">
          <w:rPr>
            <w:rStyle w:val="-"/>
            <w:rFonts w:ascii="Tahoma" w:hAnsi="Tahoma" w:cs="Tahoma"/>
            <w:noProof/>
          </w:rPr>
          <w:t>Άρθρο 8: Στελέχωση του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_Toc469393117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10</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8" w:history="1">
        <w:r w:rsidR="003F5E7C" w:rsidRPr="0099655B">
          <w:rPr>
            <w:rStyle w:val="-"/>
            <w:rFonts w:ascii="Tahoma" w:hAnsi="Tahoma" w:cs="Tahoma"/>
            <w:noProof/>
          </w:rPr>
          <w:t>Άρθρο 9: Καθήκοντα &amp; Αρμοδιότητες  προσωπικού</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_Toc469393118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10</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19" w:history="1">
        <w:r w:rsidR="003F5E7C" w:rsidRPr="0099655B">
          <w:rPr>
            <w:rStyle w:val="-"/>
            <w:rFonts w:ascii="Tahoma" w:hAnsi="Tahoma" w:cs="Tahoma"/>
            <w:noProof/>
          </w:rPr>
          <w:t>Άρθρο 10: Χωροταξία – Κτιριακή Υποδομή -Εξοπλισμός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_Toc469393119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20" w:history="1">
        <w:r w:rsidR="003F5E7C" w:rsidRPr="0099655B">
          <w:rPr>
            <w:rStyle w:val="-"/>
            <w:rFonts w:ascii="Tahoma" w:hAnsi="Tahoma" w:cs="Tahoma"/>
            <w:noProof/>
          </w:rPr>
          <w:t>Άρθρο 11: Πληροφοριακό Σύστημα Κέντρου Κοινότητας</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_Toc469393120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21" w:history="1">
        <w:r w:rsidR="003F5E7C" w:rsidRPr="0099655B">
          <w:rPr>
            <w:rStyle w:val="-"/>
            <w:rFonts w:ascii="Tahoma" w:hAnsi="Tahoma" w:cs="Tahoma"/>
            <w:noProof/>
          </w:rPr>
          <w:t>Άρθρο 12 : Τήρηση Αρχείου</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_Toc469393121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13</w:t>
        </w:r>
        <w:r w:rsidRPr="0099655B">
          <w:rPr>
            <w:rFonts w:ascii="Tahoma" w:hAnsi="Tahoma" w:cs="Tahoma"/>
            <w:noProof/>
            <w:webHidden/>
          </w:rPr>
          <w:fldChar w:fldCharType="end"/>
        </w:r>
      </w:hyperlink>
    </w:p>
    <w:p w:rsidR="003F5E7C" w:rsidRPr="0099655B" w:rsidRDefault="009021BE" w:rsidP="00055052">
      <w:pPr>
        <w:pStyle w:val="12"/>
        <w:tabs>
          <w:tab w:val="right" w:leader="dot" w:pos="8296"/>
        </w:tabs>
        <w:rPr>
          <w:rFonts w:ascii="Tahoma" w:hAnsi="Tahoma" w:cs="Tahoma"/>
          <w:noProof/>
          <w:lang w:eastAsia="el-GR"/>
        </w:rPr>
      </w:pPr>
      <w:hyperlink w:anchor="_Toc469393122" w:history="1">
        <w:r w:rsidR="003F5E7C" w:rsidRPr="0099655B">
          <w:rPr>
            <w:rStyle w:val="-"/>
            <w:rFonts w:ascii="Tahoma" w:hAnsi="Tahoma" w:cs="Tahoma"/>
            <w:noProof/>
          </w:rPr>
          <w:t>Άρθρο 13: Ισχύς – Τροποποίηση Κανονισμού</w:t>
        </w:r>
        <w:r w:rsidR="003F5E7C" w:rsidRPr="0099655B">
          <w:rPr>
            <w:rFonts w:ascii="Tahoma" w:hAnsi="Tahoma" w:cs="Tahoma"/>
            <w:noProof/>
            <w:webHidden/>
          </w:rPr>
          <w:tab/>
        </w:r>
        <w:r w:rsidRPr="0099655B">
          <w:rPr>
            <w:rFonts w:ascii="Tahoma" w:hAnsi="Tahoma" w:cs="Tahoma"/>
            <w:noProof/>
            <w:webHidden/>
          </w:rPr>
          <w:fldChar w:fldCharType="begin"/>
        </w:r>
        <w:r w:rsidR="003F5E7C" w:rsidRPr="0099655B">
          <w:rPr>
            <w:rFonts w:ascii="Tahoma" w:hAnsi="Tahoma" w:cs="Tahoma"/>
            <w:noProof/>
            <w:webHidden/>
          </w:rPr>
          <w:instrText xml:space="preserve"> PAGEREF _Toc469393122 \h </w:instrText>
        </w:r>
        <w:r w:rsidRPr="0099655B">
          <w:rPr>
            <w:rFonts w:ascii="Tahoma" w:hAnsi="Tahoma" w:cs="Tahoma"/>
            <w:noProof/>
            <w:webHidden/>
          </w:rPr>
        </w:r>
        <w:r w:rsidRPr="0099655B">
          <w:rPr>
            <w:rFonts w:ascii="Tahoma" w:hAnsi="Tahoma" w:cs="Tahoma"/>
            <w:noProof/>
            <w:webHidden/>
          </w:rPr>
          <w:fldChar w:fldCharType="separate"/>
        </w:r>
        <w:r w:rsidR="00BB1CB7">
          <w:rPr>
            <w:rFonts w:ascii="Tahoma" w:hAnsi="Tahoma" w:cs="Tahoma"/>
            <w:noProof/>
            <w:webHidden/>
          </w:rPr>
          <w:t>14</w:t>
        </w:r>
        <w:r w:rsidRPr="0099655B">
          <w:rPr>
            <w:rFonts w:ascii="Tahoma" w:hAnsi="Tahoma" w:cs="Tahoma"/>
            <w:noProof/>
            <w:webHidden/>
          </w:rPr>
          <w:fldChar w:fldCharType="end"/>
        </w:r>
      </w:hyperlink>
    </w:p>
    <w:p w:rsidR="003F5E7C" w:rsidRPr="0099655B" w:rsidRDefault="009021BE" w:rsidP="00055052">
      <w:pPr>
        <w:spacing w:line="276" w:lineRule="auto"/>
        <w:rPr>
          <w:rFonts w:ascii="Tahoma" w:hAnsi="Tahoma" w:cs="Tahoma"/>
          <w:sz w:val="22"/>
          <w:szCs w:val="22"/>
        </w:rPr>
      </w:pPr>
      <w:r w:rsidRPr="0099655B">
        <w:rPr>
          <w:rFonts w:ascii="Tahoma" w:hAnsi="Tahoma" w:cs="Tahoma"/>
        </w:rPr>
        <w:fldChar w:fldCharType="end"/>
      </w:r>
    </w:p>
    <w:p w:rsidR="003F5E7C" w:rsidRPr="0099655B" w:rsidRDefault="003F5E7C" w:rsidP="00055052">
      <w:pPr>
        <w:spacing w:line="276" w:lineRule="auto"/>
        <w:rPr>
          <w:rFonts w:ascii="Tahoma" w:hAnsi="Tahoma" w:cs="Tahoma"/>
          <w:b/>
          <w:bCs/>
          <w:color w:val="365F91"/>
          <w:sz w:val="22"/>
          <w:szCs w:val="22"/>
        </w:rPr>
      </w:pPr>
      <w:r w:rsidRPr="0099655B">
        <w:rPr>
          <w:rFonts w:ascii="Tahoma" w:hAnsi="Tahoma" w:cs="Tahoma"/>
          <w:sz w:val="22"/>
          <w:szCs w:val="22"/>
        </w:rPr>
        <w:br w:type="page"/>
      </w: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lastRenderedPageBreak/>
        <w:t>Προοίμιο</w:t>
      </w:r>
    </w:p>
    <w:p w:rsidR="003F5E7C" w:rsidRPr="0099655B" w:rsidRDefault="003F5E7C" w:rsidP="00055052">
      <w:pPr>
        <w:spacing w:before="120" w:after="120" w:line="276" w:lineRule="auto"/>
        <w:jc w:val="both"/>
        <w:rPr>
          <w:rFonts w:ascii="Tahoma" w:hAnsi="Tahoma" w:cs="Tahoma"/>
          <w:bCs/>
          <w:sz w:val="22"/>
          <w:szCs w:val="22"/>
        </w:rPr>
      </w:pPr>
      <w:r w:rsidRPr="0099655B">
        <w:rPr>
          <w:rFonts w:ascii="Tahoma" w:hAnsi="Tahoma" w:cs="Tahoma"/>
          <w:bCs/>
          <w:sz w:val="22"/>
          <w:szCs w:val="22"/>
        </w:rPr>
        <w:t>Με τον Κανονισμό αυτό,  ρυθμίζεται η λειτουργία του Κέντρου Κοινότητας του Δήμου Αρταίων .  Ο Κανονισμός αυτός εγκρίνεται, συμπληρώνεται και τροποποιείται από το Δημοτικό Συμβούλιο.</w:t>
      </w:r>
    </w:p>
    <w:p w:rsidR="003F5E7C" w:rsidRPr="0099655B" w:rsidRDefault="003F5E7C" w:rsidP="00055052">
      <w:pPr>
        <w:spacing w:before="120" w:after="120" w:line="276" w:lineRule="auto"/>
        <w:rPr>
          <w:rFonts w:ascii="Tahoma" w:hAnsi="Tahoma" w:cs="Tahoma"/>
          <w:bCs/>
          <w:sz w:val="22"/>
          <w:szCs w:val="22"/>
        </w:rPr>
      </w:pP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t>Άρθρο 1. Σύσταση, Σκοπός, Κανονιστικό πλαίσιο</w:t>
      </w:r>
    </w:p>
    <w:p w:rsidR="003F5E7C" w:rsidRPr="0099655B" w:rsidRDefault="003F5E7C" w:rsidP="00055052">
      <w:pPr>
        <w:pStyle w:val="ListParagraph1"/>
        <w:numPr>
          <w:ilvl w:val="0"/>
          <w:numId w:val="11"/>
        </w:numPr>
        <w:tabs>
          <w:tab w:val="left" w:pos="0"/>
        </w:tabs>
        <w:spacing w:before="120" w:after="120" w:line="276" w:lineRule="auto"/>
        <w:ind w:left="340"/>
        <w:contextualSpacing w:val="0"/>
        <w:jc w:val="both"/>
        <w:rPr>
          <w:rStyle w:val="apple-converted-space"/>
          <w:rFonts w:ascii="Tahoma" w:eastAsia="BatangChe" w:hAnsi="Tahoma" w:cs="Tahoma"/>
          <w:sz w:val="22"/>
          <w:szCs w:val="22"/>
        </w:rPr>
      </w:pPr>
      <w:r w:rsidRPr="0099655B">
        <w:rPr>
          <w:rFonts w:ascii="Tahoma" w:eastAsia="BatangChe" w:hAnsi="Tahoma" w:cs="Tahoma"/>
          <w:sz w:val="22"/>
          <w:szCs w:val="22"/>
        </w:rPr>
        <w:t>Το Κέντρο Κοινότητας είναι μια νέα δομή που θεσμοθετήθηκε με το Ν. 4368 (ΦΕΚ 21 Α΄/21.02.2016) και την Κοινή Υπουργική Απόφαση (ΚΥΑ) που ορίζει τις ελάχιστες προδιαγραφές λειτουργίας του (Δ23/ΟΙΚ.14435-1135 /ΦΕΚ 854 Β’/30.03.2016).</w:t>
      </w:r>
      <w:r w:rsidRPr="0099655B">
        <w:rPr>
          <w:rStyle w:val="apple-converted-space"/>
          <w:rFonts w:ascii="Tahoma" w:eastAsia="BatangChe" w:hAnsi="Tahoma" w:cs="Tahoma"/>
          <w:sz w:val="22"/>
          <w:szCs w:val="22"/>
          <w:shd w:val="clear" w:color="auto" w:fill="FFFFFF"/>
        </w:rPr>
        <w:t> </w:t>
      </w:r>
    </w:p>
    <w:p w:rsidR="003F5E7C" w:rsidRPr="0099655B" w:rsidRDefault="003F5E7C" w:rsidP="00055052">
      <w:pPr>
        <w:pStyle w:val="ListParagraph1"/>
        <w:numPr>
          <w:ilvl w:val="0"/>
          <w:numId w:val="11"/>
        </w:numPr>
        <w:tabs>
          <w:tab w:val="left" w:pos="0"/>
        </w:tabs>
        <w:spacing w:before="120" w:after="120" w:line="276" w:lineRule="auto"/>
        <w:ind w:left="340"/>
        <w:contextualSpacing w:val="0"/>
        <w:jc w:val="both"/>
        <w:rPr>
          <w:rFonts w:ascii="Tahoma" w:hAnsi="Tahoma" w:cs="Tahoma"/>
          <w:sz w:val="22"/>
          <w:szCs w:val="22"/>
        </w:rPr>
      </w:pPr>
      <w:r w:rsidRPr="0099655B">
        <w:rPr>
          <w:rStyle w:val="apple-converted-space"/>
          <w:rFonts w:ascii="Tahoma" w:hAnsi="Tahoma" w:cs="Tahoma"/>
          <w:i/>
          <w:sz w:val="22"/>
          <w:szCs w:val="22"/>
        </w:rPr>
        <w:t xml:space="preserve">Με τη λειτουργία του επιδιώκεται </w:t>
      </w:r>
      <w:r w:rsidRPr="0099655B">
        <w:rPr>
          <w:rStyle w:val="apple-converted-space"/>
          <w:rFonts w:ascii="Tahoma" w:hAnsi="Tahoma" w:cs="Tahoma"/>
          <w:sz w:val="22"/>
          <w:szCs w:val="22"/>
        </w:rPr>
        <w:t xml:space="preserve">η περαιτέρω υποστήριξη των Οργανισμών Τοπικής Αυτοδιοίκησης α΄ βαθμού στην εφαρμογή πολιτικών κοινωνικής προστασίας και η ανάπτυξη ενός τοπικού σημείου αναφοράς για την υποδοχή, εξυπηρέτηση, την παροχή υπηρεσιών και τη διασύνδεση των πολιτών με όλους τους φορείς, δομές, Υπηρεσίες και τα Κοινωνικά Προγράμματα κοινωνικής προστασίας που αναπτύσσονται, είτε στην περιοχή είτε στην Περιφέρεια, είτε σε εθνικό επίπεδο, </w:t>
      </w:r>
      <w:r w:rsidRPr="0099655B">
        <w:rPr>
          <w:rFonts w:ascii="Tahoma" w:hAnsi="Tahoma" w:cs="Tahoma"/>
          <w:sz w:val="22"/>
          <w:szCs w:val="22"/>
        </w:rPr>
        <w:t xml:space="preserve">με ιδιαίτερη στόχευση στα προγράμματα και στις δράσεις που αποσκοπούν στην κοινωνική ένταξη και την ένταξη στην αγορά εργασίας. </w:t>
      </w:r>
    </w:p>
    <w:p w:rsidR="003F5E7C" w:rsidRPr="0099655B" w:rsidRDefault="003F5E7C" w:rsidP="00055052">
      <w:pPr>
        <w:pStyle w:val="ListParagraph1"/>
        <w:numPr>
          <w:ilvl w:val="0"/>
          <w:numId w:val="11"/>
        </w:numPr>
        <w:tabs>
          <w:tab w:val="left" w:pos="0"/>
        </w:tabs>
        <w:spacing w:before="120" w:after="120" w:line="276" w:lineRule="auto"/>
        <w:ind w:left="340"/>
        <w:contextualSpacing w:val="0"/>
        <w:jc w:val="both"/>
        <w:rPr>
          <w:rFonts w:ascii="Tahoma" w:hAnsi="Tahoma" w:cs="Tahoma"/>
          <w:sz w:val="22"/>
          <w:szCs w:val="22"/>
        </w:rPr>
      </w:pPr>
      <w:r w:rsidRPr="0099655B">
        <w:rPr>
          <w:rFonts w:ascii="Tahoma" w:hAnsi="Tahoma" w:cs="Tahoma"/>
          <w:sz w:val="22"/>
          <w:szCs w:val="22"/>
        </w:rPr>
        <w:t>Αποτελεί το βασικό «πυρήνα» διευρυμένων υπηρεσιών τύπου “One Stop</w:t>
      </w:r>
      <w:r>
        <w:rPr>
          <w:rFonts w:ascii="Tahoma" w:hAnsi="Tahoma" w:cs="Tahoma"/>
          <w:sz w:val="22"/>
          <w:szCs w:val="22"/>
        </w:rPr>
        <w:t xml:space="preserve"> </w:t>
      </w:r>
      <w:r w:rsidRPr="0099655B">
        <w:rPr>
          <w:rFonts w:ascii="Tahoma" w:hAnsi="Tahoma" w:cs="Tahoma"/>
          <w:sz w:val="22"/>
          <w:szCs w:val="22"/>
        </w:rPr>
        <w:t xml:space="preserve">Shοp”, με εξατομικευμένη ολιστική προσέγγιση, </w:t>
      </w:r>
      <w:r w:rsidRPr="0099655B">
        <w:rPr>
          <w:rFonts w:ascii="Tahoma" w:hAnsi="Tahoma" w:cs="Tahoma"/>
          <w:i/>
          <w:sz w:val="22"/>
          <w:szCs w:val="22"/>
        </w:rPr>
        <w:t xml:space="preserve">υποστηρίζοντας ή συνεργώντας με την κοινωνική Υπηρεσία του Δήμου,  ως </w:t>
      </w:r>
      <w:r w:rsidRPr="0099655B">
        <w:rPr>
          <w:rFonts w:ascii="Tahoma" w:hAnsi="Tahoma" w:cs="Tahoma"/>
          <w:sz w:val="22"/>
          <w:szCs w:val="22"/>
        </w:rPr>
        <w:t xml:space="preserve"> δράση «ομπρέλα» παρέχοντας υπηρεσίες οι οποίες ανταποκρίνονται στις πολιτικές που ήδη υλοποιούνται ή προγραμματίζονται και τις ενισχύουν περαιτέρω.</w:t>
      </w:r>
    </w:p>
    <w:p w:rsidR="003F5E7C" w:rsidRPr="0099655B" w:rsidRDefault="003F5E7C" w:rsidP="00055052">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Το Κέντρο Κοινότητας  του Δήμου Αρταίων λειτουργεί ως δομή συμπληρωματική του Αυτοτελούς Τμήματος Κοινωνικής Προστασίας  του Δήμου</w:t>
      </w:r>
      <w:r>
        <w:rPr>
          <w:rFonts w:ascii="Tahoma" w:hAnsi="Tahoma" w:cs="Tahoma"/>
          <w:sz w:val="22"/>
          <w:szCs w:val="22"/>
        </w:rPr>
        <w:t xml:space="preserve"> </w:t>
      </w:r>
      <w:r w:rsidRPr="0099655B">
        <w:rPr>
          <w:rFonts w:ascii="Tahoma" w:hAnsi="Tahoma" w:cs="Tahoma"/>
          <w:sz w:val="22"/>
          <w:szCs w:val="22"/>
        </w:rPr>
        <w:t>Αρταίων και εποπτεύεται από αυτό</w:t>
      </w:r>
      <w:r w:rsidRPr="00537A9F">
        <w:rPr>
          <w:rFonts w:ascii="Tahoma" w:hAnsi="Tahoma" w:cs="Tahoma"/>
          <w:sz w:val="22"/>
          <w:szCs w:val="22"/>
        </w:rPr>
        <w:t>.</w:t>
      </w:r>
    </w:p>
    <w:p w:rsidR="003F5E7C" w:rsidRPr="0099655B" w:rsidRDefault="003F5E7C" w:rsidP="00055052">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Η δημιουργία του Κέντρου Κοινότητας (ΚΚ) έχει ως στόχο να συμβάλει στην ολοκληρωμένη προσέγγιση σχεδιασμού και εφαρμογής της κοινωνικής πολιτικής σε τοπικό επίπεδο, στο συντονισμό των δράσεων μεμονωμένων φορέων και στη χωρική ενοποίηση των κοινωνικών υποδομών και υπηρεσιών στο Δήμο Αρταίων , μέσω μιας κεντρικής δομής.</w:t>
      </w:r>
    </w:p>
    <w:p w:rsidR="003F5E7C" w:rsidRPr="0099655B" w:rsidRDefault="003F5E7C" w:rsidP="00055052">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Φορέας Υλοποίησης του Κέντρου Κοινότητας είναι  ο Δήμος Αρταίων</w:t>
      </w:r>
    </w:p>
    <w:p w:rsidR="003F5E7C" w:rsidRPr="0099655B" w:rsidRDefault="003F5E7C" w:rsidP="00055052">
      <w:pPr>
        <w:pStyle w:val="ListParagraph1"/>
        <w:numPr>
          <w:ilvl w:val="0"/>
          <w:numId w:val="4"/>
        </w:numPr>
        <w:tabs>
          <w:tab w:val="left" w:pos="0"/>
        </w:tabs>
        <w:spacing w:before="120" w:after="120" w:line="276" w:lineRule="auto"/>
        <w:ind w:left="397"/>
        <w:contextualSpacing w:val="0"/>
        <w:jc w:val="both"/>
        <w:rPr>
          <w:rFonts w:ascii="Tahoma" w:hAnsi="Tahoma" w:cs="Tahoma"/>
          <w:sz w:val="22"/>
          <w:szCs w:val="22"/>
        </w:rPr>
      </w:pPr>
      <w:r w:rsidRPr="0099655B">
        <w:rPr>
          <w:rFonts w:ascii="Tahoma" w:hAnsi="Tahoma" w:cs="Tahoma"/>
          <w:sz w:val="22"/>
          <w:szCs w:val="22"/>
        </w:rPr>
        <w:t xml:space="preserve">Βασικός άξονας για τη λειτουργία του Κέντρου είναι το </w:t>
      </w:r>
      <w:r w:rsidRPr="0099655B">
        <w:rPr>
          <w:rFonts w:ascii="Tahoma" w:hAnsi="Tahoma" w:cs="Tahoma"/>
          <w:i/>
          <w:sz w:val="22"/>
          <w:szCs w:val="22"/>
        </w:rPr>
        <w:t>Ενιαίο Πληροφοριακό Σύστημα (Ε.Π.Σ.),</w:t>
      </w:r>
      <w:r w:rsidRPr="0099655B">
        <w:rPr>
          <w:rFonts w:ascii="Tahoma" w:hAnsi="Tahoma" w:cs="Tahoma"/>
          <w:sz w:val="22"/>
          <w:szCs w:val="22"/>
        </w:rPr>
        <w:t xml:space="preserve"> δεδομένου ότι δίνει τη δυνατότητα άμεσης διασύνδεσης και επικοινωνίας τόσο μεταξύ των διαφορετικών επιπέδων διαχείρισης/διοίκησης όσο και των διαφορετικών φορέων και δομών παροχής υπηρεσιών κοινωνικής προστασίας. Το Ε.Π.Σ. διατίθεται στο Δήμο αδαπάνως από τον φορέα που το σχεδιάζει και το υλοποιεί με μέριμνα του Υπουργείου Εργασίας, Κοιν. Ασφάλισης και Κοιν. Αλληλεγγύης.</w:t>
      </w: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t>Άρθρο 2. Παρεχόμενες Υπηρεσίες – Αντικείμενο</w:t>
      </w:r>
    </w:p>
    <w:p w:rsidR="003F5E7C" w:rsidRPr="0099655B" w:rsidRDefault="003F5E7C" w:rsidP="008E61AD">
      <w:pPr>
        <w:pStyle w:val="ad"/>
        <w:spacing w:after="200" w:line="276" w:lineRule="auto"/>
        <w:ind w:left="360"/>
        <w:jc w:val="left"/>
        <w:rPr>
          <w:rFonts w:ascii="Tahoma" w:hAnsi="Tahoma" w:cs="Tahoma"/>
          <w:sz w:val="22"/>
          <w:szCs w:val="22"/>
        </w:rPr>
      </w:pPr>
      <w:r>
        <w:rPr>
          <w:rFonts w:ascii="Tahoma" w:hAnsi="Tahoma" w:cs="Tahoma"/>
          <w:sz w:val="22"/>
          <w:szCs w:val="22"/>
        </w:rPr>
        <w:t>1.</w:t>
      </w:r>
      <w:r w:rsidRPr="0099655B">
        <w:rPr>
          <w:rFonts w:ascii="Tahoma" w:hAnsi="Tahoma" w:cs="Tahoma"/>
          <w:sz w:val="22"/>
          <w:szCs w:val="22"/>
        </w:rPr>
        <w:t>Παρεχόμενες Υπηρεσίες</w:t>
      </w:r>
    </w:p>
    <w:p w:rsidR="003F5E7C" w:rsidRPr="0099655B" w:rsidRDefault="003F5E7C" w:rsidP="00055052">
      <w:pPr>
        <w:pStyle w:val="Default"/>
        <w:spacing w:before="120" w:after="120" w:line="276" w:lineRule="auto"/>
        <w:ind w:left="680"/>
        <w:jc w:val="both"/>
        <w:rPr>
          <w:rFonts w:ascii="Tahoma" w:hAnsi="Tahoma" w:cs="Tahoma"/>
          <w:sz w:val="22"/>
          <w:szCs w:val="22"/>
        </w:rPr>
      </w:pPr>
      <w:r w:rsidRPr="0099655B">
        <w:rPr>
          <w:rFonts w:ascii="Tahoma" w:hAnsi="Tahoma" w:cs="Tahoma"/>
          <w:sz w:val="22"/>
          <w:szCs w:val="22"/>
        </w:rPr>
        <w:t xml:space="preserve">Η λειτουργία του Κέντρου εστιάζει </w:t>
      </w:r>
      <w:r w:rsidRPr="0099655B">
        <w:rPr>
          <w:rFonts w:ascii="Tahoma" w:hAnsi="Tahoma" w:cs="Tahoma"/>
          <w:i/>
          <w:sz w:val="22"/>
          <w:szCs w:val="22"/>
        </w:rPr>
        <w:t xml:space="preserve">αφενός </w:t>
      </w:r>
      <w:r w:rsidRPr="0099655B">
        <w:rPr>
          <w:rFonts w:ascii="Tahoma" w:hAnsi="Tahoma" w:cs="Tahoma"/>
          <w:sz w:val="22"/>
          <w:szCs w:val="22"/>
        </w:rPr>
        <w:t xml:space="preserve">στην υποδοχή και στην ενημέρωση των πολιτών, ειδικότερα όσων ανήκουν σε ευάλωτες κοινωνικές ομάδες, και </w:t>
      </w:r>
      <w:r w:rsidRPr="0099655B">
        <w:rPr>
          <w:rFonts w:ascii="Tahoma" w:hAnsi="Tahoma" w:cs="Tahoma"/>
          <w:i/>
          <w:sz w:val="22"/>
          <w:szCs w:val="22"/>
        </w:rPr>
        <w:t xml:space="preserve">αφετέρου </w:t>
      </w:r>
      <w:r w:rsidRPr="0099655B">
        <w:rPr>
          <w:rFonts w:ascii="Tahoma" w:hAnsi="Tahoma" w:cs="Tahoma"/>
          <w:sz w:val="22"/>
          <w:szCs w:val="22"/>
        </w:rPr>
        <w:t xml:space="preserve">στην υποστήριξή τους με σκοπό τη βελτίωση του βιοτικού τους επιπέδου παράλληλα με τη συνεργασία που αναπτύσσει με τις λοιπές  κοινωνικές δομές και υπηρεσίες  του δήμου. </w:t>
      </w:r>
      <w:r w:rsidRPr="0099655B">
        <w:rPr>
          <w:rStyle w:val="af3"/>
          <w:rFonts w:ascii="Tahoma" w:hAnsi="Tahoma" w:cs="Tahoma"/>
          <w:sz w:val="22"/>
          <w:szCs w:val="22"/>
        </w:rPr>
        <w:footnoteReference w:id="2"/>
      </w:r>
    </w:p>
    <w:p w:rsidR="003F5E7C" w:rsidRPr="0099655B" w:rsidRDefault="003F5E7C" w:rsidP="00055052">
      <w:pPr>
        <w:pStyle w:val="ListParagraph1"/>
        <w:spacing w:before="120" w:after="120" w:line="276" w:lineRule="auto"/>
        <w:ind w:left="680"/>
        <w:jc w:val="both"/>
        <w:rPr>
          <w:rFonts w:ascii="Tahoma" w:hAnsi="Tahoma" w:cs="Tahoma"/>
          <w:i/>
          <w:sz w:val="22"/>
          <w:szCs w:val="22"/>
        </w:rPr>
      </w:pPr>
      <w:r w:rsidRPr="0099655B">
        <w:rPr>
          <w:rFonts w:ascii="Tahoma" w:hAnsi="Tahoma" w:cs="Tahoma"/>
          <w:sz w:val="22"/>
          <w:szCs w:val="22"/>
        </w:rPr>
        <w:lastRenderedPageBreak/>
        <w:t>Οι Υπηρεσίες που παρέχει το Κέντρο Κοινότητας κινούνται σε τρεις ( 3) κεντρικούς άξονες:</w:t>
      </w:r>
    </w:p>
    <w:p w:rsidR="003F5E7C" w:rsidRPr="0099655B" w:rsidRDefault="003F5E7C" w:rsidP="00055052">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Α) Υποδοχή - Ενημέρωση - Υποστήριξη των πολιτών  </w:t>
      </w:r>
    </w:p>
    <w:p w:rsidR="003F5E7C" w:rsidRPr="0099655B" w:rsidRDefault="003F5E7C" w:rsidP="00055052">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Β)  Συνεργασία με Υπηρεσίες, Φορείς και Δομές παροχής υπηρεσιών   </w:t>
      </w:r>
    </w:p>
    <w:p w:rsidR="003F5E7C" w:rsidRPr="0099655B" w:rsidRDefault="003F5E7C" w:rsidP="00055052">
      <w:pPr>
        <w:pStyle w:val="ListParagraph1"/>
        <w:spacing w:before="120" w:after="120" w:line="276" w:lineRule="auto"/>
        <w:ind w:left="680"/>
        <w:rPr>
          <w:rFonts w:ascii="Tahoma" w:hAnsi="Tahoma" w:cs="Tahoma"/>
          <w:sz w:val="22"/>
          <w:szCs w:val="22"/>
        </w:rPr>
      </w:pPr>
      <w:r w:rsidRPr="0099655B">
        <w:rPr>
          <w:rFonts w:ascii="Tahoma" w:hAnsi="Tahoma" w:cs="Tahoma"/>
          <w:sz w:val="22"/>
          <w:szCs w:val="22"/>
        </w:rPr>
        <w:t xml:space="preserve">      κοινωνικής προστασίας</w:t>
      </w:r>
    </w:p>
    <w:p w:rsidR="003F5E7C" w:rsidRPr="0099655B" w:rsidRDefault="003F5E7C" w:rsidP="00055052">
      <w:pPr>
        <w:pStyle w:val="ListParagraph1"/>
        <w:spacing w:line="276" w:lineRule="auto"/>
        <w:ind w:left="680"/>
        <w:jc w:val="both"/>
        <w:rPr>
          <w:rFonts w:ascii="Tahoma" w:hAnsi="Tahoma" w:cs="Tahoma"/>
          <w:sz w:val="22"/>
          <w:szCs w:val="22"/>
        </w:rPr>
      </w:pPr>
      <w:r w:rsidRPr="0099655B">
        <w:rPr>
          <w:rFonts w:ascii="Tahoma" w:hAnsi="Tahoma" w:cs="Tahoma"/>
          <w:sz w:val="22"/>
          <w:szCs w:val="22"/>
        </w:rPr>
        <w:t>Γ)  Παροχή Υπηρεσιών.  που θα αποσκοπούν στη βελτίωση του βιοτικού</w:t>
      </w:r>
    </w:p>
    <w:p w:rsidR="003F5E7C" w:rsidRPr="0099655B" w:rsidRDefault="003F5E7C" w:rsidP="00055052">
      <w:pPr>
        <w:pStyle w:val="ListParagraph1"/>
        <w:spacing w:line="276" w:lineRule="auto"/>
        <w:ind w:left="680"/>
        <w:jc w:val="both"/>
        <w:rPr>
          <w:rFonts w:ascii="Tahoma" w:hAnsi="Tahoma" w:cs="Tahoma"/>
          <w:sz w:val="22"/>
          <w:szCs w:val="22"/>
        </w:rPr>
      </w:pPr>
      <w:r w:rsidRPr="0099655B">
        <w:rPr>
          <w:rFonts w:ascii="Tahoma" w:hAnsi="Tahoma" w:cs="Tahoma"/>
          <w:sz w:val="22"/>
          <w:szCs w:val="22"/>
        </w:rPr>
        <w:t xml:space="preserve">      επιπέδου των πολιτών και θα διασφαλίζουν την κοινωνική ένταξη των </w:t>
      </w:r>
    </w:p>
    <w:p w:rsidR="003F5E7C" w:rsidRPr="0099655B" w:rsidRDefault="003F5E7C" w:rsidP="00055052">
      <w:pPr>
        <w:pStyle w:val="ListParagraph1"/>
        <w:spacing w:line="276" w:lineRule="auto"/>
        <w:ind w:left="680"/>
        <w:jc w:val="both"/>
        <w:rPr>
          <w:rFonts w:ascii="Tahoma" w:hAnsi="Tahoma" w:cs="Tahoma"/>
          <w:sz w:val="22"/>
          <w:szCs w:val="22"/>
        </w:rPr>
      </w:pPr>
      <w:r w:rsidRPr="0099655B">
        <w:rPr>
          <w:rFonts w:ascii="Tahoma" w:hAnsi="Tahoma" w:cs="Tahoma"/>
          <w:sz w:val="22"/>
          <w:szCs w:val="22"/>
        </w:rPr>
        <w:t xml:space="preserve">      ωφελουμένων.</w:t>
      </w:r>
    </w:p>
    <w:p w:rsidR="003F5E7C" w:rsidRPr="0099655B" w:rsidRDefault="003F5E7C" w:rsidP="00055052">
      <w:pPr>
        <w:spacing w:before="120" w:after="120" w:line="276" w:lineRule="auto"/>
        <w:ind w:left="567"/>
        <w:jc w:val="both"/>
        <w:rPr>
          <w:rFonts w:ascii="Tahoma" w:hAnsi="Tahoma" w:cs="Tahoma"/>
          <w:sz w:val="22"/>
          <w:szCs w:val="22"/>
        </w:rPr>
      </w:pPr>
      <w:r w:rsidRPr="0099655B">
        <w:rPr>
          <w:rFonts w:ascii="Tahoma" w:hAnsi="Tahoma" w:cs="Tahoma"/>
          <w:sz w:val="22"/>
          <w:szCs w:val="22"/>
        </w:rPr>
        <w:t xml:space="preserve">     </w:t>
      </w:r>
    </w:p>
    <w:p w:rsidR="003F5E7C" w:rsidRPr="0099655B" w:rsidRDefault="003F5E7C" w:rsidP="00055052">
      <w:pPr>
        <w:spacing w:before="120" w:after="120" w:line="276" w:lineRule="auto"/>
        <w:ind w:left="283"/>
        <w:jc w:val="both"/>
        <w:rPr>
          <w:rFonts w:ascii="Tahoma" w:hAnsi="Tahoma" w:cs="Tahoma"/>
          <w:sz w:val="22"/>
          <w:szCs w:val="22"/>
          <w:lang w:eastAsia="ar-SA"/>
        </w:rPr>
      </w:pPr>
      <w:r w:rsidRPr="0099655B">
        <w:rPr>
          <w:rFonts w:ascii="Tahoma" w:hAnsi="Tahoma" w:cs="Tahoma"/>
          <w:sz w:val="22"/>
          <w:szCs w:val="22"/>
        </w:rPr>
        <w:t xml:space="preserve">      Ειδικότερα, το Κέντρο </w:t>
      </w:r>
      <w:r w:rsidRPr="0099655B">
        <w:rPr>
          <w:rFonts w:ascii="Tahoma" w:hAnsi="Tahoma" w:cs="Tahoma"/>
          <w:sz w:val="22"/>
          <w:szCs w:val="22"/>
          <w:lang w:eastAsia="ar-SA"/>
        </w:rPr>
        <w:t xml:space="preserve">Κοινότητας μπορεί: </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πληροφορεί και να διασυνδέει τους πολίτες με φορείς και προγράμματα κοινωνικής προστασίας, αλληλεγγύης και κοινωνικής ένταξης που υλοποιούνται σε τοπικό, περιφερειακό και εθνικό επίπεδο,</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 xml:space="preserve">να υποστηρίζει τους πολίτες για την ένταξή τους στα προγράμματα κοινωνικής προστασίας και στη διαδικασία υποβολής αιτήσεων, </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παρέχει ολοκληρωμένη υποστήριξη στους ωφελούμενους του Προγράμματος «Κοινωνικό Εισόδημα Αλληλεγγύης» (πρώην «Ελάχιστο Εγγυημένο Εισόδημα»), από τη διαδικασία της υποβολής της αίτησης και την ορθή συμπλήρωσή της έως τις απαραίτητες οδηγίες για την προσκόμιση και παραλαβή των απαραίτητων δικαιολογητικών.</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συνεργάζεται και παραπέμπει αιτήματα σε άλλες δομές καθώς και σε υπηρεσίες απασχόλησης, που παρέχονται στα γεωγραφικά όρια της περιοχής λειτουργίας του</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παρέχει συμβουλευτική υποστήριξη,</w:t>
      </w:r>
    </w:p>
    <w:p w:rsidR="003F5E7C" w:rsidRPr="0099655B" w:rsidRDefault="003F5E7C" w:rsidP="00055052">
      <w:pPr>
        <w:numPr>
          <w:ilvl w:val="0"/>
          <w:numId w:val="12"/>
        </w:numPr>
        <w:autoSpaceDN w:val="0"/>
        <w:spacing w:before="120" w:after="120"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 xml:space="preserve"> να αναπτύσσει δράσεις δημιουργικής απασχόλησης και κοινωνικής ένταξης,</w:t>
      </w:r>
    </w:p>
    <w:p w:rsidR="003F5E7C" w:rsidRPr="0099655B" w:rsidRDefault="003F5E7C" w:rsidP="00055052">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συγκεντρώνει και διανέμει βασικά αγαθά,</w:t>
      </w:r>
    </w:p>
    <w:p w:rsidR="003F5E7C" w:rsidRPr="0099655B" w:rsidRDefault="003F5E7C" w:rsidP="00055052">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συμπράττει στην ανάπτυξη Δικτύου Εθελοντισμού</w:t>
      </w:r>
    </w:p>
    <w:p w:rsidR="003F5E7C" w:rsidRPr="0099655B" w:rsidRDefault="003F5E7C" w:rsidP="00055052">
      <w:pPr>
        <w:numPr>
          <w:ilvl w:val="0"/>
          <w:numId w:val="12"/>
        </w:numPr>
        <w:autoSpaceDN w:val="0"/>
        <w:spacing w:line="276" w:lineRule="auto"/>
        <w:ind w:left="1097"/>
        <w:contextualSpacing/>
        <w:jc w:val="both"/>
        <w:rPr>
          <w:rFonts w:ascii="Tahoma" w:hAnsi="Tahoma" w:cs="Tahoma"/>
          <w:sz w:val="22"/>
          <w:szCs w:val="22"/>
          <w:lang w:eastAsia="ar-SA"/>
        </w:rPr>
      </w:pPr>
      <w:r w:rsidRPr="0099655B">
        <w:rPr>
          <w:rFonts w:ascii="Tahoma" w:hAnsi="Tahoma" w:cs="Tahoma"/>
          <w:sz w:val="22"/>
          <w:szCs w:val="22"/>
          <w:lang w:eastAsia="ar-SA"/>
        </w:rPr>
        <w:t>να διοργανώνει εκδηλώσεις πολιτισμικού, επιμορφωτικού, κοινωνικού περιεχομένου.</w:t>
      </w:r>
    </w:p>
    <w:p w:rsidR="003F5E7C" w:rsidRPr="0099655B" w:rsidRDefault="003F5E7C" w:rsidP="00055052">
      <w:pPr>
        <w:autoSpaceDN w:val="0"/>
        <w:spacing w:before="120" w:after="120" w:line="276" w:lineRule="auto"/>
        <w:ind w:left="720"/>
        <w:contextualSpacing/>
        <w:jc w:val="both"/>
        <w:rPr>
          <w:rFonts w:ascii="Tahoma" w:hAnsi="Tahoma" w:cs="Tahoma"/>
          <w:i/>
          <w:sz w:val="22"/>
          <w:szCs w:val="22"/>
          <w:lang w:eastAsia="ar-SA"/>
        </w:rPr>
      </w:pPr>
    </w:p>
    <w:p w:rsidR="003F5E7C" w:rsidRPr="0099655B" w:rsidRDefault="003F5E7C" w:rsidP="00055052">
      <w:pPr>
        <w:autoSpaceDN w:val="0"/>
        <w:spacing w:before="120" w:after="120" w:line="276" w:lineRule="auto"/>
        <w:ind w:left="510"/>
        <w:contextualSpacing/>
        <w:jc w:val="both"/>
        <w:rPr>
          <w:rFonts w:ascii="Tahoma" w:eastAsia="BatangChe" w:hAnsi="Tahoma" w:cs="Tahoma"/>
          <w:sz w:val="22"/>
          <w:szCs w:val="22"/>
        </w:rPr>
      </w:pPr>
      <w:r w:rsidRPr="0099655B">
        <w:rPr>
          <w:rFonts w:ascii="Tahoma" w:eastAsia="BatangChe" w:hAnsi="Tahoma" w:cs="Tahoma"/>
          <w:sz w:val="22"/>
          <w:szCs w:val="22"/>
        </w:rPr>
        <w:t xml:space="preserve">Το Κέντρο Κοινότητας, εφόσον δύναται, μπορεί να εξυπηρετεί και να υποστηρίζει παιδιά και εφήβους σε θέματα επαγγελματικού προσανατολισμού, μαθητές με μαθησιακές δυσκολίες και γενικότερα κάθε πολίτη που προσέρχεται ζητώντας να λάβει τις προσφερόμενες υπηρεσίες.  </w:t>
      </w:r>
    </w:p>
    <w:p w:rsidR="003F5E7C" w:rsidRPr="0099655B" w:rsidRDefault="003F5E7C" w:rsidP="00055052">
      <w:pPr>
        <w:autoSpaceDN w:val="0"/>
        <w:spacing w:before="120" w:after="120" w:line="276" w:lineRule="auto"/>
        <w:ind w:left="227"/>
        <w:contextualSpacing/>
        <w:jc w:val="both"/>
        <w:rPr>
          <w:rFonts w:ascii="Tahoma" w:hAnsi="Tahoma" w:cs="Tahoma"/>
          <w:i/>
          <w:sz w:val="22"/>
          <w:szCs w:val="22"/>
          <w:lang w:eastAsia="ar-SA"/>
        </w:rPr>
      </w:pPr>
    </w:p>
    <w:p w:rsidR="003F5E7C" w:rsidRPr="0099655B" w:rsidRDefault="003F5E7C" w:rsidP="008E61AD">
      <w:pPr>
        <w:pStyle w:val="ad"/>
        <w:spacing w:after="200" w:line="276" w:lineRule="auto"/>
        <w:ind w:left="360"/>
        <w:jc w:val="left"/>
        <w:rPr>
          <w:rFonts w:ascii="Tahoma" w:hAnsi="Tahoma" w:cs="Tahoma"/>
          <w:i/>
          <w:sz w:val="22"/>
          <w:szCs w:val="22"/>
        </w:rPr>
      </w:pPr>
      <w:r>
        <w:rPr>
          <w:rFonts w:ascii="Tahoma" w:hAnsi="Tahoma" w:cs="Tahoma"/>
          <w:i/>
          <w:sz w:val="22"/>
          <w:szCs w:val="22"/>
        </w:rPr>
        <w:t>2.</w:t>
      </w:r>
      <w:r w:rsidRPr="0099655B">
        <w:rPr>
          <w:rFonts w:ascii="Tahoma" w:hAnsi="Tahoma" w:cs="Tahoma"/>
          <w:i/>
          <w:sz w:val="22"/>
          <w:szCs w:val="22"/>
        </w:rPr>
        <w:t xml:space="preserve">Αντικείμενο </w:t>
      </w:r>
    </w:p>
    <w:p w:rsidR="003F5E7C" w:rsidRPr="0099655B" w:rsidRDefault="003F5E7C" w:rsidP="00055052">
      <w:pPr>
        <w:pStyle w:val="Default"/>
        <w:spacing w:before="120" w:after="120" w:line="276" w:lineRule="auto"/>
        <w:ind w:left="454"/>
        <w:jc w:val="both"/>
        <w:rPr>
          <w:rFonts w:ascii="Tahoma" w:hAnsi="Tahoma" w:cs="Tahoma"/>
          <w:sz w:val="22"/>
          <w:szCs w:val="22"/>
        </w:rPr>
      </w:pPr>
      <w:r w:rsidRPr="0099655B">
        <w:rPr>
          <w:rFonts w:ascii="Tahoma" w:hAnsi="Tahoma" w:cs="Tahoma"/>
          <w:color w:val="auto"/>
          <w:sz w:val="22"/>
          <w:szCs w:val="22"/>
          <w:lang w:eastAsia="ar-SA"/>
        </w:rPr>
        <w:t>Στόχος της  λειτουργίας των Κέντρων Κοινότητας είναι να αποτελέσουν ένα «front desk» υποδοχής, καταγραφής, κατεύθυνσης και παραπομπής των</w:t>
      </w:r>
      <w:r w:rsidRPr="0099655B">
        <w:rPr>
          <w:rFonts w:ascii="Tahoma" w:hAnsi="Tahoma" w:cs="Tahoma"/>
          <w:sz w:val="22"/>
          <w:szCs w:val="22"/>
        </w:rPr>
        <w:t xml:space="preserve"> ωφελούμενων ατόμων στις αρμόδιες υπηρεσίες, είτε σε τοπικό, είτε σε περιφερειακό είτε σε εθνικό επίπεδο. </w:t>
      </w: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t>Άρθρο 3. Ωφελούμενοι: δικαιώματα και υποχρεώσεις</w:t>
      </w:r>
    </w:p>
    <w:p w:rsidR="003F5E7C" w:rsidRPr="0099655B" w:rsidRDefault="003F5E7C" w:rsidP="008E61AD">
      <w:pPr>
        <w:pStyle w:val="ad"/>
        <w:spacing w:before="120" w:after="120" w:line="276" w:lineRule="auto"/>
        <w:ind w:left="709"/>
        <w:jc w:val="left"/>
        <w:rPr>
          <w:rFonts w:ascii="Tahoma" w:hAnsi="Tahoma" w:cs="Tahoma"/>
          <w:sz w:val="22"/>
          <w:szCs w:val="22"/>
        </w:rPr>
      </w:pPr>
      <w:r>
        <w:rPr>
          <w:rFonts w:ascii="Tahoma" w:hAnsi="Tahoma" w:cs="Tahoma"/>
          <w:sz w:val="22"/>
          <w:szCs w:val="22"/>
        </w:rPr>
        <w:t>1.</w:t>
      </w:r>
      <w:r w:rsidRPr="0099655B">
        <w:rPr>
          <w:rFonts w:ascii="Tahoma" w:hAnsi="Tahoma" w:cs="Tahoma"/>
          <w:sz w:val="22"/>
          <w:szCs w:val="22"/>
        </w:rPr>
        <w:t>Ωφελούμενοι, εξυπηρετούμενοι</w:t>
      </w:r>
    </w:p>
    <w:p w:rsidR="003F5E7C" w:rsidRPr="0099655B" w:rsidRDefault="003F5E7C" w:rsidP="00055052">
      <w:pPr>
        <w:tabs>
          <w:tab w:val="left" w:pos="0"/>
        </w:tabs>
        <w:spacing w:before="120" w:after="120" w:line="276" w:lineRule="auto"/>
        <w:ind w:left="660"/>
        <w:jc w:val="both"/>
        <w:rPr>
          <w:rFonts w:ascii="Tahoma" w:eastAsia="BatangChe" w:hAnsi="Tahoma" w:cs="Tahoma"/>
          <w:sz w:val="22"/>
          <w:szCs w:val="22"/>
        </w:rPr>
      </w:pPr>
      <w:r w:rsidRPr="0099655B">
        <w:rPr>
          <w:rFonts w:ascii="Tahoma" w:eastAsia="BatangChe" w:hAnsi="Tahoma" w:cs="Tahoma"/>
          <w:sz w:val="22"/>
          <w:szCs w:val="22"/>
        </w:rPr>
        <w:t xml:space="preserve">Ως ωφελούμενος ορίζεται ο πολίτης που κάνει χρήση των υπηρεσιών και παροχών του Κέντρου και του/των Παραρτήματος/ -των του , και ο οποίος </w:t>
      </w:r>
      <w:r w:rsidRPr="0099655B">
        <w:rPr>
          <w:rFonts w:ascii="Tahoma" w:eastAsia="BatangChe" w:hAnsi="Tahoma" w:cs="Tahoma"/>
          <w:i/>
          <w:sz w:val="22"/>
          <w:szCs w:val="22"/>
        </w:rPr>
        <w:t>έχει καταγραφεί στο ηλεκτρονικό πληροφοριακό σύστημα και έχει αποκτήσει μοναδικό αριθμό αναφοράς</w:t>
      </w:r>
      <w:r w:rsidRPr="0099655B">
        <w:rPr>
          <w:rFonts w:ascii="Tahoma" w:eastAsia="BatangChe" w:hAnsi="Tahoma" w:cs="Tahoma"/>
          <w:sz w:val="22"/>
          <w:szCs w:val="22"/>
        </w:rPr>
        <w:t xml:space="preserve">. </w:t>
      </w:r>
    </w:p>
    <w:p w:rsidR="003F5E7C" w:rsidRPr="0099655B" w:rsidRDefault="003F5E7C" w:rsidP="00055052">
      <w:pPr>
        <w:tabs>
          <w:tab w:val="left" w:pos="0"/>
        </w:tabs>
        <w:spacing w:before="120" w:after="120" w:line="276" w:lineRule="auto"/>
        <w:ind w:left="737"/>
        <w:jc w:val="both"/>
        <w:rPr>
          <w:rFonts w:ascii="Tahoma" w:eastAsia="BatangChe" w:hAnsi="Tahoma" w:cs="Tahoma"/>
          <w:sz w:val="22"/>
          <w:szCs w:val="22"/>
        </w:rPr>
      </w:pPr>
      <w:r w:rsidRPr="0099655B">
        <w:rPr>
          <w:rFonts w:ascii="Tahoma" w:eastAsia="BatangChe" w:hAnsi="Tahoma" w:cs="Tahoma"/>
          <w:sz w:val="22"/>
          <w:szCs w:val="22"/>
        </w:rPr>
        <w:t xml:space="preserve">Ειδικότερα, ωφελούμενοι του Κέντρου Κοινότητας είναι πολίτες που κατοικούν στον τόπο λειτουργίας και παρέμβασής του, και κατά προτεραιότητα, οι ωφελούμενοι του </w:t>
      </w:r>
      <w:r w:rsidRPr="0099655B">
        <w:rPr>
          <w:rFonts w:ascii="Tahoma" w:eastAsia="BatangChe" w:hAnsi="Tahoma" w:cs="Tahoma"/>
          <w:sz w:val="22"/>
          <w:szCs w:val="22"/>
        </w:rPr>
        <w:lastRenderedPageBreak/>
        <w:t xml:space="preserve">Προγράμματος «Κοινωνικό Εισόδημα Αλληλεγγύης», καθώς και άτομα και οικογένειες που διαβιούν σε συνθήκες φτώχειας και κοινωνικού αποκλεισμού, άνεργοι/ες, παιδιά και άτομα που βιώνουν καταστάσεις αποκλεισμού, μετανάστες, δικαιούχοι διεθνούς προστασίας, αιτούντες άσυλο, ΑμεΑ, ΡΟΜΑ και γενικότερα ευάλωτες ομάδες πληθυσμού. </w:t>
      </w:r>
    </w:p>
    <w:p w:rsidR="003F5E7C" w:rsidRPr="0099655B" w:rsidRDefault="003F5E7C" w:rsidP="00055052">
      <w:pPr>
        <w:spacing w:line="276" w:lineRule="auto"/>
        <w:ind w:left="737"/>
        <w:rPr>
          <w:rFonts w:ascii="Tahoma" w:hAnsi="Tahoma" w:cs="Tahoma"/>
          <w:sz w:val="22"/>
          <w:szCs w:val="22"/>
        </w:rPr>
      </w:pPr>
      <w:r w:rsidRPr="0099655B">
        <w:rPr>
          <w:rFonts w:ascii="Tahoma" w:hAnsi="Tahoma" w:cs="Tahoma"/>
          <w:sz w:val="22"/>
          <w:szCs w:val="22"/>
        </w:rPr>
        <w:t>Οι ωφελούμενοι μπορεί να είναι και κάτοικοι άλλων περιοχών εκτός της περιοχής λειτουργίας και παρέμβασης του Κέντρου Κοινότητας.</w:t>
      </w:r>
    </w:p>
    <w:p w:rsidR="003F5E7C" w:rsidRPr="0099655B" w:rsidRDefault="003F5E7C" w:rsidP="00055052">
      <w:pPr>
        <w:spacing w:line="276" w:lineRule="auto"/>
        <w:rPr>
          <w:rFonts w:ascii="Tahoma" w:eastAsia="BatangChe" w:hAnsi="Tahoma" w:cs="Tahoma"/>
          <w:sz w:val="22"/>
          <w:szCs w:val="22"/>
        </w:rPr>
      </w:pPr>
    </w:p>
    <w:p w:rsidR="003F5E7C" w:rsidRPr="0099655B" w:rsidRDefault="003F5E7C" w:rsidP="008E61AD">
      <w:pPr>
        <w:pStyle w:val="ad"/>
        <w:spacing w:after="200" w:line="276" w:lineRule="auto"/>
        <w:ind w:left="709"/>
        <w:jc w:val="left"/>
        <w:rPr>
          <w:rFonts w:ascii="Tahoma" w:hAnsi="Tahoma" w:cs="Tahoma"/>
          <w:sz w:val="22"/>
          <w:szCs w:val="22"/>
        </w:rPr>
      </w:pPr>
      <w:r>
        <w:rPr>
          <w:rFonts w:ascii="Tahoma" w:hAnsi="Tahoma" w:cs="Tahoma"/>
          <w:sz w:val="22"/>
          <w:szCs w:val="22"/>
        </w:rPr>
        <w:t>2.</w:t>
      </w:r>
      <w:r w:rsidRPr="0099655B">
        <w:rPr>
          <w:rFonts w:ascii="Tahoma" w:hAnsi="Tahoma" w:cs="Tahoma"/>
          <w:sz w:val="22"/>
          <w:szCs w:val="22"/>
        </w:rPr>
        <w:t xml:space="preserve">  Διαδικασία Εγγραφής Ωφελουμένων </w:t>
      </w:r>
    </w:p>
    <w:p w:rsidR="003F5E7C" w:rsidRPr="0099655B" w:rsidRDefault="003F5E7C" w:rsidP="00055052">
      <w:pPr>
        <w:keepNext/>
        <w:keepLines/>
        <w:shd w:val="clear" w:color="auto" w:fill="FFFFFF"/>
        <w:spacing w:before="120" w:after="120" w:line="276" w:lineRule="auto"/>
        <w:ind w:left="680"/>
        <w:jc w:val="both"/>
        <w:rPr>
          <w:rFonts w:ascii="Tahoma" w:hAnsi="Tahoma" w:cs="Tahoma"/>
          <w:bCs/>
          <w:color w:val="222222"/>
          <w:sz w:val="22"/>
          <w:szCs w:val="22"/>
        </w:rPr>
      </w:pPr>
      <w:r w:rsidRPr="0099655B">
        <w:rPr>
          <w:rFonts w:ascii="Tahoma" w:hAnsi="Tahoma" w:cs="Tahoma"/>
          <w:bCs/>
          <w:color w:val="222222"/>
          <w:sz w:val="22"/>
          <w:szCs w:val="22"/>
        </w:rPr>
        <w:t xml:space="preserve">Ο πιθανός ωφελούμενος που απευθύνεται στο Κέντρο Κοινότητας, ή σε άλλη διασυνδεδεμένη δομή η οποία μπορεί να αποτελεί το αρχικό σημείο εισόδου για την λήψη υπηρεσιών, εγγράφεται από το αρμόδιο στέλεχος στην Καρτέλα Εγγραφής και Παρακολούθησης Ωφελούμενου με Μοναδικό Κωδικό Ωφελούμενου, ο οποίος θα αποδίδεται με τρόπο ώστε να χαρακτηρίζει όλα τα μέλη της οικογένειας. </w:t>
      </w:r>
    </w:p>
    <w:p w:rsidR="003F5E7C" w:rsidRPr="0099655B" w:rsidRDefault="003F5E7C" w:rsidP="00055052">
      <w:pPr>
        <w:keepNext/>
        <w:keepLines/>
        <w:shd w:val="clear" w:color="auto" w:fill="FFFFFF"/>
        <w:spacing w:after="120" w:line="276" w:lineRule="auto"/>
        <w:ind w:left="680"/>
        <w:jc w:val="both"/>
        <w:rPr>
          <w:rFonts w:ascii="Tahoma" w:hAnsi="Tahoma" w:cs="Tahoma"/>
          <w:bCs/>
          <w:color w:val="222222"/>
          <w:sz w:val="22"/>
          <w:szCs w:val="22"/>
        </w:rPr>
      </w:pPr>
      <w:r w:rsidRPr="0099655B">
        <w:rPr>
          <w:rFonts w:ascii="Tahoma" w:hAnsi="Tahoma" w:cs="Tahoma"/>
          <w:bCs/>
          <w:color w:val="222222"/>
          <w:sz w:val="22"/>
          <w:szCs w:val="22"/>
        </w:rPr>
        <w:t xml:space="preserve">Στην </w:t>
      </w:r>
      <w:r w:rsidRPr="0099655B">
        <w:rPr>
          <w:rFonts w:ascii="Tahoma" w:hAnsi="Tahoma" w:cs="Tahoma"/>
          <w:bCs/>
          <w:i/>
          <w:color w:val="222222"/>
          <w:sz w:val="22"/>
          <w:szCs w:val="22"/>
        </w:rPr>
        <w:t>Καρτέλα Εγγραφής και Παρακολούθησης Ωφελούμενου</w:t>
      </w:r>
      <w:r w:rsidRPr="0099655B">
        <w:rPr>
          <w:rFonts w:ascii="Tahoma" w:hAnsi="Tahoma" w:cs="Tahoma"/>
          <w:bCs/>
          <w:color w:val="222222"/>
          <w:sz w:val="22"/>
          <w:szCs w:val="22"/>
        </w:rPr>
        <w:t xml:space="preserve">    συμπληρώνονται: </w:t>
      </w:r>
    </w:p>
    <w:p w:rsidR="003F5E7C" w:rsidRPr="0099655B" w:rsidRDefault="003F5E7C" w:rsidP="00055052">
      <w:pPr>
        <w:autoSpaceDE w:val="0"/>
        <w:autoSpaceDN w:val="0"/>
        <w:adjustRightInd w:val="0"/>
        <w:spacing w:before="120" w:after="120" w:line="276" w:lineRule="auto"/>
        <w:ind w:left="680" w:right="57"/>
        <w:jc w:val="both"/>
        <w:rPr>
          <w:rFonts w:ascii="Tahoma" w:hAnsi="Tahoma" w:cs="Tahoma"/>
          <w:sz w:val="22"/>
          <w:szCs w:val="22"/>
        </w:rPr>
      </w:pPr>
      <w:r w:rsidRPr="0099655B">
        <w:rPr>
          <w:rFonts w:ascii="Tahoma" w:hAnsi="Tahoma" w:cs="Tahoma"/>
          <w:color w:val="000000"/>
          <w:sz w:val="22"/>
          <w:szCs w:val="22"/>
        </w:rPr>
        <w:t xml:space="preserve">α) </w:t>
      </w:r>
      <w:r w:rsidRPr="0099655B">
        <w:rPr>
          <w:rFonts w:ascii="Tahoma" w:hAnsi="Tahoma" w:cs="Tahoma"/>
          <w:i/>
          <w:color w:val="000000"/>
          <w:sz w:val="22"/>
          <w:szCs w:val="22"/>
        </w:rPr>
        <w:t>Γενικά στοιχεία</w:t>
      </w:r>
      <w:r w:rsidRPr="0099655B">
        <w:rPr>
          <w:rFonts w:ascii="Tahoma" w:hAnsi="Tahoma" w:cs="Tahoma"/>
          <w:color w:val="000000"/>
          <w:sz w:val="22"/>
          <w:szCs w:val="22"/>
        </w:rPr>
        <w:t xml:space="preserve">, εφόσον η αρχική καταγραφή γίνεται από άλλο σημείο  εισόδου και παραπομπή στο Κέντρο Κοινότητας για πλήρες ιστορικό. </w:t>
      </w:r>
      <w:r w:rsidRPr="0099655B">
        <w:rPr>
          <w:rFonts w:ascii="Tahoma" w:hAnsi="Tahoma" w:cs="Tahoma"/>
          <w:sz w:val="22"/>
          <w:szCs w:val="22"/>
        </w:rPr>
        <w:t xml:space="preserve">Με τον όρο γενικά στοιχεία εννοούμε τα αρχικά στοιχεία ταυτοποίησης του προσώπου δηλαδή τα στοιχεία εκείνα που αναφέρονται στην ταυτότητα του ωφελούμενου και τα οποία μπορούν να επιβεβαιωθούν από την ίδια την αστυνομική του ταυτότητα ή άλλο αντίστοιχο/ισοδύναμο έγγραφο (δίπλωμα, διαβατήριο, βιβλιάριο υγείας). </w:t>
      </w:r>
    </w:p>
    <w:p w:rsidR="003F5E7C" w:rsidRPr="0099655B" w:rsidRDefault="003F5E7C" w:rsidP="00055052">
      <w:pPr>
        <w:autoSpaceDE w:val="0"/>
        <w:autoSpaceDN w:val="0"/>
        <w:adjustRightInd w:val="0"/>
        <w:spacing w:before="120" w:after="120" w:line="276" w:lineRule="auto"/>
        <w:ind w:left="680"/>
        <w:jc w:val="both"/>
        <w:rPr>
          <w:rFonts w:ascii="Tahoma" w:hAnsi="Tahoma" w:cs="Tahoma"/>
          <w:i/>
          <w:color w:val="000000"/>
          <w:sz w:val="22"/>
          <w:szCs w:val="22"/>
        </w:rPr>
      </w:pPr>
      <w:r w:rsidRPr="0099655B">
        <w:rPr>
          <w:rFonts w:ascii="Tahoma" w:hAnsi="Tahoma" w:cs="Tahoma"/>
          <w:color w:val="000000"/>
          <w:sz w:val="22"/>
          <w:szCs w:val="22"/>
        </w:rPr>
        <w:t xml:space="preserve">β) </w:t>
      </w:r>
      <w:r w:rsidRPr="0099655B">
        <w:rPr>
          <w:rFonts w:ascii="Tahoma" w:hAnsi="Tahoma" w:cs="Tahoma"/>
          <w:i/>
          <w:color w:val="000000"/>
          <w:sz w:val="22"/>
          <w:szCs w:val="22"/>
        </w:rPr>
        <w:t>Πλήρη στοιχεία για τη μορφωτική, εργασιακή και κοινωνική κατάσταση και  ιστορικό του ωφελούμενου</w:t>
      </w:r>
      <w:r w:rsidRPr="0099655B">
        <w:rPr>
          <w:rFonts w:ascii="Tahoma" w:hAnsi="Tahoma" w:cs="Tahoma"/>
          <w:color w:val="000000"/>
          <w:sz w:val="22"/>
          <w:szCs w:val="22"/>
        </w:rPr>
        <w:t>, συμπεριλαμβανομένων στοιχείων που τεκμηριώνουν την ανάγκη λήψης παροχών και υπηρεσιών κοινωνικής προστασίας, εφόσον η καταγραφή γίνεται από τους πιστοποιημένους υπαλλήλους του  Κέντρου Κοινότητας ή του Παραρτήματός του.</w:t>
      </w:r>
      <w:r w:rsidRPr="0099655B">
        <w:rPr>
          <w:rFonts w:ascii="Tahoma" w:hAnsi="Tahoma" w:cs="Tahoma"/>
          <w:color w:val="FF0000"/>
          <w:sz w:val="22"/>
          <w:szCs w:val="22"/>
        </w:rPr>
        <w:t xml:space="preserve"> </w:t>
      </w:r>
    </w:p>
    <w:p w:rsidR="003F5E7C" w:rsidRPr="0099655B" w:rsidRDefault="003F5E7C" w:rsidP="00055052">
      <w:pPr>
        <w:autoSpaceDE w:val="0"/>
        <w:autoSpaceDN w:val="0"/>
        <w:adjustRightInd w:val="0"/>
        <w:spacing w:before="120" w:after="120" w:line="276" w:lineRule="auto"/>
        <w:ind w:left="680"/>
        <w:jc w:val="both"/>
        <w:rPr>
          <w:rFonts w:ascii="Tahoma" w:hAnsi="Tahoma" w:cs="Tahoma"/>
          <w:color w:val="000000"/>
          <w:sz w:val="22"/>
          <w:szCs w:val="22"/>
        </w:rPr>
      </w:pPr>
      <w:r w:rsidRPr="0099655B">
        <w:rPr>
          <w:rFonts w:ascii="Tahoma" w:hAnsi="Tahoma" w:cs="Tahoma"/>
          <w:color w:val="000000"/>
          <w:sz w:val="22"/>
          <w:szCs w:val="22"/>
        </w:rPr>
        <w:t xml:space="preserve">γ) </w:t>
      </w:r>
      <w:r w:rsidRPr="0099655B">
        <w:rPr>
          <w:rFonts w:ascii="Tahoma" w:hAnsi="Tahoma" w:cs="Tahoma"/>
          <w:i/>
          <w:color w:val="000000"/>
          <w:sz w:val="22"/>
          <w:szCs w:val="22"/>
        </w:rPr>
        <w:t>Επιπλέον εξειδικευμένα στοιχεία</w:t>
      </w:r>
      <w:r w:rsidRPr="0099655B">
        <w:rPr>
          <w:rFonts w:ascii="Tahoma" w:hAnsi="Tahoma" w:cs="Tahoma"/>
          <w:color w:val="000000"/>
          <w:sz w:val="22"/>
          <w:szCs w:val="22"/>
        </w:rPr>
        <w:t xml:space="preserve"> τα οποία σχετίζονται με συγκεκριμένες  υπηρεσίες που ζητούνται από τον κατά γραφόμενο (π.χ. νομική συνδρομή, πλάνο οικονομικής διαχείρισης) .</w:t>
      </w:r>
    </w:p>
    <w:p w:rsidR="003F5E7C" w:rsidRPr="0099655B" w:rsidRDefault="003F5E7C" w:rsidP="008E61AD">
      <w:pPr>
        <w:pStyle w:val="ad"/>
        <w:spacing w:before="120" w:after="120" w:line="276" w:lineRule="auto"/>
        <w:ind w:left="709"/>
        <w:jc w:val="left"/>
        <w:rPr>
          <w:rFonts w:ascii="Tahoma" w:hAnsi="Tahoma" w:cs="Tahoma"/>
          <w:sz w:val="22"/>
          <w:szCs w:val="22"/>
        </w:rPr>
      </w:pPr>
      <w:r>
        <w:rPr>
          <w:rFonts w:ascii="Tahoma" w:hAnsi="Tahoma" w:cs="Tahoma"/>
          <w:sz w:val="22"/>
          <w:szCs w:val="22"/>
        </w:rPr>
        <w:t>3.</w:t>
      </w:r>
      <w:r w:rsidRPr="0099655B">
        <w:rPr>
          <w:rFonts w:ascii="Tahoma" w:hAnsi="Tahoma" w:cs="Tahoma"/>
          <w:sz w:val="22"/>
          <w:szCs w:val="22"/>
        </w:rPr>
        <w:t xml:space="preserve">Δικαιώματα ωφελούμενων </w:t>
      </w:r>
    </w:p>
    <w:p w:rsidR="003F5E7C" w:rsidRPr="0099655B" w:rsidRDefault="003F5E7C" w:rsidP="00055052">
      <w:pPr>
        <w:spacing w:line="276" w:lineRule="auto"/>
        <w:ind w:left="680"/>
        <w:rPr>
          <w:rFonts w:ascii="Tahoma" w:hAnsi="Tahoma" w:cs="Tahoma"/>
          <w:sz w:val="22"/>
          <w:szCs w:val="22"/>
        </w:rPr>
      </w:pPr>
      <w:r w:rsidRPr="0099655B">
        <w:rPr>
          <w:rFonts w:ascii="Tahoma" w:hAnsi="Tahoma" w:cs="Tahoma"/>
          <w:sz w:val="22"/>
          <w:szCs w:val="22"/>
        </w:rPr>
        <w:t>Για τους ωφελούμενους εξασφαλίζονται κατ' ελάχιστον τα εξής:</w:t>
      </w:r>
    </w:p>
    <w:p w:rsidR="003F5E7C" w:rsidRPr="0099655B" w:rsidRDefault="003F5E7C" w:rsidP="00055052">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Ψυχοκοινωνική υποστήριξη και εργασιακή συμβουλευτική (ή διασύνδεση με αντίστοιχες υπηρεσίες)</w:t>
      </w:r>
    </w:p>
    <w:p w:rsidR="003F5E7C" w:rsidRPr="0099655B" w:rsidRDefault="003F5E7C" w:rsidP="00055052">
      <w:pPr>
        <w:pStyle w:val="ListParagraph1"/>
        <w:numPr>
          <w:ilvl w:val="0"/>
          <w:numId w:val="8"/>
        </w:numPr>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Διασύνδεση με τους φορείς και προγράμματα που ανταποκρίνονται στις ανάγκες του για παροχές και υπηρεσίες κοινωνικής προστασίας.</w:t>
      </w:r>
    </w:p>
    <w:p w:rsidR="003F5E7C" w:rsidRPr="0099655B" w:rsidRDefault="003F5E7C" w:rsidP="00055052">
      <w:pPr>
        <w:pStyle w:val="ListParagraph1"/>
        <w:numPr>
          <w:ilvl w:val="0"/>
          <w:numId w:val="8"/>
        </w:numPr>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Πληροφόρηση αναφορικά με τα προγράμματα κοινωνικής προστασίας και πρόνοιας που υλοποιούνται σε τοπικό, περιφερειακό ή εθνικό επίπεδο.</w:t>
      </w:r>
    </w:p>
    <w:p w:rsidR="003F5E7C" w:rsidRPr="0099655B" w:rsidRDefault="003F5E7C" w:rsidP="00055052">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Λήψη των υπηρεσιών κατά το διάστημα  των προβλεπόμενων ωρών και ημερών λειτουργίας του Κέντρου και των ωρών παροχής υποστηρικτικών υπηρεσιών, όπως αυτές αναγράφονται σε εμφανές σημείο στο χώρο του.</w:t>
      </w:r>
    </w:p>
    <w:p w:rsidR="003F5E7C" w:rsidRPr="0099655B" w:rsidRDefault="003F5E7C" w:rsidP="00055052">
      <w:pPr>
        <w:pStyle w:val="ListParagraph1"/>
        <w:numPr>
          <w:ilvl w:val="0"/>
          <w:numId w:val="8"/>
        </w:numPr>
        <w:suppressAutoHyphens/>
        <w:autoSpaceDN w:val="0"/>
        <w:spacing w:before="120" w:line="276" w:lineRule="auto"/>
        <w:ind w:left="1191"/>
        <w:contextualSpacing w:val="0"/>
        <w:jc w:val="both"/>
        <w:textAlignment w:val="baseline"/>
        <w:rPr>
          <w:rFonts w:ascii="Tahoma" w:hAnsi="Tahoma" w:cs="Tahoma"/>
          <w:sz w:val="22"/>
          <w:szCs w:val="22"/>
        </w:rPr>
      </w:pPr>
      <w:r w:rsidRPr="0099655B">
        <w:rPr>
          <w:rFonts w:ascii="Tahoma" w:hAnsi="Tahoma" w:cs="Tahoma"/>
          <w:sz w:val="22"/>
          <w:szCs w:val="22"/>
        </w:rPr>
        <w:t>Πλήρης σεβασμός της ιδιωτικότητας, των θρησκευτικών και πολιτικών πεποιθήσεων, της εθνοτικής και φυλετικής καταγωγής και του σεξουαλικού προσανατολισμού τους.</w:t>
      </w:r>
    </w:p>
    <w:p w:rsidR="003F5E7C" w:rsidRPr="0099655B" w:rsidRDefault="003F5E7C" w:rsidP="00055052">
      <w:pPr>
        <w:pStyle w:val="ListParagraph1"/>
        <w:numPr>
          <w:ilvl w:val="0"/>
          <w:numId w:val="19"/>
        </w:numPr>
        <w:tabs>
          <w:tab w:val="num" w:pos="360"/>
        </w:tabs>
        <w:suppressAutoHyphens/>
        <w:autoSpaceDN w:val="0"/>
        <w:spacing w:before="120" w:line="276" w:lineRule="auto"/>
        <w:ind w:left="1191" w:hanging="357"/>
        <w:contextualSpacing w:val="0"/>
        <w:jc w:val="both"/>
        <w:textAlignment w:val="baseline"/>
        <w:rPr>
          <w:rFonts w:ascii="Tahoma" w:hAnsi="Tahoma" w:cs="Tahoma"/>
          <w:sz w:val="22"/>
          <w:szCs w:val="22"/>
        </w:rPr>
      </w:pPr>
      <w:r w:rsidRPr="0099655B">
        <w:rPr>
          <w:rFonts w:ascii="Tahoma" w:hAnsi="Tahoma" w:cs="Tahoma"/>
          <w:sz w:val="22"/>
          <w:szCs w:val="22"/>
        </w:rPr>
        <w:t xml:space="preserve">Κατόπιν αίτησής τους, οι ωφελούμενοι έχουν δικαίωμα στην πληροφόρηση και στην ενημέρωση, εντός δέκα (10) εργάσιμων ημερών, για την εξέλιξη των </w:t>
      </w:r>
      <w:r w:rsidRPr="0099655B">
        <w:rPr>
          <w:rFonts w:ascii="Tahoma" w:hAnsi="Tahoma" w:cs="Tahoma"/>
          <w:sz w:val="22"/>
          <w:szCs w:val="22"/>
        </w:rPr>
        <w:lastRenderedPageBreak/>
        <w:t>αιτημάτων ή/και των αιτήσεων που έχουν κάνει στο Κέντρο για οποιαδήποτε δράση, πρόγραμμα και παροχή υπηρεσιών εν γένει.</w:t>
      </w:r>
    </w:p>
    <w:p w:rsidR="003F5E7C" w:rsidRPr="0099655B" w:rsidRDefault="003F5E7C" w:rsidP="00055052">
      <w:pPr>
        <w:pStyle w:val="ListParagraph1"/>
        <w:spacing w:before="120" w:line="276" w:lineRule="auto"/>
        <w:ind w:left="0"/>
        <w:jc w:val="both"/>
        <w:rPr>
          <w:rFonts w:ascii="Tahoma" w:hAnsi="Tahoma" w:cs="Tahoma"/>
          <w:sz w:val="22"/>
          <w:szCs w:val="22"/>
        </w:rPr>
      </w:pPr>
    </w:p>
    <w:p w:rsidR="003F5E7C" w:rsidRPr="0099655B" w:rsidRDefault="003F5E7C" w:rsidP="008E61AD">
      <w:pPr>
        <w:pStyle w:val="ad"/>
        <w:spacing w:before="120" w:after="120" w:line="276" w:lineRule="auto"/>
        <w:ind w:left="709"/>
        <w:jc w:val="left"/>
        <w:rPr>
          <w:rFonts w:ascii="Tahoma" w:hAnsi="Tahoma" w:cs="Tahoma"/>
          <w:sz w:val="22"/>
          <w:szCs w:val="22"/>
        </w:rPr>
      </w:pPr>
      <w:r>
        <w:rPr>
          <w:rFonts w:ascii="Tahoma" w:hAnsi="Tahoma" w:cs="Tahoma"/>
          <w:sz w:val="22"/>
          <w:szCs w:val="22"/>
        </w:rPr>
        <w:t>4.</w:t>
      </w:r>
      <w:r w:rsidRPr="0099655B">
        <w:rPr>
          <w:rFonts w:ascii="Tahoma" w:hAnsi="Tahoma" w:cs="Tahoma"/>
          <w:sz w:val="22"/>
          <w:szCs w:val="22"/>
        </w:rPr>
        <w:t>Υποχρεώσεις εξυπηρετούμενων – πιθανών ωφελουμένων</w:t>
      </w:r>
    </w:p>
    <w:p w:rsidR="003F5E7C" w:rsidRPr="0099655B" w:rsidRDefault="003F5E7C" w:rsidP="00055052">
      <w:pPr>
        <w:pStyle w:val="ListParagraph1"/>
        <w:spacing w:line="276" w:lineRule="auto"/>
        <w:ind w:left="737"/>
        <w:jc w:val="both"/>
        <w:rPr>
          <w:rFonts w:ascii="Tahoma" w:hAnsi="Tahoma" w:cs="Tahoma"/>
          <w:sz w:val="22"/>
          <w:szCs w:val="22"/>
        </w:rPr>
      </w:pPr>
      <w:r w:rsidRPr="0099655B">
        <w:rPr>
          <w:rFonts w:ascii="Tahoma" w:hAnsi="Tahoma" w:cs="Tahoma"/>
          <w:sz w:val="22"/>
          <w:szCs w:val="22"/>
        </w:rPr>
        <w:t>Οι προσερχόμενοι προς εξυπηρέτηση στο Κέντρο Κοινότητας   αποδέχονται τους παρακάτω όρους και περιορισμούς:</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Σε περίπτωση που προσέρχονται σε ημέρες και ώρες εκτός προγράμματος, το προσωπικό διατηρεί το δικαίωμα να μην παρέχει τις προβλεπόμενες υπηρεσίες ή/και να μην επιτρέψει την είσοδο στον χώρο.</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Συναινούν στην τήρηση των αρχείων και των ατομικών τους φακέλων, σύμφωνα με τα προβλεπόμενα στο Ν. 2472/1997 για την προστασία των προσωπικών δεδομένων.</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sz w:val="22"/>
          <w:szCs w:val="22"/>
        </w:rPr>
      </w:pPr>
      <w:r w:rsidRPr="0099655B">
        <w:rPr>
          <w:rFonts w:ascii="Tahoma" w:hAnsi="Tahoma" w:cs="Tahoma"/>
          <w:sz w:val="22"/>
          <w:szCs w:val="22"/>
        </w:rPr>
        <w:t xml:space="preserve">Γνωρίζουν και αποδέχονται την απαγόρευση οποιασδήποτε μορφής παρενόχλησης (λεκτικής, σωματικής, σεξουαλικής, θρησκευτικής, φυλετικής, ψυχολογικής) μεταξύ  εξυπηρετούμενων ή  εξυπηρετούμενων και στελεχών της Δομής </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color w:val="222222"/>
          <w:sz w:val="22"/>
          <w:szCs w:val="22"/>
        </w:rPr>
      </w:pPr>
      <w:r w:rsidRPr="0099655B">
        <w:rPr>
          <w:rFonts w:ascii="Tahoma" w:hAnsi="Tahoma" w:cs="Tahoma"/>
          <w:sz w:val="22"/>
          <w:szCs w:val="22"/>
        </w:rPr>
        <w:t xml:space="preserve">Είναι υπεύθυνοι για τα προσωπικά τους αντικείμενα και σε περίπτωση απώλειας τα μέλη του προσωπικού δεν φέρουν καμία ευθύνη. </w:t>
      </w:r>
      <w:r w:rsidRPr="0099655B">
        <w:rPr>
          <w:rFonts w:ascii="Tahoma" w:hAnsi="Tahoma" w:cs="Tahoma"/>
          <w:bCs/>
          <w:color w:val="222222"/>
          <w:sz w:val="22"/>
          <w:szCs w:val="22"/>
        </w:rPr>
        <w:t xml:space="preserve">Οφείλουν να σέβονται τους υπαλλήλους, </w:t>
      </w:r>
      <w:r w:rsidRPr="0099655B">
        <w:rPr>
          <w:rFonts w:ascii="Tahoma" w:hAnsi="Tahoma" w:cs="Tahoma"/>
          <w:sz w:val="22"/>
          <w:szCs w:val="22"/>
        </w:rPr>
        <w:t>τους εθελοντές, τους άλλους ωφελούμενους,</w:t>
      </w:r>
      <w:r w:rsidRPr="0099655B">
        <w:rPr>
          <w:rFonts w:ascii="Tahoma" w:hAnsi="Tahoma" w:cs="Tahoma"/>
          <w:bCs/>
          <w:color w:val="222222"/>
          <w:sz w:val="22"/>
          <w:szCs w:val="22"/>
        </w:rPr>
        <w:t xml:space="preserve"> καθώς και τους χώρους του Κέντρου.</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bCs/>
          <w:color w:val="222222"/>
          <w:sz w:val="22"/>
          <w:szCs w:val="22"/>
        </w:rPr>
      </w:pPr>
      <w:r w:rsidRPr="0099655B">
        <w:rPr>
          <w:rFonts w:ascii="Tahoma" w:hAnsi="Tahoma" w:cs="Tahoma"/>
          <w:bCs/>
          <w:color w:val="222222"/>
          <w:sz w:val="22"/>
          <w:szCs w:val="22"/>
        </w:rPr>
        <w:t>Είναι υποχρεωμένοι να προσέρχονται αυτοπροσώπως στο Κέντρο για τη λήψη των παρεχόμενων υπηρεσιών εκτός από τις περιπτώσεις που τεκμηριώνεται επαρκώς η αδυναμία τους. Στις περιπτώσεις αυτές, διορίζουν και εξουσιοδοτούν πληρεξούσιο αντιπρόσωπό τους.</w:t>
      </w:r>
    </w:p>
    <w:p w:rsidR="003F5E7C" w:rsidRPr="0099655B" w:rsidRDefault="003F5E7C" w:rsidP="00055052">
      <w:pPr>
        <w:pStyle w:val="ListParagraph1"/>
        <w:keepNext/>
        <w:keepLines/>
        <w:numPr>
          <w:ilvl w:val="0"/>
          <w:numId w:val="9"/>
        </w:numPr>
        <w:shd w:val="clear" w:color="auto" w:fill="FFFFFF"/>
        <w:spacing w:before="120" w:after="120" w:line="276" w:lineRule="auto"/>
        <w:ind w:left="1210"/>
        <w:contextualSpacing w:val="0"/>
        <w:jc w:val="both"/>
        <w:rPr>
          <w:rFonts w:ascii="Tahoma" w:hAnsi="Tahoma" w:cs="Tahoma"/>
          <w:bCs/>
          <w:color w:val="222222"/>
          <w:sz w:val="22"/>
          <w:szCs w:val="22"/>
        </w:rPr>
      </w:pPr>
      <w:r w:rsidRPr="0099655B">
        <w:rPr>
          <w:rFonts w:ascii="Tahoma" w:hAnsi="Tahoma" w:cs="Tahoma"/>
          <w:bCs/>
          <w:color w:val="222222"/>
          <w:sz w:val="22"/>
          <w:szCs w:val="22"/>
        </w:rPr>
        <w:t xml:space="preserve">Είναι αποκλειστικά υπεύθυνοι για τη φύλαξη της βεβαίωσης ή της κάρτας με το μοναδικό αριθμό αναφοράς που τους διατίθεται από το Κέντρο για την εξυπηρέτησή τους. </w:t>
      </w:r>
    </w:p>
    <w:p w:rsidR="003F5E7C" w:rsidRPr="0099655B" w:rsidRDefault="003F5E7C" w:rsidP="00055052">
      <w:pPr>
        <w:pStyle w:val="ListParagraph1"/>
        <w:numPr>
          <w:ilvl w:val="0"/>
          <w:numId w:val="9"/>
        </w:numPr>
        <w:suppressAutoHyphens/>
        <w:autoSpaceDN w:val="0"/>
        <w:spacing w:after="200" w:line="276" w:lineRule="auto"/>
        <w:ind w:left="1210"/>
        <w:contextualSpacing w:val="0"/>
        <w:jc w:val="both"/>
        <w:textAlignment w:val="baseline"/>
        <w:rPr>
          <w:rFonts w:ascii="Tahoma" w:hAnsi="Tahoma" w:cs="Tahoma"/>
          <w:bCs/>
          <w:i/>
          <w:color w:val="222222"/>
          <w:sz w:val="22"/>
          <w:szCs w:val="22"/>
        </w:rPr>
      </w:pPr>
      <w:r w:rsidRPr="0099655B">
        <w:rPr>
          <w:rFonts w:ascii="Tahoma" w:hAnsi="Tahoma" w:cs="Tahoma"/>
          <w:bCs/>
          <w:color w:val="222222"/>
          <w:sz w:val="22"/>
          <w:szCs w:val="22"/>
        </w:rPr>
        <w:t xml:space="preserve">Η βεβαίωση ή η κάρτα ανήκει αποκλειστικά στο δικαιούχο που αναγράφεται σε αυτή και απαγορεύεται η μεταβίβασή της σε </w:t>
      </w:r>
      <w:r w:rsidRPr="0099655B">
        <w:rPr>
          <w:rFonts w:ascii="Tahoma" w:hAnsi="Tahoma" w:cs="Tahoma"/>
          <w:sz w:val="22"/>
          <w:szCs w:val="22"/>
        </w:rPr>
        <w:t>οποιοδήποτε άλλο πρόσωπο, εκτός του συνδικαιούχου, ο οποίος θα μπορεί να ορισθεί με υπεύθυνη δήλωση του κύριου δικαιούχου. Σε περίπτωση απώλειας είναι υποχρεωμένοι να ενημερώσουν το Κέντρο.</w:t>
      </w:r>
    </w:p>
    <w:p w:rsidR="003F5E7C" w:rsidRDefault="003F5E7C" w:rsidP="00055052">
      <w:pPr>
        <w:pStyle w:val="ListParagraph1"/>
        <w:keepNext/>
        <w:keepLines/>
        <w:numPr>
          <w:ilvl w:val="0"/>
          <w:numId w:val="9"/>
        </w:numPr>
        <w:shd w:val="clear" w:color="auto" w:fill="FFFFFF"/>
        <w:spacing w:before="120" w:after="120" w:line="276" w:lineRule="auto"/>
        <w:ind w:left="1267"/>
        <w:contextualSpacing w:val="0"/>
        <w:jc w:val="both"/>
        <w:rPr>
          <w:rFonts w:ascii="Tahoma" w:hAnsi="Tahoma" w:cs="Tahoma"/>
          <w:bCs/>
          <w:color w:val="222222"/>
          <w:sz w:val="22"/>
          <w:szCs w:val="22"/>
        </w:rPr>
      </w:pPr>
      <w:r w:rsidRPr="0099655B">
        <w:rPr>
          <w:rFonts w:ascii="Tahoma" w:hAnsi="Tahoma" w:cs="Tahoma"/>
          <w:bCs/>
          <w:color w:val="222222"/>
          <w:sz w:val="22"/>
          <w:szCs w:val="22"/>
        </w:rPr>
        <w:t>Οφείλουν να προσκομίζουν οποιοδήποτε τυχόν δικαιολογητικό τούς ζητηθεί από την αρμόδια υπηρεσία, το οποίο η ίδια δεν μπορεί να προμηθευτεί ηλεκτρονικά ή με άλλο τρόπο βάσει της κείμενης νομοθεσίας. Σε περίπτωση μη προσκόμισης, ενδέχεται να εξαιρεθούν από προγράμματα των οποίων οφείλουν να τηρούν τις προϋποθέσεις και να μην καταστούν ωφελούμενοι</w:t>
      </w:r>
    </w:p>
    <w:p w:rsidR="003F5E7C" w:rsidRPr="0099655B" w:rsidRDefault="003F5E7C" w:rsidP="00735D85">
      <w:pPr>
        <w:pStyle w:val="ListParagraph1"/>
        <w:keepNext/>
        <w:keepLines/>
        <w:shd w:val="clear" w:color="auto" w:fill="FFFFFF"/>
        <w:spacing w:before="120" w:after="120" w:line="276" w:lineRule="auto"/>
        <w:ind w:left="360"/>
        <w:contextualSpacing w:val="0"/>
        <w:jc w:val="both"/>
        <w:rPr>
          <w:rFonts w:ascii="Tahoma" w:hAnsi="Tahoma" w:cs="Tahoma"/>
          <w:bCs/>
          <w:color w:val="222222"/>
          <w:sz w:val="22"/>
          <w:szCs w:val="22"/>
        </w:rPr>
      </w:pPr>
    </w:p>
    <w:p w:rsidR="003F5E7C" w:rsidRPr="0099655B" w:rsidRDefault="003F5E7C" w:rsidP="00055052">
      <w:pPr>
        <w:pStyle w:val="ListParagraph1"/>
        <w:suppressAutoHyphens/>
        <w:autoSpaceDN w:val="0"/>
        <w:spacing w:line="276" w:lineRule="auto"/>
        <w:jc w:val="both"/>
        <w:textAlignment w:val="baseline"/>
        <w:rPr>
          <w:rFonts w:ascii="Tahoma" w:hAnsi="Tahoma" w:cs="Tahoma"/>
          <w:sz w:val="22"/>
          <w:szCs w:val="22"/>
        </w:rPr>
      </w:pPr>
    </w:p>
    <w:p w:rsidR="003F5E7C" w:rsidRPr="0099655B" w:rsidRDefault="003F5E7C" w:rsidP="008E61AD">
      <w:pPr>
        <w:pStyle w:val="ad"/>
        <w:spacing w:before="120" w:after="120" w:line="276" w:lineRule="auto"/>
        <w:ind w:left="709"/>
        <w:jc w:val="left"/>
        <w:rPr>
          <w:rFonts w:ascii="Tahoma" w:hAnsi="Tahoma" w:cs="Tahoma"/>
          <w:sz w:val="22"/>
          <w:szCs w:val="22"/>
        </w:rPr>
      </w:pPr>
      <w:r>
        <w:rPr>
          <w:rFonts w:ascii="Tahoma" w:hAnsi="Tahoma" w:cs="Tahoma"/>
          <w:sz w:val="22"/>
          <w:szCs w:val="22"/>
        </w:rPr>
        <w:t>5.</w:t>
      </w:r>
      <w:r w:rsidRPr="0099655B">
        <w:rPr>
          <w:rFonts w:ascii="Tahoma" w:hAnsi="Tahoma" w:cs="Tahoma"/>
          <w:sz w:val="22"/>
          <w:szCs w:val="22"/>
        </w:rPr>
        <w:t xml:space="preserve">Παρακολούθηση εξυπηρετούμενων και ωφελουμένων </w:t>
      </w:r>
    </w:p>
    <w:p w:rsidR="003F5E7C" w:rsidRPr="0099655B" w:rsidRDefault="003F5E7C" w:rsidP="00055052">
      <w:pPr>
        <w:spacing w:before="120" w:after="120" w:line="276" w:lineRule="auto"/>
        <w:ind w:left="567"/>
        <w:jc w:val="both"/>
        <w:rPr>
          <w:rFonts w:ascii="Tahoma" w:hAnsi="Tahoma" w:cs="Tahoma"/>
          <w:sz w:val="22"/>
          <w:szCs w:val="22"/>
        </w:rPr>
      </w:pPr>
      <w:r w:rsidRPr="0099655B">
        <w:rPr>
          <w:rFonts w:ascii="Tahoma" w:hAnsi="Tahoma" w:cs="Tahoma"/>
          <w:sz w:val="22"/>
          <w:szCs w:val="22"/>
        </w:rPr>
        <w:t>Η παρακολούθηση των ατόμων που εξυπηρετούνται στα Κέντρα Κοινότητας, των ωφελουμένων από συγκεκριμένες υπηρεσίες (ψυχοκοινωνική υποστήριξη και συμβουλευτική, συμπλήρωση αιτήσεων κ.α.) και όσων παραπέμπονται  σε άλλες υπηρεσίες του Δήμου (π.χ. Κοινωνικό Παν</w:t>
      </w:r>
      <w:r>
        <w:rPr>
          <w:rFonts w:ascii="Tahoma" w:hAnsi="Tahoma" w:cs="Tahoma"/>
          <w:sz w:val="22"/>
          <w:szCs w:val="22"/>
        </w:rPr>
        <w:t>τοπωλείο</w:t>
      </w:r>
      <w:r w:rsidRPr="0099655B">
        <w:rPr>
          <w:rFonts w:ascii="Tahoma" w:hAnsi="Tahoma" w:cs="Tahoma"/>
          <w:sz w:val="22"/>
          <w:szCs w:val="22"/>
        </w:rPr>
        <w:t xml:space="preserve">) θα γίνεται μέσω του πληροφοριακού συστήματος υποστήριξης. </w:t>
      </w:r>
    </w:p>
    <w:p w:rsidR="003F5E7C" w:rsidRPr="0099655B" w:rsidRDefault="003F5E7C" w:rsidP="00055052">
      <w:pPr>
        <w:spacing w:before="120" w:after="120" w:line="276" w:lineRule="auto"/>
        <w:ind w:left="567"/>
        <w:jc w:val="both"/>
        <w:rPr>
          <w:rFonts w:ascii="Tahoma" w:hAnsi="Tahoma" w:cs="Tahoma"/>
          <w:sz w:val="22"/>
          <w:szCs w:val="22"/>
        </w:rPr>
      </w:pPr>
      <w:r w:rsidRPr="0099655B">
        <w:rPr>
          <w:rFonts w:ascii="Tahoma" w:hAnsi="Tahoma" w:cs="Tahoma"/>
          <w:sz w:val="22"/>
          <w:szCs w:val="22"/>
        </w:rPr>
        <w:lastRenderedPageBreak/>
        <w:t xml:space="preserve">Παράλληλα, θα είναι δυνατή η παρακολούθηση λήψης επιδομάτων/παροχών (Πρόνοια, ΚΕΑ, ΤΕΒΑ κ.λπ.) </w:t>
      </w:r>
    </w:p>
    <w:p w:rsidR="003F5E7C" w:rsidRPr="0099655B" w:rsidRDefault="003F5E7C" w:rsidP="00055052">
      <w:pPr>
        <w:spacing w:before="120" w:after="120" w:line="276" w:lineRule="auto"/>
        <w:ind w:left="567"/>
        <w:jc w:val="both"/>
        <w:rPr>
          <w:rFonts w:ascii="Tahoma" w:hAnsi="Tahoma" w:cs="Tahoma"/>
          <w:sz w:val="22"/>
          <w:szCs w:val="22"/>
        </w:rPr>
      </w:pPr>
      <w:r w:rsidRPr="0099655B">
        <w:rPr>
          <w:rFonts w:ascii="Tahoma" w:hAnsi="Tahoma" w:cs="Tahoma"/>
          <w:sz w:val="22"/>
          <w:szCs w:val="22"/>
        </w:rPr>
        <w:t>Προβλέπεται επίσης, η διασύνδεση της ηλεκτρονικής εφαρμογής με φορείς και προγράμματα (ΟΑΕΔ, Δια Βίου Μάθηση, ΚΕΑ κ.λπ.), έτσι ώστε να είναι δυνατή η επιτόπου συμπλήρωση αιτήσεων ή/και η άμεση παραπομπή των ωφελουμένων.</w:t>
      </w:r>
    </w:p>
    <w:p w:rsidR="003F5E7C" w:rsidRPr="0099655B" w:rsidRDefault="003F5E7C" w:rsidP="00055052">
      <w:pPr>
        <w:pStyle w:val="1"/>
        <w:spacing w:line="276" w:lineRule="auto"/>
        <w:jc w:val="center"/>
        <w:rPr>
          <w:rFonts w:ascii="Tahoma" w:hAnsi="Tahoma" w:cs="Tahoma"/>
        </w:rPr>
      </w:pPr>
      <w:r w:rsidRPr="0099655B">
        <w:rPr>
          <w:rFonts w:ascii="Tahoma" w:hAnsi="Tahoma" w:cs="Tahoma"/>
        </w:rPr>
        <w:t xml:space="preserve">Άρθρο 4. Διοικητική και Οικονομική Οργάνωση του </w:t>
      </w:r>
    </w:p>
    <w:p w:rsidR="003F5E7C" w:rsidRPr="0099655B" w:rsidRDefault="003F5E7C" w:rsidP="00055052">
      <w:pPr>
        <w:pStyle w:val="1"/>
        <w:spacing w:line="276" w:lineRule="auto"/>
        <w:jc w:val="center"/>
        <w:rPr>
          <w:rFonts w:ascii="Tahoma" w:hAnsi="Tahoma" w:cs="Tahoma"/>
        </w:rPr>
      </w:pPr>
      <w:r w:rsidRPr="0099655B">
        <w:rPr>
          <w:rFonts w:ascii="Tahoma" w:hAnsi="Tahoma" w:cs="Tahoma"/>
        </w:rPr>
        <w:t>Κέντρου Κοινότητας</w:t>
      </w:r>
    </w:p>
    <w:p w:rsidR="003F5E7C" w:rsidRPr="0099655B" w:rsidRDefault="003F5E7C" w:rsidP="008E61AD">
      <w:pPr>
        <w:pStyle w:val="ad"/>
        <w:spacing w:before="120" w:after="120" w:line="276" w:lineRule="auto"/>
        <w:ind w:left="210"/>
        <w:jc w:val="left"/>
        <w:rPr>
          <w:rFonts w:ascii="Tahoma" w:hAnsi="Tahoma" w:cs="Tahoma"/>
          <w:sz w:val="22"/>
          <w:szCs w:val="22"/>
        </w:rPr>
      </w:pPr>
      <w:r>
        <w:rPr>
          <w:rFonts w:ascii="Tahoma" w:hAnsi="Tahoma" w:cs="Tahoma"/>
          <w:sz w:val="22"/>
          <w:szCs w:val="22"/>
        </w:rPr>
        <w:t>1.</w:t>
      </w:r>
      <w:r w:rsidRPr="0099655B">
        <w:rPr>
          <w:rFonts w:ascii="Tahoma" w:hAnsi="Tahoma" w:cs="Tahoma"/>
          <w:sz w:val="22"/>
          <w:szCs w:val="22"/>
        </w:rPr>
        <w:t>Διοικητική οργάνωση του Κέντρου Κοινότητας</w:t>
      </w:r>
    </w:p>
    <w:p w:rsidR="003F5E7C" w:rsidRPr="0099655B" w:rsidRDefault="003F5E7C" w:rsidP="00055052">
      <w:pPr>
        <w:spacing w:before="120" w:after="120" w:line="276" w:lineRule="auto"/>
        <w:ind w:left="510"/>
        <w:jc w:val="both"/>
        <w:rPr>
          <w:rFonts w:ascii="Tahoma" w:hAnsi="Tahoma" w:cs="Tahoma"/>
          <w:sz w:val="22"/>
          <w:szCs w:val="22"/>
        </w:rPr>
      </w:pPr>
      <w:r w:rsidRPr="0099655B">
        <w:rPr>
          <w:rFonts w:ascii="Tahoma" w:hAnsi="Tahoma" w:cs="Tahoma"/>
          <w:sz w:val="22"/>
          <w:szCs w:val="22"/>
        </w:rPr>
        <w:t>Το Κέντρο Κοινότητας  υπάγεται διοικητικά, οικονομικά και θεσμικά στο Δήμο Αρταίων   και ανήκει οργανωτικά στο Αυτοτελές Τμήμα  Κοινωνικής Προστασίας του Δήμου Αρταίων το οποίο ασκεί εποπτεία και έλεγχο στη λειτουργία του Κέντρου και με το  οποίο βρίσκεται σε διαρκή συνεργασία για την καλύτερη εξυπηρέτηση του πληθυσμού.</w:t>
      </w:r>
    </w:p>
    <w:p w:rsidR="003F5E7C" w:rsidRPr="0099655B" w:rsidRDefault="003F5E7C" w:rsidP="00055052">
      <w:pPr>
        <w:spacing w:line="276" w:lineRule="auto"/>
        <w:jc w:val="both"/>
        <w:rPr>
          <w:rFonts w:ascii="Tahoma" w:hAnsi="Tahoma" w:cs="Tahoma"/>
          <w:sz w:val="22"/>
          <w:szCs w:val="22"/>
        </w:rPr>
      </w:pPr>
    </w:p>
    <w:p w:rsidR="003F5E7C" w:rsidRPr="0099655B" w:rsidRDefault="003F5E7C" w:rsidP="00055052">
      <w:pPr>
        <w:spacing w:line="276" w:lineRule="auto"/>
        <w:ind w:left="510"/>
        <w:jc w:val="both"/>
        <w:rPr>
          <w:rFonts w:ascii="Tahoma" w:hAnsi="Tahoma" w:cs="Tahoma"/>
          <w:sz w:val="22"/>
          <w:szCs w:val="22"/>
        </w:rPr>
      </w:pPr>
      <w:r w:rsidRPr="0099655B">
        <w:rPr>
          <w:rFonts w:ascii="Tahoma" w:hAnsi="Tahoma" w:cs="Tahoma"/>
          <w:sz w:val="22"/>
          <w:szCs w:val="22"/>
        </w:rPr>
        <w:t>Ο Δήμος ως φορέας υλοποίησης είναι υπεύθυνος για την εύρυθμη λειτουργία του Κέντρου Κοινότητας, για τη διαρκή και απρόσκοπτη συνεργασία του με την  Κοινωνική  Υπηρεσία, για την παροχή αδειών του προσωπικού και για την τήρηση του ωραρίου και των κανόνων υγιεινής και ασφάλειας.</w:t>
      </w:r>
    </w:p>
    <w:p w:rsidR="003F5E7C" w:rsidRPr="0099655B" w:rsidRDefault="003F5E7C" w:rsidP="00055052">
      <w:pPr>
        <w:spacing w:line="276" w:lineRule="auto"/>
        <w:ind w:left="510"/>
        <w:jc w:val="both"/>
        <w:rPr>
          <w:rFonts w:ascii="Tahoma" w:hAnsi="Tahoma" w:cs="Tahoma"/>
          <w:sz w:val="22"/>
          <w:szCs w:val="22"/>
        </w:rPr>
      </w:pPr>
    </w:p>
    <w:p w:rsidR="003F5E7C" w:rsidRPr="0099655B" w:rsidRDefault="003F5E7C" w:rsidP="00055052">
      <w:pPr>
        <w:spacing w:line="276" w:lineRule="auto"/>
        <w:ind w:left="510"/>
        <w:jc w:val="both"/>
        <w:rPr>
          <w:rFonts w:ascii="Tahoma" w:hAnsi="Tahoma" w:cs="Tahoma"/>
          <w:sz w:val="22"/>
          <w:szCs w:val="22"/>
        </w:rPr>
      </w:pPr>
      <w:r w:rsidRPr="0099655B">
        <w:rPr>
          <w:rFonts w:ascii="Tahoma" w:hAnsi="Tahoma" w:cs="Tahoma"/>
          <w:sz w:val="22"/>
          <w:szCs w:val="22"/>
        </w:rPr>
        <w:t>Το Κέντρο Κοινότητας υπόκειται σε διοικητικό έλεγχο από τις αρμόδιες αρχές του Δήμου και της αρμόδιας Περιφέρειας. Τα στελέχη του Κέντρου υποχρεούνται  να παρέχουν κάθε πληροφορία στα αρμόδια όργανα.</w:t>
      </w:r>
    </w:p>
    <w:p w:rsidR="003F5E7C" w:rsidRPr="0099655B" w:rsidRDefault="003F5E7C" w:rsidP="00055052">
      <w:pPr>
        <w:spacing w:line="276" w:lineRule="auto"/>
        <w:ind w:left="510"/>
        <w:jc w:val="both"/>
        <w:rPr>
          <w:rFonts w:ascii="Tahoma" w:hAnsi="Tahoma" w:cs="Tahoma"/>
          <w:sz w:val="22"/>
          <w:szCs w:val="22"/>
        </w:rPr>
      </w:pPr>
    </w:p>
    <w:p w:rsidR="003F5E7C" w:rsidRPr="0099655B" w:rsidRDefault="003F5E7C" w:rsidP="008E61AD">
      <w:pPr>
        <w:pStyle w:val="ad"/>
        <w:spacing w:before="120" w:after="120" w:line="276" w:lineRule="auto"/>
        <w:ind w:left="210"/>
        <w:jc w:val="left"/>
        <w:rPr>
          <w:rFonts w:ascii="Tahoma" w:hAnsi="Tahoma" w:cs="Tahoma"/>
          <w:sz w:val="22"/>
          <w:szCs w:val="22"/>
        </w:rPr>
      </w:pPr>
      <w:r>
        <w:rPr>
          <w:rFonts w:ascii="Tahoma" w:hAnsi="Tahoma" w:cs="Tahoma"/>
          <w:sz w:val="22"/>
          <w:szCs w:val="22"/>
        </w:rPr>
        <w:t>2.</w:t>
      </w:r>
      <w:r w:rsidRPr="0099655B">
        <w:rPr>
          <w:rFonts w:ascii="Tahoma" w:hAnsi="Tahoma" w:cs="Tahoma"/>
          <w:sz w:val="22"/>
          <w:szCs w:val="22"/>
        </w:rPr>
        <w:t>Πόροι του Κέντρου Κοινότητας</w:t>
      </w:r>
    </w:p>
    <w:p w:rsidR="003F5E7C" w:rsidRPr="0099655B" w:rsidRDefault="003F5E7C" w:rsidP="00055052">
      <w:pPr>
        <w:keepNext/>
        <w:keepLines/>
        <w:shd w:val="clear" w:color="auto" w:fill="FFFFFF"/>
        <w:spacing w:before="120" w:after="120" w:line="276" w:lineRule="auto"/>
        <w:ind w:left="510"/>
        <w:jc w:val="both"/>
        <w:rPr>
          <w:rFonts w:ascii="Tahoma" w:hAnsi="Tahoma" w:cs="Tahoma"/>
          <w:sz w:val="22"/>
          <w:szCs w:val="22"/>
        </w:rPr>
      </w:pPr>
      <w:r w:rsidRPr="0099655B">
        <w:rPr>
          <w:rFonts w:ascii="Tahoma" w:hAnsi="Tahoma" w:cs="Tahoma"/>
          <w:sz w:val="22"/>
          <w:szCs w:val="22"/>
        </w:rPr>
        <w:t>Οι πόροι του Κέντρου Κοινότητας προέρχονται από το Ευρωπαϊκό Κοινωνικό Ταμείο στο πλαίσιο του Θεματικού Στόχου 9 των Περιφερειακών Επιχειρησιακών Προγραμμάτων (ΠΕΠ) του ΕΣΠΑ 2014-2020. Δύναται να αξιοποιηθούν πόροι από χορηγίες ή και δωρεές.</w:t>
      </w:r>
    </w:p>
    <w:p w:rsidR="003F5E7C" w:rsidRPr="0099655B" w:rsidRDefault="003F5E7C" w:rsidP="00055052">
      <w:pPr>
        <w:keepNext/>
        <w:keepLines/>
        <w:shd w:val="clear" w:color="auto" w:fill="FFFFFF"/>
        <w:spacing w:before="120" w:after="120" w:line="276" w:lineRule="auto"/>
        <w:ind w:left="510"/>
        <w:jc w:val="both"/>
        <w:rPr>
          <w:rFonts w:ascii="Tahoma" w:hAnsi="Tahoma" w:cs="Tahoma"/>
          <w:color w:val="222222"/>
          <w:sz w:val="22"/>
          <w:szCs w:val="22"/>
        </w:rPr>
      </w:pPr>
      <w:r w:rsidRPr="0099655B">
        <w:rPr>
          <w:rFonts w:ascii="Tahoma" w:hAnsi="Tahoma" w:cs="Tahoma"/>
          <w:bCs/>
          <w:color w:val="222222"/>
          <w:sz w:val="22"/>
          <w:szCs w:val="22"/>
        </w:rPr>
        <w:t xml:space="preserve">Οι υπηρεσίες που παρέχονται από το Κέντρο προς τους ωφελούμενους είναι δωρεάν. </w:t>
      </w:r>
    </w:p>
    <w:p w:rsidR="003F5E7C" w:rsidRPr="0099655B" w:rsidRDefault="003F5E7C" w:rsidP="00055052">
      <w:pPr>
        <w:pStyle w:val="1"/>
        <w:spacing w:before="120" w:line="276" w:lineRule="auto"/>
        <w:jc w:val="center"/>
        <w:rPr>
          <w:rFonts w:ascii="Tahoma" w:hAnsi="Tahoma" w:cs="Tahoma"/>
        </w:rPr>
      </w:pPr>
      <w:r w:rsidRPr="0099655B">
        <w:rPr>
          <w:rFonts w:ascii="Tahoma" w:hAnsi="Tahoma" w:cs="Tahoma"/>
        </w:rPr>
        <w:t>Άρθρο 5 . Οργάνωση και λειτουργία</w:t>
      </w:r>
    </w:p>
    <w:p w:rsidR="003F5E7C" w:rsidRPr="0099655B" w:rsidRDefault="003F5E7C" w:rsidP="00055052">
      <w:pPr>
        <w:spacing w:line="276" w:lineRule="auto"/>
        <w:rPr>
          <w:rFonts w:ascii="Tahoma" w:hAnsi="Tahoma" w:cs="Tahoma"/>
          <w:sz w:val="22"/>
          <w:szCs w:val="22"/>
        </w:rPr>
      </w:pPr>
    </w:p>
    <w:p w:rsidR="003F5E7C" w:rsidRPr="0099655B" w:rsidRDefault="003F5E7C" w:rsidP="00055052">
      <w:pPr>
        <w:spacing w:line="276" w:lineRule="auto"/>
        <w:ind w:left="227"/>
        <w:jc w:val="both"/>
        <w:rPr>
          <w:rFonts w:ascii="Tahoma" w:hAnsi="Tahoma" w:cs="Tahoma"/>
          <w:sz w:val="22"/>
          <w:szCs w:val="22"/>
        </w:rPr>
      </w:pPr>
      <w:r w:rsidRPr="0099655B">
        <w:rPr>
          <w:rFonts w:ascii="Tahoma" w:hAnsi="Tahoma" w:cs="Tahoma"/>
          <w:sz w:val="22"/>
          <w:szCs w:val="22"/>
        </w:rPr>
        <w:t>Το Κέντρο Κοινότητας  λειτουργεί στο πλαίσιο του Ε.Π «Περιφέρειας Ηπείρου»  και έχει συσταθεί με βάση το Άρθρο 4 του Ν. 4368/2016 (ΦΕΚ 21/Α) «Μέτρα για την επιτάχυνση του κυβερνητικού έργου και άλλες διατάξεις» και τη σχετική ΚΥΑ.</w:t>
      </w:r>
    </w:p>
    <w:p w:rsidR="003F5E7C" w:rsidRPr="0099655B" w:rsidRDefault="003F5E7C" w:rsidP="00055052">
      <w:pPr>
        <w:spacing w:before="120" w:after="120" w:line="276" w:lineRule="auto"/>
        <w:ind w:left="227" w:right="-57"/>
        <w:jc w:val="both"/>
        <w:rPr>
          <w:rFonts w:ascii="Tahoma" w:hAnsi="Tahoma" w:cs="Tahoma"/>
          <w:sz w:val="22"/>
          <w:szCs w:val="22"/>
        </w:rPr>
      </w:pPr>
      <w:r w:rsidRPr="0099655B">
        <w:rPr>
          <w:rFonts w:ascii="Tahoma" w:hAnsi="Tahoma" w:cs="Tahoma"/>
          <w:sz w:val="22"/>
          <w:szCs w:val="22"/>
        </w:rPr>
        <w:t xml:space="preserve">Διοικητικά Υπεύθυνος για το Κέντρο είναι  η Προϊσταμένη της Κοινωνικής Υπηρεσίας  του Δήμου. </w:t>
      </w:r>
    </w:p>
    <w:p w:rsidR="003F5E7C" w:rsidRPr="0099655B" w:rsidRDefault="003F5E7C" w:rsidP="00055052">
      <w:pPr>
        <w:spacing w:line="276" w:lineRule="auto"/>
        <w:ind w:left="227"/>
        <w:jc w:val="both"/>
        <w:rPr>
          <w:rFonts w:ascii="Tahoma" w:hAnsi="Tahoma" w:cs="Tahoma"/>
          <w:sz w:val="22"/>
          <w:szCs w:val="22"/>
        </w:rPr>
      </w:pPr>
      <w:r w:rsidRPr="0099655B">
        <w:rPr>
          <w:rFonts w:ascii="Tahoma" w:hAnsi="Tahoma" w:cs="Tahoma"/>
          <w:sz w:val="22"/>
          <w:szCs w:val="22"/>
        </w:rPr>
        <w:t xml:space="preserve">Στο Κέντρο υπάρχουν αναρτημένες σε ευδιάκριτο σημείο και ευανάγνωστα διατυπωμένες, αφενός οι παρεχόμενες υπηρεσίες, αφετέρου τα απαιτούμενα δικαιολογητικά για κάθε μια από αυτές. </w:t>
      </w:r>
    </w:p>
    <w:p w:rsidR="003F5E7C" w:rsidRPr="0099655B" w:rsidRDefault="003F5E7C" w:rsidP="00055052">
      <w:pPr>
        <w:tabs>
          <w:tab w:val="left" w:pos="0"/>
        </w:tabs>
        <w:spacing w:before="120" w:after="120" w:line="276" w:lineRule="auto"/>
        <w:ind w:left="227"/>
        <w:jc w:val="both"/>
        <w:rPr>
          <w:rFonts w:ascii="Tahoma" w:eastAsia="BatangChe" w:hAnsi="Tahoma" w:cs="Tahoma"/>
          <w:sz w:val="22"/>
          <w:szCs w:val="22"/>
        </w:rPr>
      </w:pPr>
      <w:r w:rsidRPr="0099655B">
        <w:rPr>
          <w:rFonts w:ascii="Tahoma" w:eastAsia="BatangChe" w:hAnsi="Tahoma" w:cs="Tahoma"/>
          <w:sz w:val="22"/>
          <w:szCs w:val="22"/>
        </w:rPr>
        <w:t xml:space="preserve">Η εξυπηρέτηση των ωφελούμενων γίνεται μέσω ηλεκτρονικού συστήματος καταγραφής, το οποίο διασυνδέεται με τα αντίστοιχα συστήματα συνεργαζόμενων φορέων και υπηρεσιών που εφαρμόζουν προγράμματα σε εθνικό, περιφερειακό και τοπικό επίπεδο. </w:t>
      </w:r>
    </w:p>
    <w:p w:rsidR="003F5E7C" w:rsidRPr="0099655B" w:rsidRDefault="003F5E7C" w:rsidP="00055052">
      <w:pPr>
        <w:tabs>
          <w:tab w:val="left" w:pos="0"/>
        </w:tabs>
        <w:spacing w:before="120" w:after="120" w:line="276" w:lineRule="auto"/>
        <w:ind w:left="227"/>
        <w:jc w:val="both"/>
        <w:rPr>
          <w:rFonts w:ascii="Tahoma" w:eastAsia="BatangChe" w:hAnsi="Tahoma" w:cs="Tahoma"/>
          <w:sz w:val="22"/>
          <w:szCs w:val="22"/>
        </w:rPr>
      </w:pPr>
      <w:r w:rsidRPr="0099655B">
        <w:rPr>
          <w:rFonts w:ascii="Tahoma" w:eastAsia="BatangChe" w:hAnsi="Tahoma" w:cs="Tahoma"/>
          <w:sz w:val="22"/>
          <w:szCs w:val="22"/>
        </w:rPr>
        <w:t xml:space="preserve">Το Κέντρο Κοινότητας είναι υποχρεωμένο να καταγράφει ηλεκτρονικά τον/την κάθε ωφελούμενο/η με σκοπό τη συγκέντρωση επαρκών δεδομένων που: α) θα εξασφαλίζουν την καλύτερη εξυπηρέτησή του με γνώμονα πάντα το σεβασμό των δικαιωμάτων και της προσωπικότητάς του και β) θα καλύπτουν τις απαιτήσεις παρακολούθησης και αξιολόγησης που θα προκύπτουν από το εθνικό και κοινοτικό κανονιστικό πλαίσιο.  </w:t>
      </w:r>
    </w:p>
    <w:p w:rsidR="003F5E7C" w:rsidRPr="0099655B" w:rsidRDefault="003F5E7C" w:rsidP="00055052">
      <w:pPr>
        <w:pStyle w:val="ListParagraph1"/>
        <w:spacing w:line="276" w:lineRule="auto"/>
        <w:ind w:left="227"/>
        <w:jc w:val="both"/>
        <w:rPr>
          <w:rFonts w:ascii="Tahoma" w:hAnsi="Tahoma" w:cs="Tahoma"/>
          <w:sz w:val="22"/>
          <w:szCs w:val="22"/>
        </w:rPr>
      </w:pPr>
      <w:r w:rsidRPr="0099655B">
        <w:rPr>
          <w:rFonts w:ascii="Tahoma" w:hAnsi="Tahoma" w:cs="Tahoma"/>
          <w:sz w:val="22"/>
          <w:szCs w:val="22"/>
        </w:rPr>
        <w:lastRenderedPageBreak/>
        <w:t xml:space="preserve">Η υποστήριξη της λειτουργίας του Κέντρου γίνεται από το προσωπικό, το οποίο δύναται να συνεπικουρείται από ομάδα εθελοντών, η οποία θα δημιουργηθεί γι΄ αυτό το σκοπό, ή / και φοιτητών σε πρακτική άσκηση. </w:t>
      </w:r>
    </w:p>
    <w:p w:rsidR="003F5E7C" w:rsidRPr="0099655B" w:rsidRDefault="003F5E7C" w:rsidP="00055052">
      <w:pPr>
        <w:pStyle w:val="ListParagraph1"/>
        <w:spacing w:before="120" w:after="120" w:line="276" w:lineRule="auto"/>
        <w:ind w:left="227"/>
        <w:jc w:val="both"/>
        <w:rPr>
          <w:rFonts w:ascii="Tahoma" w:hAnsi="Tahoma" w:cs="Tahoma"/>
          <w:sz w:val="22"/>
          <w:szCs w:val="22"/>
        </w:rPr>
      </w:pPr>
      <w:r w:rsidRPr="0099655B">
        <w:rPr>
          <w:rFonts w:ascii="Tahoma" w:hAnsi="Tahoma" w:cs="Tahoma"/>
          <w:sz w:val="22"/>
          <w:szCs w:val="22"/>
        </w:rPr>
        <w:t>Ο Δήμος θα ορίσει τα πεδία, στα οποία θα απασχολούνται οι εθελοντές, το προφίλ τους και τις διαδικασίες εκπαίδευσης και ένταξής τους στις δραστηριότητες του Κέντρου, ενώ θα τηρεί σχετικό αρχείο.</w:t>
      </w:r>
    </w:p>
    <w:p w:rsidR="003F5E7C" w:rsidRDefault="003F5E7C" w:rsidP="00055052">
      <w:pPr>
        <w:pStyle w:val="ListParagraph1"/>
        <w:spacing w:before="120" w:after="120" w:line="276" w:lineRule="auto"/>
        <w:ind w:left="227"/>
        <w:jc w:val="both"/>
        <w:rPr>
          <w:rFonts w:ascii="Tahoma" w:hAnsi="Tahoma" w:cs="Tahoma"/>
          <w:sz w:val="22"/>
          <w:szCs w:val="22"/>
        </w:rPr>
      </w:pPr>
      <w:r w:rsidRPr="0099655B">
        <w:rPr>
          <w:rFonts w:ascii="Tahoma" w:hAnsi="Tahoma" w:cs="Tahoma"/>
          <w:sz w:val="22"/>
          <w:szCs w:val="22"/>
        </w:rPr>
        <w:t xml:space="preserve">Τόσο οι εθελοντές, όσο και οι ασκούμενοι, θα πρέπει να ενεργούν αυστηρά υπό τους όρους που τίθενται από το Συντονιστή του Κέντρου και υπό την εποπτεία των πιστοποιημένων εργαζομένων αυτού καθώς και της Κοινωνικής Υπηρεσίας του Δήμου. Σε καμία περίπτωση δεν μπορούν να πιστοποιηθούν και να έχουν πρόσβαση στο ηλεκτρονικό σύστημα καταγραφής και διασύνδεσης των εξυπηρετούμενων.  </w:t>
      </w:r>
    </w:p>
    <w:p w:rsidR="003F5E7C" w:rsidRPr="0099655B" w:rsidRDefault="003F5E7C" w:rsidP="00055052">
      <w:pPr>
        <w:pStyle w:val="ListParagraph1"/>
        <w:spacing w:before="120" w:after="120" w:line="276" w:lineRule="auto"/>
        <w:ind w:left="227"/>
        <w:jc w:val="both"/>
        <w:rPr>
          <w:rFonts w:ascii="Tahoma" w:hAnsi="Tahoma" w:cs="Tahoma"/>
          <w:sz w:val="22"/>
          <w:szCs w:val="22"/>
        </w:rPr>
      </w:pPr>
    </w:p>
    <w:p w:rsidR="003F5E7C" w:rsidRPr="0099655B" w:rsidRDefault="003F5E7C" w:rsidP="00055052">
      <w:pPr>
        <w:pStyle w:val="1"/>
        <w:spacing w:line="276" w:lineRule="auto"/>
        <w:jc w:val="center"/>
        <w:rPr>
          <w:rFonts w:ascii="Tahoma" w:hAnsi="Tahoma" w:cs="Tahoma"/>
        </w:rPr>
      </w:pPr>
      <w:r w:rsidRPr="0099655B">
        <w:rPr>
          <w:rFonts w:ascii="Tahoma" w:hAnsi="Tahoma" w:cs="Tahoma"/>
        </w:rPr>
        <w:t>Άρθρο 6. Συνεργασία του Κέντρου Κοινότητας με την</w:t>
      </w:r>
    </w:p>
    <w:p w:rsidR="003F5E7C" w:rsidRPr="0099655B" w:rsidRDefault="003F5E7C" w:rsidP="00055052">
      <w:pPr>
        <w:pStyle w:val="1"/>
        <w:spacing w:line="276" w:lineRule="auto"/>
        <w:jc w:val="center"/>
        <w:rPr>
          <w:rFonts w:ascii="Tahoma" w:hAnsi="Tahoma" w:cs="Tahoma"/>
        </w:rPr>
      </w:pPr>
      <w:r w:rsidRPr="0099655B">
        <w:rPr>
          <w:rFonts w:ascii="Tahoma" w:hAnsi="Tahoma" w:cs="Tahoma"/>
        </w:rPr>
        <w:t>Κοινωνική Υπηρεσία</w:t>
      </w:r>
    </w:p>
    <w:p w:rsidR="003F5E7C" w:rsidRPr="0099655B" w:rsidRDefault="003F5E7C" w:rsidP="00055052">
      <w:pPr>
        <w:spacing w:before="360" w:after="120" w:line="276" w:lineRule="auto"/>
        <w:ind w:left="113"/>
        <w:jc w:val="both"/>
        <w:rPr>
          <w:rFonts w:ascii="Tahoma" w:eastAsia="BatangChe" w:hAnsi="Tahoma" w:cs="Tahoma"/>
          <w:bCs/>
          <w:sz w:val="22"/>
          <w:szCs w:val="22"/>
        </w:rPr>
      </w:pPr>
      <w:r w:rsidRPr="0099655B">
        <w:rPr>
          <w:rFonts w:ascii="Tahoma" w:eastAsia="BatangChe" w:hAnsi="Tahoma" w:cs="Tahoma"/>
          <w:bCs/>
          <w:sz w:val="22"/>
          <w:szCs w:val="22"/>
        </w:rPr>
        <w:t>Συντονίστρια και εποπτεύουσα αρχή για το Κέντρο Κοινότητας, σύμφωνα με την αρμόδια ΚΥΑ, είναι το Αυτοτελές Τμήμα Κοινωνικής Προστασίας του Δήμου Αρταίων.</w:t>
      </w:r>
    </w:p>
    <w:p w:rsidR="003F5E7C" w:rsidRPr="0099655B" w:rsidRDefault="003F5E7C" w:rsidP="00055052">
      <w:pPr>
        <w:spacing w:before="120" w:after="120" w:line="276" w:lineRule="auto"/>
        <w:ind w:left="113"/>
        <w:jc w:val="both"/>
        <w:rPr>
          <w:rFonts w:ascii="Tahoma" w:eastAsia="BatangChe" w:hAnsi="Tahoma" w:cs="Tahoma"/>
          <w:bCs/>
          <w:sz w:val="22"/>
          <w:szCs w:val="22"/>
        </w:rPr>
      </w:pPr>
      <w:r w:rsidRPr="0099655B">
        <w:rPr>
          <w:rFonts w:ascii="Tahoma" w:eastAsia="BatangChe" w:hAnsi="Tahoma" w:cs="Tahoma"/>
          <w:bCs/>
          <w:sz w:val="22"/>
          <w:szCs w:val="22"/>
        </w:rPr>
        <w:t xml:space="preserve">Το Κέντρο Κοινότητας ως ξεχωριστή μονάδα της Κοινωνικής Υπηρεσίας του οικείου Δήμου λειτουργεί συμπληρωματικά και υποστηρικτικά ως προς αυτήν. Στο πλαίσιο των αρμοδιοτήτων που έχουν περιγραφεί τόσο στην ΚΥΑ όσο και στον Οδηγό Εφαρμογής το Κέντρο Κοινότητας είναι υποχρεωτικό και ταυτόχρονα αναγκαίο να λειτουργήσει παράλληλα, επάλληλα και ενισχυτικά με την Κοινωνική Υπηρεσία. </w:t>
      </w:r>
    </w:p>
    <w:p w:rsidR="003F5E7C" w:rsidRDefault="003F5E7C" w:rsidP="00055052">
      <w:pPr>
        <w:pStyle w:val="Default"/>
        <w:spacing w:before="120" w:after="120" w:line="276" w:lineRule="auto"/>
        <w:ind w:left="454"/>
        <w:jc w:val="both"/>
        <w:rPr>
          <w:rFonts w:ascii="Tahoma" w:hAnsi="Tahoma" w:cs="Tahoma"/>
          <w:sz w:val="22"/>
          <w:szCs w:val="22"/>
        </w:rPr>
      </w:pPr>
      <w:r w:rsidRPr="0099655B">
        <w:rPr>
          <w:rFonts w:ascii="Tahoma" w:hAnsi="Tahoma" w:cs="Tahoma"/>
          <w:sz w:val="22"/>
          <w:szCs w:val="22"/>
        </w:rPr>
        <w:t>Ο Δήμος Αρταίων έχει στελεχωμένη Κοινωνική Υπηρεσία και το Κέντρο θα λειτουργήσει υποστηρικτικά σύμφωνα με τα όσα περιγράφονται στην αρμόδια ΚΥΑ.</w:t>
      </w:r>
    </w:p>
    <w:p w:rsidR="003F5E7C" w:rsidRPr="0099655B" w:rsidRDefault="003F5E7C" w:rsidP="00055052">
      <w:pPr>
        <w:pStyle w:val="Default"/>
        <w:spacing w:before="120" w:after="120" w:line="276" w:lineRule="auto"/>
        <w:ind w:left="454"/>
        <w:jc w:val="both"/>
        <w:rPr>
          <w:rFonts w:ascii="Tahoma" w:hAnsi="Tahoma" w:cs="Tahoma"/>
          <w:sz w:val="22"/>
          <w:szCs w:val="22"/>
        </w:rPr>
      </w:pP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t>Άρθρο 7. Ωράριο λειτουργίας</w:t>
      </w:r>
    </w:p>
    <w:p w:rsidR="003F5E7C" w:rsidRPr="0099655B" w:rsidRDefault="003F5E7C" w:rsidP="00055052">
      <w:pPr>
        <w:spacing w:before="360" w:after="120" w:line="276" w:lineRule="auto"/>
        <w:ind w:left="57"/>
        <w:jc w:val="both"/>
        <w:rPr>
          <w:rFonts w:ascii="Tahoma" w:hAnsi="Tahoma" w:cs="Tahoma"/>
          <w:sz w:val="22"/>
          <w:szCs w:val="22"/>
        </w:rPr>
      </w:pPr>
      <w:r w:rsidRPr="0099655B">
        <w:rPr>
          <w:rFonts w:ascii="Tahoma" w:hAnsi="Tahoma" w:cs="Tahoma"/>
          <w:sz w:val="22"/>
          <w:szCs w:val="22"/>
        </w:rPr>
        <w:t>Το Κέντρο Κοινότητας  λειτουργεί καθ’ όλη τη διάρκεια του έτους, πέντε (5) ημέρες την εβδομάδα από Δευτέρα έως Παρασκευή, επί οκταώρου βάσεως και συγκεκριμένα, από τις 8.00 πμ – 16.00μμ.</w:t>
      </w:r>
    </w:p>
    <w:p w:rsidR="003F5E7C" w:rsidRPr="0099655B" w:rsidRDefault="003F5E7C" w:rsidP="00055052">
      <w:pPr>
        <w:spacing w:before="120" w:line="276" w:lineRule="auto"/>
        <w:ind w:left="57"/>
        <w:jc w:val="both"/>
        <w:rPr>
          <w:rFonts w:ascii="Tahoma" w:hAnsi="Tahoma" w:cs="Tahoma"/>
          <w:sz w:val="22"/>
          <w:szCs w:val="22"/>
        </w:rPr>
      </w:pPr>
      <w:r w:rsidRPr="0099655B">
        <w:rPr>
          <w:rFonts w:ascii="Tahoma" w:hAnsi="Tahoma" w:cs="Tahoma"/>
          <w:sz w:val="22"/>
          <w:szCs w:val="22"/>
        </w:rPr>
        <w:t xml:space="preserve">Το ωράριο λειτουργίας δύναται να επεκτείνεται και κατά τις απογευματινές ώρες με Απόφαση του Δημοτικού Συμβουλίου του Δήμου Αρταίων , με βάση τις διαπιστωμένες τοπικές κοινωνικές ανάγκες και τη ζήτηση που θα υπάρξει για παροχή κοινωνικών υπηρεσιών απ’ αυτό. </w:t>
      </w:r>
    </w:p>
    <w:p w:rsidR="003F5E7C" w:rsidRPr="0099655B" w:rsidRDefault="003F5E7C" w:rsidP="00055052">
      <w:pPr>
        <w:spacing w:before="120" w:after="120" w:line="276" w:lineRule="auto"/>
        <w:ind w:left="57"/>
        <w:jc w:val="both"/>
        <w:rPr>
          <w:rFonts w:ascii="Tahoma" w:hAnsi="Tahoma" w:cs="Tahoma"/>
          <w:sz w:val="22"/>
          <w:szCs w:val="22"/>
        </w:rPr>
      </w:pPr>
      <w:r w:rsidRPr="0099655B">
        <w:rPr>
          <w:rFonts w:ascii="Tahoma" w:hAnsi="Tahoma" w:cs="Tahoma"/>
          <w:sz w:val="22"/>
          <w:szCs w:val="22"/>
        </w:rPr>
        <w:t>Με Απόφαση του Δημοτικού Συμβουλίου</w:t>
      </w:r>
      <w:r w:rsidRPr="004112EC">
        <w:rPr>
          <w:rStyle w:val="af3"/>
          <w:rFonts w:ascii="Tahoma" w:hAnsi="Tahoma" w:cs="Tahoma"/>
          <w:sz w:val="22"/>
          <w:szCs w:val="22"/>
        </w:rPr>
        <w:t xml:space="preserve"> </w:t>
      </w:r>
      <w:r w:rsidRPr="0099655B">
        <w:rPr>
          <w:rFonts w:ascii="Tahoma" w:hAnsi="Tahoma" w:cs="Tahoma"/>
          <w:sz w:val="22"/>
          <w:szCs w:val="22"/>
        </w:rPr>
        <w:t xml:space="preserve">και εφόσον κάτι τέτοιο είναι εφικτό από τον αριθμό του προσωπικού που απασχολείται στο Κέντρο, δύναται να εφαρμόζεται κυλιόμενο ωράριο απασχόλησης του προσωπικού (βάρδιες) προκειμένου να διασφαλιστεί η μέγιστη αποτελεσματικότητα της δομής και η καλύτερη κάλυψη των αναγκών του εξυπηρετούμενου πληθυσμού. </w:t>
      </w:r>
    </w:p>
    <w:p w:rsidR="003F5E7C" w:rsidRPr="0099655B" w:rsidRDefault="003F5E7C" w:rsidP="00055052">
      <w:pPr>
        <w:spacing w:before="120" w:after="120" w:line="276" w:lineRule="auto"/>
        <w:ind w:left="57"/>
        <w:jc w:val="both"/>
        <w:rPr>
          <w:rFonts w:ascii="Tahoma" w:hAnsi="Tahoma" w:cs="Tahoma"/>
          <w:sz w:val="22"/>
          <w:szCs w:val="22"/>
        </w:rPr>
      </w:pPr>
      <w:r w:rsidRPr="0099655B">
        <w:rPr>
          <w:rFonts w:ascii="Tahoma" w:hAnsi="Tahoma" w:cs="Tahoma"/>
          <w:sz w:val="22"/>
          <w:szCs w:val="22"/>
        </w:rPr>
        <w:t xml:space="preserve">Σε κάθε περίπτωση η απασχόληση του προσωπικού δε θα υπερβαίνει τις σαράντα (40) ώρες την εβδομάδα. </w:t>
      </w:r>
    </w:p>
    <w:p w:rsidR="003F5E7C" w:rsidRPr="0099655B" w:rsidRDefault="003F5E7C" w:rsidP="00055052">
      <w:pPr>
        <w:spacing w:before="120" w:after="120" w:line="276" w:lineRule="auto"/>
        <w:ind w:left="57"/>
        <w:jc w:val="both"/>
        <w:rPr>
          <w:rFonts w:ascii="Tahoma" w:hAnsi="Tahoma" w:cs="Tahoma"/>
          <w:sz w:val="22"/>
          <w:szCs w:val="22"/>
        </w:rPr>
      </w:pPr>
      <w:r w:rsidRPr="0099655B">
        <w:rPr>
          <w:rFonts w:ascii="Tahoma" w:hAnsi="Tahoma" w:cs="Tahoma"/>
          <w:sz w:val="22"/>
          <w:szCs w:val="22"/>
        </w:rPr>
        <w:t>Το Κέντρο διακόπτει τη λειτουργία του κατά τις επίσημες αργίες του κράτους και του Δήμου (τοπικές εορτές ή θρησκευτικές αργίες).</w:t>
      </w:r>
    </w:p>
    <w:p w:rsidR="003F5E7C" w:rsidRPr="0099655B" w:rsidRDefault="003F5E7C" w:rsidP="00055052">
      <w:pPr>
        <w:spacing w:before="120" w:after="120" w:line="276" w:lineRule="auto"/>
        <w:ind w:left="57"/>
        <w:jc w:val="both"/>
        <w:rPr>
          <w:rFonts w:ascii="Tahoma" w:hAnsi="Tahoma" w:cs="Tahoma"/>
          <w:sz w:val="22"/>
          <w:szCs w:val="22"/>
        </w:rPr>
      </w:pPr>
      <w:r w:rsidRPr="0099655B">
        <w:rPr>
          <w:rFonts w:ascii="Tahoma" w:hAnsi="Tahoma" w:cs="Tahoma"/>
          <w:sz w:val="22"/>
          <w:szCs w:val="22"/>
        </w:rPr>
        <w:t>Η πιθανή υπερωριακή απασχόληση του προσωπικού, δεν αποτελεί επιλέξιμη δαπάνη στο πλαίσιο της συγχρηματοδοτούμενης Πράξης από το ΕΚΤ.</w:t>
      </w:r>
    </w:p>
    <w:p w:rsidR="003F5E7C" w:rsidRPr="0099655B" w:rsidRDefault="003F5E7C" w:rsidP="00055052">
      <w:pPr>
        <w:spacing w:before="120" w:after="120" w:line="276" w:lineRule="auto"/>
        <w:ind w:left="57"/>
        <w:jc w:val="both"/>
        <w:rPr>
          <w:rFonts w:ascii="Tahoma" w:hAnsi="Tahoma" w:cs="Tahoma"/>
          <w:sz w:val="22"/>
          <w:szCs w:val="22"/>
        </w:rPr>
      </w:pPr>
      <w:r w:rsidRPr="0099655B">
        <w:rPr>
          <w:rFonts w:ascii="Tahoma" w:hAnsi="Tahoma" w:cs="Tahoma"/>
          <w:sz w:val="22"/>
          <w:szCs w:val="22"/>
        </w:rPr>
        <w:t>Το ωράριο δύναται να τροποποιηθεί μόνο με απόφαση του Δημοτικού Συμβουλίου</w:t>
      </w:r>
      <w:r w:rsidRPr="0099655B">
        <w:rPr>
          <w:rFonts w:ascii="Tahoma" w:hAnsi="Tahoma" w:cs="Tahoma"/>
          <w:i/>
          <w:sz w:val="22"/>
          <w:szCs w:val="22"/>
        </w:rPr>
        <w:t xml:space="preserve"> </w:t>
      </w:r>
      <w:r w:rsidRPr="0099655B">
        <w:rPr>
          <w:rFonts w:ascii="Tahoma" w:hAnsi="Tahoma" w:cs="Tahoma"/>
          <w:sz w:val="22"/>
          <w:szCs w:val="22"/>
        </w:rPr>
        <w:t xml:space="preserve"> και πάντως σύμφωνα με τις διατάξεις της κείμενης  νομοθεσίας.</w:t>
      </w: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lastRenderedPageBreak/>
        <w:t>Άρθρο 8. Στελέχωση του Κέντρου - προσωπικό</w:t>
      </w:r>
    </w:p>
    <w:p w:rsidR="003F5E7C" w:rsidRPr="0099655B" w:rsidRDefault="003F5E7C" w:rsidP="00055052">
      <w:pPr>
        <w:pStyle w:val="30"/>
        <w:spacing w:before="120" w:line="276" w:lineRule="auto"/>
        <w:ind w:left="360"/>
        <w:rPr>
          <w:rFonts w:ascii="Tahoma" w:hAnsi="Tahoma" w:cs="Tahoma"/>
          <w:i/>
          <w:szCs w:val="22"/>
        </w:rPr>
      </w:pPr>
    </w:p>
    <w:p w:rsidR="003F5E7C" w:rsidRPr="0099655B" w:rsidRDefault="003F5E7C" w:rsidP="00055052">
      <w:pPr>
        <w:pStyle w:val="30"/>
        <w:spacing w:line="276" w:lineRule="auto"/>
        <w:rPr>
          <w:rFonts w:ascii="Tahoma" w:hAnsi="Tahoma" w:cs="Tahoma"/>
          <w:szCs w:val="22"/>
        </w:rPr>
      </w:pPr>
      <w:r w:rsidRPr="0099655B">
        <w:rPr>
          <w:rFonts w:ascii="Tahoma" w:hAnsi="Tahoma" w:cs="Tahoma"/>
          <w:szCs w:val="22"/>
        </w:rPr>
        <w:t xml:space="preserve">      Το Κέντρο στελεχώνεται με Επιστημονικό Προσωπικό :</w:t>
      </w:r>
    </w:p>
    <w:p w:rsidR="003F5E7C" w:rsidRPr="0099655B" w:rsidRDefault="003F5E7C" w:rsidP="00055052">
      <w:pPr>
        <w:pStyle w:val="30"/>
        <w:spacing w:line="276" w:lineRule="auto"/>
        <w:rPr>
          <w:rFonts w:ascii="Tahoma" w:hAnsi="Tahoma" w:cs="Tahoma"/>
          <w:szCs w:val="22"/>
        </w:rPr>
      </w:pPr>
    </w:p>
    <w:p w:rsidR="003F5E7C" w:rsidRPr="0099655B" w:rsidRDefault="003F5E7C" w:rsidP="00055052">
      <w:pPr>
        <w:pStyle w:val="30"/>
        <w:numPr>
          <w:ilvl w:val="0"/>
          <w:numId w:val="21"/>
        </w:numPr>
        <w:spacing w:line="276" w:lineRule="auto"/>
        <w:rPr>
          <w:rFonts w:ascii="Tahoma" w:hAnsi="Tahoma" w:cs="Tahoma"/>
          <w:szCs w:val="22"/>
        </w:rPr>
      </w:pPr>
      <w:r w:rsidRPr="0099655B">
        <w:rPr>
          <w:rFonts w:ascii="Tahoma" w:hAnsi="Tahoma" w:cs="Tahoma"/>
          <w:szCs w:val="22"/>
        </w:rPr>
        <w:t>Δύο (2) ΠΕ/ΤΕ Κοινωνικούς Λειτουργούς</w:t>
      </w:r>
    </w:p>
    <w:p w:rsidR="003F5E7C" w:rsidRPr="0099655B" w:rsidRDefault="003F5E7C" w:rsidP="00055052">
      <w:pPr>
        <w:pStyle w:val="30"/>
        <w:numPr>
          <w:ilvl w:val="0"/>
          <w:numId w:val="21"/>
        </w:numPr>
        <w:spacing w:line="276" w:lineRule="auto"/>
        <w:rPr>
          <w:rFonts w:ascii="Tahoma" w:hAnsi="Tahoma" w:cs="Tahoma"/>
          <w:szCs w:val="22"/>
        </w:rPr>
      </w:pPr>
      <w:r w:rsidRPr="0099655B">
        <w:rPr>
          <w:rFonts w:ascii="Tahoma" w:hAnsi="Tahoma" w:cs="Tahoma"/>
          <w:szCs w:val="22"/>
        </w:rPr>
        <w:t>Μία /ένα(1) ΠΕ Ψυχολόγο</w:t>
      </w:r>
    </w:p>
    <w:p w:rsidR="003F5E7C" w:rsidRPr="0099655B" w:rsidRDefault="003F5E7C" w:rsidP="00055052">
      <w:pPr>
        <w:pStyle w:val="30"/>
        <w:spacing w:line="276" w:lineRule="auto"/>
        <w:rPr>
          <w:rFonts w:ascii="Tahoma" w:hAnsi="Tahoma" w:cs="Tahoma"/>
          <w:szCs w:val="22"/>
        </w:rPr>
      </w:pPr>
      <w:r w:rsidRPr="0099655B">
        <w:rPr>
          <w:rFonts w:ascii="Tahoma" w:hAnsi="Tahoma" w:cs="Tahoma"/>
          <w:szCs w:val="22"/>
        </w:rPr>
        <w:t xml:space="preserve">             </w:t>
      </w:r>
    </w:p>
    <w:p w:rsidR="003F5E7C" w:rsidRPr="0099655B" w:rsidRDefault="003F5E7C" w:rsidP="00055052">
      <w:pPr>
        <w:pStyle w:val="30"/>
        <w:spacing w:line="276" w:lineRule="auto"/>
        <w:ind w:left="360"/>
        <w:rPr>
          <w:rFonts w:ascii="Tahoma" w:hAnsi="Tahoma" w:cs="Tahoma"/>
          <w:szCs w:val="22"/>
        </w:rPr>
      </w:pPr>
      <w:r w:rsidRPr="0099655B">
        <w:rPr>
          <w:rFonts w:ascii="Tahoma" w:hAnsi="Tahoma" w:cs="Tahoma"/>
          <w:szCs w:val="22"/>
        </w:rPr>
        <w:t>Το Κέντρο, μέσω του φορέα υλοποίησης, δύναται να απασχολήσει προσωπικό με Σύμβαση Έργου ή κατ’ αποκοπή ή με απόσπαση, ανάλογα με τις ανάγκες του (πχ. νομικές υπηρεσίες, υπηρεσίες υγείας).</w:t>
      </w:r>
    </w:p>
    <w:p w:rsidR="003F5E7C" w:rsidRPr="0099655B" w:rsidRDefault="003F5E7C" w:rsidP="00055052">
      <w:pPr>
        <w:pStyle w:val="30"/>
        <w:spacing w:line="276" w:lineRule="auto"/>
        <w:ind w:left="360"/>
        <w:rPr>
          <w:rFonts w:ascii="Tahoma" w:hAnsi="Tahoma" w:cs="Tahoma"/>
          <w:szCs w:val="22"/>
        </w:rPr>
      </w:pPr>
      <w:r w:rsidRPr="0099655B">
        <w:rPr>
          <w:rFonts w:ascii="Tahoma" w:hAnsi="Tahoma" w:cs="Tahoma"/>
          <w:szCs w:val="22"/>
        </w:rPr>
        <w:t>Επίσης, για την ασφάλεια και την καθαριότητα του Κέντρου δύναται να απασχολήσει προσωπικό είτε με Συμβάσεις Εργασίας είτε με Συμβάσεις Έργου, σύμφωνα με τις διατάξεις της κείμενης νομοθεσίας.</w:t>
      </w:r>
    </w:p>
    <w:p w:rsidR="003F5E7C" w:rsidRPr="0099655B" w:rsidRDefault="003F5E7C" w:rsidP="00055052">
      <w:pPr>
        <w:pStyle w:val="30"/>
        <w:spacing w:before="120" w:line="276" w:lineRule="auto"/>
        <w:ind w:left="360"/>
        <w:rPr>
          <w:rFonts w:ascii="Tahoma" w:hAnsi="Tahoma" w:cs="Tahoma"/>
          <w:szCs w:val="22"/>
        </w:rPr>
      </w:pPr>
      <w:r w:rsidRPr="0099655B">
        <w:rPr>
          <w:rFonts w:ascii="Tahoma" w:hAnsi="Tahoma" w:cs="Tahoma"/>
          <w:szCs w:val="22"/>
        </w:rPr>
        <w:t xml:space="preserve">Συντονιστής του Κέντρου Κοινότητας ως βασικός υπεύθυνος για την υλοποίηση των προγραμμάτων, των δράσεων και των παρεχόμενων υπηρεσιών καθώς και των ωρών λειτουργίας του Κέντρου θα είναι Κοινωνικός Λειτουργός. </w:t>
      </w:r>
    </w:p>
    <w:p w:rsidR="003F5E7C" w:rsidRPr="0099655B" w:rsidRDefault="003F5E7C" w:rsidP="00055052">
      <w:pPr>
        <w:pStyle w:val="30"/>
        <w:spacing w:before="120" w:line="276" w:lineRule="auto"/>
        <w:ind w:left="360"/>
        <w:rPr>
          <w:rFonts w:ascii="Tahoma" w:hAnsi="Tahoma" w:cs="Tahoma"/>
          <w:szCs w:val="22"/>
        </w:rPr>
      </w:pPr>
      <w:r w:rsidRPr="0099655B">
        <w:rPr>
          <w:rFonts w:ascii="Tahoma" w:hAnsi="Tahoma" w:cs="Tahoma"/>
          <w:szCs w:val="22"/>
        </w:rPr>
        <w:t>Σε εξαιρετικά σπάνιες περιπτώσεις, όπως πολυήμερη απουσία στελέχους  και κατόπιν απόφασης του Δημοτικού Συμβουλίου του Δήμου Αρταίων, υπάρχει η δυνατότητα μετακίνησης του ήδη υπάρχοντος προσωπικού από συναφείς δομές και υπηρεσίες του Δήμου που διαθέτουν αντίστοιχες ειδικότητες, οι οποίες  προβλέπονται από την ΚΥΑ.</w:t>
      </w:r>
    </w:p>
    <w:p w:rsidR="003F5E7C" w:rsidRPr="0099655B" w:rsidRDefault="003F5E7C" w:rsidP="00055052">
      <w:pPr>
        <w:spacing w:before="120" w:after="120" w:line="276" w:lineRule="auto"/>
        <w:ind w:left="360"/>
        <w:jc w:val="both"/>
        <w:rPr>
          <w:rFonts w:ascii="Tahoma" w:hAnsi="Tahoma" w:cs="Tahoma"/>
          <w:sz w:val="22"/>
          <w:szCs w:val="22"/>
        </w:rPr>
      </w:pPr>
      <w:r w:rsidRPr="0099655B">
        <w:rPr>
          <w:rFonts w:ascii="Tahoma" w:hAnsi="Tahoma" w:cs="Tahoma"/>
          <w:sz w:val="22"/>
          <w:szCs w:val="22"/>
        </w:rPr>
        <w:t>Σκόπιμο είναι, όπου καθίσταται δυνατό, να απασχολούνται και άτομα από τις ευπαθείς ομάδες του πληθυσμού, καθώς και εθελοντές, με βάση τις οδηγίες και κατευθύνσεις του τακτικού προσωπικού και την εποπτεία του Συντονιστή του Κέντρου.</w:t>
      </w:r>
    </w:p>
    <w:p w:rsidR="003F5E7C" w:rsidRPr="0099655B" w:rsidRDefault="003F5E7C" w:rsidP="00055052">
      <w:pPr>
        <w:spacing w:before="120" w:after="120" w:line="276" w:lineRule="auto"/>
        <w:ind w:left="360"/>
        <w:jc w:val="both"/>
        <w:rPr>
          <w:rFonts w:ascii="Tahoma" w:hAnsi="Tahoma" w:cs="Tahoma"/>
          <w:sz w:val="22"/>
          <w:szCs w:val="22"/>
        </w:rPr>
      </w:pPr>
      <w:r w:rsidRPr="0099655B">
        <w:rPr>
          <w:rFonts w:ascii="Tahoma" w:hAnsi="Tahoma" w:cs="Tahoma"/>
          <w:sz w:val="22"/>
          <w:szCs w:val="22"/>
        </w:rPr>
        <w:t>Το απαιτούμενο προσωπικό του Κέντρου θα προσλαμβάνεται με τις διαδικασίες και τα κριτήρια που προβλέπονται από το ΑΣΕΠ και τη σχετική ΚΥΑ.</w:t>
      </w:r>
    </w:p>
    <w:p w:rsidR="003F5E7C" w:rsidRPr="0099655B" w:rsidRDefault="003F5E7C" w:rsidP="00055052">
      <w:pPr>
        <w:spacing w:before="120" w:after="120" w:line="276" w:lineRule="auto"/>
        <w:ind w:left="360"/>
        <w:jc w:val="both"/>
        <w:rPr>
          <w:rFonts w:ascii="Tahoma" w:hAnsi="Tahoma" w:cs="Tahoma"/>
          <w:sz w:val="22"/>
          <w:szCs w:val="22"/>
        </w:rPr>
      </w:pPr>
      <w:r w:rsidRPr="0099655B">
        <w:rPr>
          <w:rFonts w:ascii="Tahoma" w:hAnsi="Tahoma" w:cs="Tahoma"/>
          <w:sz w:val="22"/>
          <w:szCs w:val="22"/>
        </w:rPr>
        <w:t>Το σύνολο του προσωπικού του Κέντρου είναι επιφορτισμένο με τις αρμοδιότητες που απαιτούνται για την ολοκλήρωση των Παραδοτέων του Έργου ή του Υποέργου ως δομή συγχρηματοδοτούμενου προγράμματος, όπως περιγράφεται στο σχετικό Οδηγό Εφαρμογής και Λειτουργίας των Κέντρων Κοινότητας.</w:t>
      </w:r>
    </w:p>
    <w:p w:rsidR="003F5E7C" w:rsidRDefault="003F5E7C" w:rsidP="00055052">
      <w:pPr>
        <w:pStyle w:val="1"/>
        <w:spacing w:before="240" w:line="276" w:lineRule="auto"/>
        <w:jc w:val="center"/>
        <w:rPr>
          <w:rFonts w:ascii="Tahoma" w:hAnsi="Tahoma" w:cs="Tahoma"/>
        </w:rPr>
      </w:pPr>
      <w:r w:rsidRPr="0099655B">
        <w:rPr>
          <w:rFonts w:ascii="Tahoma" w:hAnsi="Tahoma" w:cs="Tahoma"/>
        </w:rPr>
        <w:t>Άρθρο 9: Καθήκοντα &amp; Αρμοδιότητες  προσωπικού</w:t>
      </w:r>
    </w:p>
    <w:p w:rsidR="003F5E7C" w:rsidRPr="00497594" w:rsidRDefault="003F5E7C" w:rsidP="00497594"/>
    <w:p w:rsidR="003F5E7C" w:rsidRPr="0099655B" w:rsidRDefault="003F5E7C" w:rsidP="00055052">
      <w:pPr>
        <w:autoSpaceDE w:val="0"/>
        <w:autoSpaceDN w:val="0"/>
        <w:adjustRightInd w:val="0"/>
        <w:spacing w:before="120" w:after="120" w:line="276" w:lineRule="auto"/>
        <w:jc w:val="both"/>
        <w:rPr>
          <w:rFonts w:ascii="Tahoma" w:hAnsi="Tahoma" w:cs="Tahoma"/>
          <w:color w:val="000000"/>
          <w:sz w:val="22"/>
          <w:szCs w:val="22"/>
        </w:rPr>
      </w:pPr>
      <w:r w:rsidRPr="0099655B">
        <w:rPr>
          <w:rFonts w:ascii="Tahoma" w:hAnsi="Tahoma" w:cs="Tahoma"/>
          <w:color w:val="000000"/>
          <w:sz w:val="22"/>
          <w:szCs w:val="22"/>
        </w:rPr>
        <w:t xml:space="preserve">     </w:t>
      </w:r>
      <w:r w:rsidRPr="0099655B">
        <w:rPr>
          <w:rFonts w:ascii="Tahoma" w:hAnsi="Tahoma" w:cs="Tahoma"/>
          <w:bCs/>
          <w:i/>
          <w:iCs/>
          <w:color w:val="000000"/>
          <w:sz w:val="22"/>
          <w:szCs w:val="22"/>
          <w:u w:val="single"/>
        </w:rPr>
        <w:t>Συντονιστή</w:t>
      </w:r>
      <w:r>
        <w:rPr>
          <w:rFonts w:ascii="Tahoma" w:hAnsi="Tahoma" w:cs="Tahoma"/>
          <w:bCs/>
          <w:i/>
          <w:iCs/>
          <w:color w:val="000000"/>
          <w:sz w:val="22"/>
          <w:szCs w:val="22"/>
        </w:rPr>
        <w:t>ς (</w:t>
      </w:r>
      <w:r w:rsidRPr="005E5D92">
        <w:rPr>
          <w:rFonts w:ascii="Tahoma" w:hAnsi="Tahoma" w:cs="Tahoma"/>
          <w:bCs/>
          <w:i/>
          <w:iCs/>
          <w:color w:val="000000"/>
          <w:sz w:val="22"/>
          <w:szCs w:val="22"/>
        </w:rPr>
        <w:t xml:space="preserve">Ο </w:t>
      </w:r>
      <w:r>
        <w:rPr>
          <w:rFonts w:ascii="Tahoma" w:hAnsi="Tahoma" w:cs="Tahoma"/>
          <w:bCs/>
          <w:i/>
          <w:iCs/>
          <w:color w:val="000000"/>
          <w:sz w:val="22"/>
          <w:szCs w:val="22"/>
        </w:rPr>
        <w:t>ένας εκ των δύο Κοινωνικός Λειτουργός</w:t>
      </w:r>
      <w:r w:rsidRPr="0099655B">
        <w:rPr>
          <w:rFonts w:ascii="Tahoma" w:hAnsi="Tahoma" w:cs="Tahoma"/>
          <w:bCs/>
          <w:i/>
          <w:iCs/>
          <w:color w:val="000000"/>
          <w:sz w:val="22"/>
          <w:szCs w:val="22"/>
        </w:rPr>
        <w:t xml:space="preserve">)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τήρησης του Σχεδίου Λειτουργίας (επιχειρησιακό πλάνο) του Κέντρου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συντονισμού του προσωπικού για τη λειτουργία του Κέντρου, με σκοπό την επίτευξη των στόχων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εν γένει την ευθύνη της εύρυθμης λειτουργίας του Κέντρου και της τήρησης ωραρίου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Έχει την ευθύνη συγκέντρωσης και τήρησης των στατιστικών και απολογιστικών στοιχείων από κάθε μέλος του προσωπικού του Κέντρου. Επίσης, έχει την ευθύνη διαφύλαξης της ασφάλειας, εμπιστευτικότητας και του απορρήτου των τηρουμένων στοιχείων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Συντονίζει, μέσα από διαδικασίες συνεργασίας, και γενικευμένης συμμετοχής, τις δράσεις ευαισθητοποίησης και ενημέρωσης της κοινότητας (διοργάνωση ημερίδων, διαλέξεων, έκδοση ενημερωτικών φυλλαδίων κ.λπ.)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Συγκεντρώνει και αξιολογεί δεδομένα από το προσωπικό για τις δράσεις και τις δυσκολίες που αντιμετωπίζουν και προτείνει διορθωτικές ενέργειες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lastRenderedPageBreak/>
        <w:t xml:space="preserve">Έχει την ευθύνη τήρησης των απαραίτητων βιβλίων όπως αναφέρονται στο αντίστοιχο τμήμα. </w:t>
      </w:r>
    </w:p>
    <w:p w:rsidR="003F5E7C" w:rsidRPr="0099655B" w:rsidRDefault="003F5E7C" w:rsidP="00055052">
      <w:pPr>
        <w:pStyle w:val="ListParagraph1"/>
        <w:numPr>
          <w:ilvl w:val="0"/>
          <w:numId w:val="10"/>
        </w:numPr>
        <w:autoSpaceDE w:val="0"/>
        <w:autoSpaceDN w:val="0"/>
        <w:adjustRightInd w:val="0"/>
        <w:spacing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Έχει την ευθύνη τήρησης των κανόνων δημοσιότητας . Έχει την ευθύνη έκδοσης ενημερωτικού εντύπου  ή ηλεκτρονικού υλικού.</w:t>
      </w:r>
    </w:p>
    <w:p w:rsidR="003F5E7C" w:rsidRPr="0099655B" w:rsidRDefault="003F5E7C" w:rsidP="00055052">
      <w:pPr>
        <w:pStyle w:val="ListParagraph1"/>
        <w:autoSpaceDE w:val="0"/>
        <w:autoSpaceDN w:val="0"/>
        <w:adjustRightInd w:val="0"/>
        <w:spacing w:line="276" w:lineRule="auto"/>
        <w:ind w:left="397"/>
        <w:jc w:val="both"/>
        <w:rPr>
          <w:rFonts w:ascii="Tahoma" w:hAnsi="Tahoma" w:cs="Tahoma"/>
          <w:color w:val="000000"/>
          <w:sz w:val="22"/>
          <w:szCs w:val="22"/>
        </w:rPr>
      </w:pPr>
      <w:r w:rsidRPr="00055052">
        <w:rPr>
          <w:rFonts w:ascii="Tahoma" w:hAnsi="Tahoma" w:cs="Tahoma"/>
          <w:i/>
          <w:color w:val="000000"/>
          <w:sz w:val="22"/>
          <w:szCs w:val="22"/>
          <w:u w:val="single"/>
        </w:rPr>
        <w:t>Κοινωνικοί Λειτουργοί:</w:t>
      </w:r>
      <w:r>
        <w:rPr>
          <w:rFonts w:ascii="Tahoma" w:hAnsi="Tahoma" w:cs="Tahoma"/>
          <w:color w:val="000000"/>
          <w:sz w:val="22"/>
          <w:szCs w:val="22"/>
        </w:rPr>
        <w:t xml:space="preserve"> Οι δύο Κοινωνικοί Λειτουργοί από κοινού είναι υπεύθυνοι για την: </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Τήρηση ιστορικού καθώς και Ατομικού Φακέλου</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Υποδοχή περιστατικών(καταγραφή στοιχείων</w:t>
      </w:r>
      <w:r>
        <w:rPr>
          <w:rFonts w:ascii="Tahoma" w:hAnsi="Tahoma" w:cs="Tahoma"/>
          <w:color w:val="000000"/>
          <w:sz w:val="22"/>
          <w:szCs w:val="22"/>
        </w:rPr>
        <w:t>)</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Διαχείριση Περιστατικών</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Παροχή υπηρεσιών συμβουλευτικού και υποστηρικτικού χαρακτήρα </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Κοινωνική Εργασία με α)ωφελούμενους β) ομάδες ωφελουμένων(οικογένεια) και γ)κοινότητα</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Διευκόλυνση της πρόσβασης των ωφελουμένων σε δημόσια αγαθά και υπηρεσίες</w:t>
      </w:r>
    </w:p>
    <w:p w:rsidR="003F5E7C" w:rsidRPr="0099655B"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Καταγραφή,</w:t>
      </w:r>
      <w:r>
        <w:rPr>
          <w:rFonts w:ascii="Tahoma" w:hAnsi="Tahoma" w:cs="Tahoma"/>
          <w:color w:val="000000"/>
          <w:sz w:val="22"/>
          <w:szCs w:val="22"/>
        </w:rPr>
        <w:t xml:space="preserve"> </w:t>
      </w:r>
      <w:r w:rsidRPr="0099655B">
        <w:rPr>
          <w:rFonts w:ascii="Tahoma" w:hAnsi="Tahoma" w:cs="Tahoma"/>
          <w:color w:val="000000"/>
          <w:sz w:val="22"/>
          <w:szCs w:val="22"/>
        </w:rPr>
        <w:t>διερεύνηση αι αξιολόγηση των Κοινωνικών αναγκών της Κοινότητας με έμφαση σε ειδικά προβλήματα και ανάγκες των ατόμων σε συνεργασία με τα υπόλοιπα στελέχη του Κέντρου</w:t>
      </w:r>
    </w:p>
    <w:p w:rsidR="003F5E7C" w:rsidRPr="000F7751" w:rsidRDefault="003F5E7C" w:rsidP="00055052">
      <w:pPr>
        <w:pStyle w:val="ListParagraph1"/>
        <w:numPr>
          <w:ilvl w:val="0"/>
          <w:numId w:val="20"/>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sz w:val="22"/>
          <w:szCs w:val="22"/>
        </w:rPr>
        <w:t xml:space="preserve">Ενημέρωση για πιθανά σεμινάρια, θέσεις εργασίας, επιδοτούμενα προγράμματα του ΟΑΕΔ,ΕΣΠΑ κλπ. </w:t>
      </w:r>
    </w:p>
    <w:p w:rsidR="003F5E7C" w:rsidRPr="00166ECD" w:rsidRDefault="003F5E7C" w:rsidP="00055052">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Συνεργάζονται και με άλλα στελέχη του κέντρου στην ανίχνευση αναγκών που παρουσιάζονται (π.χ. ταχύρρυθμη εκπαίδευση στην γλώσσα, διαδικασίες δημιουργίας επιχείρησης, έκδοση αδειών οδήγησης ) </w:t>
      </w:r>
    </w:p>
    <w:p w:rsidR="003F5E7C" w:rsidRPr="00166ECD" w:rsidRDefault="003F5E7C" w:rsidP="00055052">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Αναπτύσσουν και διατηρούν επαφή με εργοδότες και την αγορά εργασίας εν γένει με στόχο την ένταξη των ανέργων ατόμων σε αυτή. </w:t>
      </w:r>
    </w:p>
    <w:p w:rsidR="003F5E7C" w:rsidRPr="00166ECD" w:rsidRDefault="003F5E7C" w:rsidP="00055052">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Υποστηρίζουν και κατευθύνουν τα ωφελούμενα άτομα στη προσπάθειά τους να εισέλθουν/επαναεισέλθουν στην αγορά εργασίας και παρακολουθεί την πρόοδό τους (ενδεικτικά: αναζήτηση εργασίας, σύνταξη και αποστολή βιογραφικού και συνοδευτικής επιστολής, συνέντευξη με δυνητικό εργοδότη) </w:t>
      </w:r>
    </w:p>
    <w:p w:rsidR="003F5E7C" w:rsidRPr="00166ECD" w:rsidRDefault="003F5E7C" w:rsidP="00055052">
      <w:pPr>
        <w:pStyle w:val="a9"/>
        <w:numPr>
          <w:ilvl w:val="0"/>
          <w:numId w:val="20"/>
        </w:numPr>
        <w:autoSpaceDE w:val="0"/>
        <w:autoSpaceDN w:val="0"/>
        <w:adjustRightInd w:val="0"/>
        <w:spacing w:before="120"/>
        <w:contextualSpacing w:val="0"/>
        <w:jc w:val="both"/>
        <w:rPr>
          <w:rFonts w:ascii="Tahoma" w:hAnsi="Tahoma" w:cs="Tahoma"/>
          <w:color w:val="000000"/>
          <w:sz w:val="22"/>
          <w:szCs w:val="22"/>
        </w:rPr>
      </w:pPr>
      <w:r w:rsidRPr="00166ECD">
        <w:rPr>
          <w:rFonts w:ascii="Tahoma" w:hAnsi="Tahoma" w:cs="Tahoma"/>
          <w:color w:val="000000"/>
          <w:sz w:val="22"/>
          <w:szCs w:val="22"/>
        </w:rPr>
        <w:t xml:space="preserve">Βοηθούν στη δημιουργία συνεταιρισμών/προωθεί την ιδέα της κοινωνικής οικονομίας. </w:t>
      </w:r>
    </w:p>
    <w:p w:rsidR="003F5E7C" w:rsidRPr="00166ECD" w:rsidRDefault="003F5E7C" w:rsidP="00055052">
      <w:pPr>
        <w:pStyle w:val="10"/>
        <w:numPr>
          <w:ilvl w:val="0"/>
          <w:numId w:val="20"/>
        </w:numPr>
        <w:autoSpaceDE w:val="0"/>
        <w:autoSpaceDN w:val="0"/>
        <w:adjustRightInd w:val="0"/>
        <w:spacing w:after="0" w:line="240" w:lineRule="auto"/>
        <w:contextualSpacing w:val="0"/>
        <w:jc w:val="both"/>
        <w:rPr>
          <w:rFonts w:ascii="Tahoma" w:hAnsi="Tahoma" w:cs="Tahoma"/>
          <w:color w:val="000000"/>
        </w:rPr>
      </w:pPr>
      <w:r w:rsidRPr="00166ECD">
        <w:rPr>
          <w:rFonts w:ascii="Tahoma" w:hAnsi="Tahoma" w:cs="Tahoma"/>
          <w:color w:val="000000"/>
        </w:rPr>
        <w:t xml:space="preserve">Ο δεύτερος Κοινωνικός Λειτουργός συμβάλει στις αρμοδιότητες του Συντονιστή Κοινωνικού Λειτουργού. </w:t>
      </w:r>
    </w:p>
    <w:p w:rsidR="003F5E7C" w:rsidRPr="00166ECD" w:rsidRDefault="003F5E7C" w:rsidP="00055052">
      <w:pPr>
        <w:pStyle w:val="ListParagraph1"/>
        <w:autoSpaceDE w:val="0"/>
        <w:autoSpaceDN w:val="0"/>
        <w:adjustRightInd w:val="0"/>
        <w:spacing w:line="276" w:lineRule="auto"/>
        <w:ind w:left="810"/>
        <w:contextualSpacing w:val="0"/>
        <w:jc w:val="both"/>
        <w:rPr>
          <w:rFonts w:ascii="Tahoma" w:hAnsi="Tahoma" w:cs="Tahoma"/>
          <w:color w:val="000000"/>
          <w:sz w:val="22"/>
          <w:szCs w:val="22"/>
        </w:rPr>
      </w:pPr>
      <w:r w:rsidRPr="00166ECD">
        <w:rPr>
          <w:rFonts w:ascii="Tahoma" w:hAnsi="Tahoma" w:cs="Tahoma"/>
          <w:sz w:val="22"/>
          <w:szCs w:val="22"/>
        </w:rPr>
        <w:t xml:space="preserve">  </w:t>
      </w:r>
    </w:p>
    <w:p w:rsidR="003F5E7C" w:rsidRPr="0099655B" w:rsidRDefault="003F5E7C" w:rsidP="00055052">
      <w:pPr>
        <w:autoSpaceDE w:val="0"/>
        <w:autoSpaceDN w:val="0"/>
        <w:adjustRightInd w:val="0"/>
        <w:spacing w:before="120" w:after="120" w:line="276" w:lineRule="auto"/>
        <w:rPr>
          <w:rFonts w:ascii="Tahoma" w:hAnsi="Tahoma" w:cs="Tahoma"/>
          <w:color w:val="000000"/>
          <w:sz w:val="22"/>
          <w:szCs w:val="22"/>
          <w:u w:val="single"/>
        </w:rPr>
      </w:pPr>
      <w:r w:rsidRPr="0099655B">
        <w:rPr>
          <w:rFonts w:ascii="Tahoma" w:hAnsi="Tahoma" w:cs="Tahoma"/>
          <w:bCs/>
          <w:i/>
          <w:iCs/>
          <w:color w:val="000000"/>
          <w:sz w:val="22"/>
          <w:szCs w:val="22"/>
        </w:rPr>
        <w:t xml:space="preserve">      </w:t>
      </w:r>
      <w:r w:rsidRPr="0099655B">
        <w:rPr>
          <w:rFonts w:ascii="Tahoma" w:hAnsi="Tahoma" w:cs="Tahoma"/>
          <w:bCs/>
          <w:i/>
          <w:iCs/>
          <w:color w:val="000000"/>
          <w:sz w:val="22"/>
          <w:szCs w:val="22"/>
          <w:u w:val="single"/>
        </w:rPr>
        <w:t xml:space="preserve">Ψυχολόγος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Αναλαμβάνει την υποδοχή &amp; διαχείριση περιστατικών που χρήζουν ψυχολογικής στήριξης</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sz w:val="22"/>
          <w:szCs w:val="22"/>
        </w:rPr>
      </w:pPr>
      <w:r w:rsidRPr="0099655B">
        <w:rPr>
          <w:rFonts w:ascii="Tahoma" w:hAnsi="Tahoma" w:cs="Tahoma"/>
          <w:color w:val="000000"/>
          <w:sz w:val="22"/>
          <w:szCs w:val="22"/>
        </w:rPr>
        <w:t xml:space="preserve">Συμβάλλει στη διάγνωση και διενεργεί ψυχολογικές αξιολογήσεις (τεστ </w:t>
      </w:r>
      <w:r w:rsidRPr="0099655B">
        <w:rPr>
          <w:rFonts w:ascii="Tahoma" w:hAnsi="Tahoma" w:cs="Tahoma"/>
          <w:sz w:val="22"/>
          <w:szCs w:val="22"/>
        </w:rPr>
        <w:t xml:space="preserve">κι άλλες μεθόδους ψυχολογικής εκτίμησης)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Αναλαμβάνει την αρμοδιότητα παροχής ψυχολογικής στήριξης μέσα από ατομικές και ομαδικές συνεδρίες καθώς επίσης και συνεδρίες οικογένειας όπου απαιτείται (π.χ. θύλακες ΡΟΜΑ)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τους αντιπροσώπους της Γενικής Γραμματείας Δια Βίου Μάθησης και Νέας Γενιάς για την αξιοποίηση υφιστάμενων δράσεων ψυχολογικής στήριξης για τους ωφελούμενους του Κέντρου Κοινότητας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 υπόλοιπο προσωπικό του ΚΚ και της Κοινωνικής Υπηρεσίας του Δήμου για τον προσδιορισμό και κάλυψη των αναγκών και των ψυχοκοινωνικών προβλημάτων των ωφελουμένων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Συμμετέχει σε προγράμματα αγωγής ψυχικής υγείας καθώς και σε θέματα ευαισθητοποίησης για τον πληθυσμό στόχο, στο πεδίο αυτό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Παραπέμπει τους ωφελούμενους σε αρμόδιους φορείς όταν αυτό κρίνεται αναγκαίο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lastRenderedPageBreak/>
        <w:t xml:space="preserve">Συνεργάζεται με </w:t>
      </w:r>
      <w:r>
        <w:rPr>
          <w:rFonts w:ascii="Tahoma" w:hAnsi="Tahoma" w:cs="Tahoma"/>
          <w:color w:val="000000"/>
          <w:sz w:val="22"/>
          <w:szCs w:val="22"/>
        </w:rPr>
        <w:t>το προσωπικό του κέντρου με το  Τμήμα</w:t>
      </w:r>
      <w:r w:rsidRPr="0099655B">
        <w:rPr>
          <w:rFonts w:ascii="Tahoma" w:hAnsi="Tahoma" w:cs="Tahoma"/>
          <w:color w:val="000000"/>
          <w:sz w:val="22"/>
          <w:szCs w:val="22"/>
        </w:rPr>
        <w:t xml:space="preserve"> Κοινωνικής Προστασίας  καθώς και με όποια άλλη δομή</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sz w:val="22"/>
          <w:szCs w:val="22"/>
        </w:rPr>
      </w:pPr>
      <w:r w:rsidRPr="0099655B">
        <w:rPr>
          <w:rFonts w:ascii="Tahoma" w:hAnsi="Tahoma" w:cs="Tahoma"/>
          <w:sz w:val="22"/>
          <w:szCs w:val="22"/>
        </w:rPr>
        <w:t xml:space="preserve">Συνεργάζεται με την Υπηρεσία ή το φορέα για την προώθηση της εκπαίδευσης των ενηλίκων, την προώθηση και σύνδεση περιστατικών με μονάδες ψυχικής υγείας, όπου αυτό κριθεί σκόπιμο </w:t>
      </w:r>
    </w:p>
    <w:p w:rsidR="003F5E7C" w:rsidRPr="0099655B"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Συνεργάζεται με το στέλεχος που ασχολείται με τη μαθησιακή στήριξη για τις ανάγκες των ομάδων των παιδιών </w:t>
      </w:r>
    </w:p>
    <w:p w:rsidR="003F5E7C" w:rsidRDefault="003F5E7C" w:rsidP="00055052">
      <w:pPr>
        <w:pStyle w:val="ListParagraph1"/>
        <w:numPr>
          <w:ilvl w:val="0"/>
          <w:numId w:val="11"/>
        </w:numPr>
        <w:autoSpaceDE w:val="0"/>
        <w:autoSpaceDN w:val="0"/>
        <w:adjustRightInd w:val="0"/>
        <w:spacing w:line="276" w:lineRule="auto"/>
        <w:contextualSpacing w:val="0"/>
        <w:jc w:val="both"/>
        <w:rPr>
          <w:rFonts w:ascii="Tahoma" w:hAnsi="Tahoma" w:cs="Tahoma"/>
          <w:color w:val="000000"/>
          <w:sz w:val="22"/>
          <w:szCs w:val="22"/>
        </w:rPr>
      </w:pPr>
      <w:r w:rsidRPr="0099655B">
        <w:rPr>
          <w:rFonts w:ascii="Tahoma" w:hAnsi="Tahoma" w:cs="Tahoma"/>
          <w:color w:val="000000"/>
          <w:sz w:val="22"/>
          <w:szCs w:val="22"/>
        </w:rPr>
        <w:t>Έχει την ευθύνη τήρησης βιβλίου/ εισαγωγής στοιχείων στο πληροφοριακό σύστημα, με το ιστορικό, τα συμπεράσματα και τα αποτελέσματα της ψυχολογικής αξιολόγησης από κάθε συνεδρία.</w:t>
      </w:r>
    </w:p>
    <w:p w:rsidR="003F5E7C" w:rsidRPr="00436CF3" w:rsidRDefault="003F5E7C" w:rsidP="00055052">
      <w:pPr>
        <w:pStyle w:val="10"/>
        <w:numPr>
          <w:ilvl w:val="0"/>
          <w:numId w:val="11"/>
        </w:numPr>
        <w:autoSpaceDE w:val="0"/>
        <w:autoSpaceDN w:val="0"/>
        <w:adjustRightInd w:val="0"/>
        <w:spacing w:after="0" w:line="240" w:lineRule="auto"/>
        <w:contextualSpacing w:val="0"/>
        <w:jc w:val="both"/>
        <w:rPr>
          <w:rFonts w:cs="Calibri"/>
          <w:color w:val="000000"/>
        </w:rPr>
      </w:pPr>
      <w:r w:rsidRPr="00A8665F">
        <w:rPr>
          <w:rFonts w:ascii="Tahoma" w:hAnsi="Tahoma" w:cs="Tahoma"/>
          <w:color w:val="000000"/>
        </w:rPr>
        <w:t>Συνεργάζεται με το υπόλοιπο προσωπικό του κέντρου, παρέχοντας βοήθεια για τη διασφάλιση της παροχής των απαιτούμενων υπηρεσιών που θα παρέχει το Κέντρο και συμβάλει στην επίτευξη των σκοπών αυτού</w:t>
      </w:r>
      <w:r>
        <w:rPr>
          <w:rFonts w:cs="Calibri"/>
          <w:color w:val="000000"/>
        </w:rPr>
        <w:t>.</w:t>
      </w:r>
    </w:p>
    <w:p w:rsidR="003F5E7C" w:rsidRPr="0099655B" w:rsidRDefault="003F5E7C" w:rsidP="00055052">
      <w:pPr>
        <w:pStyle w:val="ListParagraph1"/>
        <w:autoSpaceDE w:val="0"/>
        <w:autoSpaceDN w:val="0"/>
        <w:adjustRightInd w:val="0"/>
        <w:spacing w:line="276" w:lineRule="auto"/>
        <w:ind w:left="360"/>
        <w:contextualSpacing w:val="0"/>
        <w:jc w:val="both"/>
        <w:rPr>
          <w:rFonts w:ascii="Tahoma" w:hAnsi="Tahoma" w:cs="Tahoma"/>
          <w:color w:val="000000"/>
          <w:sz w:val="22"/>
          <w:szCs w:val="22"/>
        </w:rPr>
      </w:pPr>
    </w:p>
    <w:p w:rsidR="003F5E7C" w:rsidRPr="0099655B" w:rsidRDefault="003F5E7C" w:rsidP="00055052">
      <w:pPr>
        <w:autoSpaceDE w:val="0"/>
        <w:autoSpaceDN w:val="0"/>
        <w:adjustRightInd w:val="0"/>
        <w:spacing w:line="276" w:lineRule="auto"/>
        <w:jc w:val="both"/>
        <w:rPr>
          <w:rFonts w:ascii="Tahoma" w:hAnsi="Tahoma" w:cs="Tahoma"/>
          <w:color w:val="000000"/>
          <w:sz w:val="22"/>
          <w:szCs w:val="22"/>
        </w:rPr>
      </w:pPr>
      <w:r w:rsidRPr="0099655B">
        <w:rPr>
          <w:rFonts w:ascii="Tahoma" w:hAnsi="Tahoma" w:cs="Tahoma"/>
          <w:color w:val="000000"/>
          <w:sz w:val="22"/>
          <w:szCs w:val="22"/>
        </w:rPr>
        <w:t xml:space="preserve">        Πέραν των ανωτέρω τα στελέχη του Κέντρο</w:t>
      </w:r>
      <w:r>
        <w:rPr>
          <w:rFonts w:ascii="Tahoma" w:hAnsi="Tahoma" w:cs="Tahoma"/>
          <w:color w:val="000000"/>
          <w:sz w:val="22"/>
          <w:szCs w:val="22"/>
        </w:rPr>
        <w:t>υ Κοινότητας συνεργάζονται από κ</w:t>
      </w:r>
      <w:r w:rsidRPr="0099655B">
        <w:rPr>
          <w:rFonts w:ascii="Tahoma" w:hAnsi="Tahoma" w:cs="Tahoma"/>
          <w:color w:val="000000"/>
          <w:sz w:val="22"/>
          <w:szCs w:val="22"/>
        </w:rPr>
        <w:t>οινού για την απρόσκοπτη υλοποίηση των κάτωθι διοικητικών καθηκόντων και αρμοδιοτήτων:</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Αρχειοθέτηση, (έντυπη και ηλεκτρονική)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Δακτυλογράφηση και επεξεργασία κειμένων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Έκδοση αντιγράφων-φωτοτυπιών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Προετοιμασία εντύπων και παρουσιάσεων του Κέντρου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Καταχώρηση στοιχείων και επεξεργασία αποτελεσμάτων, ερευνών που εκπονούν τα στελέχη του Κέντρου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Ηλεκτρονική αλληλογραφία του Κέντρου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Παρακολούθηση – ενημέρωση ιστοσελίδας της δομής, ή την παροχή στοιχείων για την ενημέρωση της ιστοσελίδας του ΟΤΑ αναφορικά με τις δραστηριότητες του Κέντρου (υπηρεσίες, εκδηλώσεις, προσκλήσεις κ.λπ.)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Διεκπεραιώσεις ΕΛΤΑ και courier</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Επιμέλεια αποστολής ομαδικών επιστολών - προσκλήσεις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Υποδοχή και εσωτερική προώθηση αιτήσεων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Προετοιμασία συναντήσεων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 xml:space="preserve">Συνεννόηση με προμηθευτές </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Καταχώρηση στοιχείων που υποδεικνύονται από τον υπεύθυνο του Κέντρου και τα στελέχη- τήρηση ηλεκτρονικών αρχείων.</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color w:val="000000"/>
          <w:sz w:val="22"/>
          <w:szCs w:val="22"/>
        </w:rPr>
        <w:t>Σύνταξη εξοδολογίων, παρουσιολογίων και τήρηση αρχείου</w:t>
      </w:r>
    </w:p>
    <w:p w:rsidR="003F5E7C" w:rsidRPr="0099655B" w:rsidRDefault="003F5E7C" w:rsidP="00055052">
      <w:pPr>
        <w:pStyle w:val="ListParagraph1"/>
        <w:numPr>
          <w:ilvl w:val="0"/>
          <w:numId w:val="12"/>
        </w:numPr>
        <w:autoSpaceDE w:val="0"/>
        <w:autoSpaceDN w:val="0"/>
        <w:adjustRightInd w:val="0"/>
        <w:spacing w:line="276" w:lineRule="auto"/>
        <w:ind w:left="814"/>
        <w:contextualSpacing w:val="0"/>
        <w:jc w:val="both"/>
        <w:rPr>
          <w:rFonts w:ascii="Tahoma" w:hAnsi="Tahoma" w:cs="Tahoma"/>
          <w:color w:val="000000"/>
          <w:sz w:val="22"/>
          <w:szCs w:val="22"/>
        </w:rPr>
      </w:pPr>
      <w:r w:rsidRPr="0099655B">
        <w:rPr>
          <w:rFonts w:ascii="Tahoma" w:hAnsi="Tahoma" w:cs="Tahoma"/>
          <w:sz w:val="22"/>
          <w:szCs w:val="22"/>
        </w:rPr>
        <w:t>Συμμετέχει σε δράσεις για την προσέλκυση χορηγών, εθελοντών και τη διασύνδεση με την κοινότητα. Τηρεί το αρχείο εθελοντών</w:t>
      </w:r>
      <w:r>
        <w:rPr>
          <w:rFonts w:ascii="Tahoma" w:hAnsi="Tahoma" w:cs="Tahoma"/>
          <w:sz w:val="22"/>
          <w:szCs w:val="22"/>
        </w:rPr>
        <w:t xml:space="preserve"> </w:t>
      </w:r>
      <w:r w:rsidRPr="0099655B">
        <w:rPr>
          <w:rFonts w:ascii="Tahoma" w:hAnsi="Tahoma" w:cs="Tahoma"/>
          <w:sz w:val="22"/>
          <w:szCs w:val="22"/>
        </w:rPr>
        <w:t>και ενημερώνει το βιβλίο Δωρεών</w:t>
      </w:r>
    </w:p>
    <w:p w:rsidR="003F5E7C" w:rsidRPr="0099655B" w:rsidRDefault="003F5E7C" w:rsidP="00055052">
      <w:pPr>
        <w:autoSpaceDE w:val="0"/>
        <w:autoSpaceDN w:val="0"/>
        <w:adjustRightInd w:val="0"/>
        <w:spacing w:before="120" w:after="120" w:line="276" w:lineRule="auto"/>
        <w:ind w:left="227"/>
        <w:jc w:val="both"/>
        <w:rPr>
          <w:rFonts w:ascii="Tahoma" w:hAnsi="Tahoma" w:cs="Tahoma"/>
          <w:color w:val="000000"/>
          <w:sz w:val="22"/>
          <w:szCs w:val="22"/>
        </w:rPr>
      </w:pPr>
      <w:r w:rsidRPr="0099655B">
        <w:rPr>
          <w:rFonts w:ascii="Tahoma" w:hAnsi="Tahoma" w:cs="Tahoma"/>
          <w:color w:val="000000"/>
          <w:sz w:val="22"/>
          <w:szCs w:val="22"/>
        </w:rPr>
        <w:t xml:space="preserve">Όλα τα στελέχη του Κέντρου υποχρεούνται να παραδίδουν τα στοιχεία εκείνα που απαιτούνται για την παρακολούθηση της συνολικής πορείας του έργου (απολογισμοί) και τη συμπλήρωση βάσεων δεδομένων. </w:t>
      </w:r>
    </w:p>
    <w:p w:rsidR="003F5E7C" w:rsidRPr="0099655B" w:rsidRDefault="003F5E7C" w:rsidP="00055052">
      <w:pPr>
        <w:autoSpaceDE w:val="0"/>
        <w:autoSpaceDN w:val="0"/>
        <w:adjustRightInd w:val="0"/>
        <w:spacing w:before="120" w:after="120" w:line="276" w:lineRule="auto"/>
        <w:ind w:left="227"/>
        <w:jc w:val="both"/>
        <w:rPr>
          <w:rFonts w:ascii="Tahoma" w:hAnsi="Tahoma" w:cs="Tahoma"/>
          <w:color w:val="000000"/>
          <w:sz w:val="22"/>
          <w:szCs w:val="22"/>
        </w:rPr>
      </w:pPr>
      <w:r w:rsidRPr="0099655B">
        <w:rPr>
          <w:rFonts w:ascii="Tahoma" w:hAnsi="Tahoma" w:cs="Tahoma"/>
          <w:color w:val="000000"/>
          <w:sz w:val="22"/>
          <w:szCs w:val="22"/>
        </w:rPr>
        <w:t xml:space="preserve">Επίσης, </w:t>
      </w:r>
      <w:r w:rsidRPr="0099655B">
        <w:rPr>
          <w:rFonts w:ascii="Tahoma" w:hAnsi="Tahoma" w:cs="Tahoma"/>
          <w:sz w:val="22"/>
          <w:szCs w:val="22"/>
        </w:rPr>
        <w:t xml:space="preserve">ανάλογα με τα </w:t>
      </w:r>
      <w:r w:rsidRPr="0099655B">
        <w:rPr>
          <w:rFonts w:ascii="Tahoma" w:hAnsi="Tahoma" w:cs="Tahoma"/>
          <w:color w:val="000000"/>
          <w:sz w:val="22"/>
          <w:szCs w:val="22"/>
        </w:rPr>
        <w:t xml:space="preserve">θέματα που χειρίζονται καθώς και την κατανομή των αρμοδιοτήτων: </w:t>
      </w:r>
    </w:p>
    <w:p w:rsidR="003F5E7C" w:rsidRPr="0099655B" w:rsidRDefault="003F5E7C" w:rsidP="00055052">
      <w:pPr>
        <w:pStyle w:val="ListParagraph1"/>
        <w:numPr>
          <w:ilvl w:val="0"/>
          <w:numId w:val="13"/>
        </w:numPr>
        <w:autoSpaceDE w:val="0"/>
        <w:autoSpaceDN w:val="0"/>
        <w:adjustRightInd w:val="0"/>
        <w:spacing w:before="120" w:line="276" w:lineRule="auto"/>
        <w:ind w:left="757"/>
        <w:contextualSpacing w:val="0"/>
        <w:jc w:val="both"/>
        <w:rPr>
          <w:rFonts w:ascii="Tahoma" w:hAnsi="Tahoma" w:cs="Tahoma"/>
          <w:sz w:val="22"/>
          <w:szCs w:val="22"/>
        </w:rPr>
      </w:pPr>
      <w:r w:rsidRPr="0099655B">
        <w:rPr>
          <w:rFonts w:ascii="Tahoma" w:hAnsi="Tahoma" w:cs="Tahoma"/>
          <w:sz w:val="22"/>
          <w:szCs w:val="22"/>
        </w:rPr>
        <w:t>συμπληρώνουν την ηλεκτρονική φόρμα υποδοχής και καταγραφής των ωφελούμενων.</w:t>
      </w:r>
    </w:p>
    <w:p w:rsidR="003F5E7C" w:rsidRPr="0099655B" w:rsidRDefault="003F5E7C" w:rsidP="00055052">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συμμετέχουν σε συναντήσεις της ομάδας.</w:t>
      </w:r>
    </w:p>
    <w:p w:rsidR="003F5E7C" w:rsidRPr="0099655B" w:rsidRDefault="003F5E7C" w:rsidP="00055052">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συμμετέχουν σε εκδηλώσεις ευαισθητοποίησης, ενημέρωσης, κ.λπ.</w:t>
      </w:r>
    </w:p>
    <w:p w:rsidR="003F5E7C" w:rsidRPr="0099655B" w:rsidRDefault="003F5E7C" w:rsidP="00055052">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υποχρεούνται στη</w:t>
      </w:r>
      <w:r>
        <w:rPr>
          <w:rFonts w:ascii="Tahoma" w:hAnsi="Tahoma" w:cs="Tahoma"/>
          <w:color w:val="000000"/>
          <w:sz w:val="22"/>
          <w:szCs w:val="22"/>
        </w:rPr>
        <w:t>ν</w:t>
      </w:r>
      <w:r w:rsidRPr="0099655B">
        <w:rPr>
          <w:rFonts w:ascii="Tahoma" w:hAnsi="Tahoma" w:cs="Tahoma"/>
          <w:color w:val="000000"/>
          <w:sz w:val="22"/>
          <w:szCs w:val="22"/>
        </w:rPr>
        <w:t xml:space="preserve"> τήρηση του απορρήτου και των προσωπικών δεδομένων των περιστατικών που διαχειρίζονται.</w:t>
      </w:r>
    </w:p>
    <w:p w:rsidR="003F5E7C" w:rsidRPr="0099655B" w:rsidRDefault="003F5E7C" w:rsidP="00055052">
      <w:pPr>
        <w:pStyle w:val="ListParagraph1"/>
        <w:numPr>
          <w:ilvl w:val="0"/>
          <w:numId w:val="13"/>
        </w:numPr>
        <w:autoSpaceDE w:val="0"/>
        <w:autoSpaceDN w:val="0"/>
        <w:adjustRightInd w:val="0"/>
        <w:spacing w:before="120" w:line="276" w:lineRule="auto"/>
        <w:ind w:left="757"/>
        <w:contextualSpacing w:val="0"/>
        <w:jc w:val="both"/>
        <w:rPr>
          <w:rFonts w:ascii="Tahoma" w:hAnsi="Tahoma" w:cs="Tahoma"/>
          <w:color w:val="000000"/>
          <w:sz w:val="22"/>
          <w:szCs w:val="22"/>
        </w:rPr>
      </w:pPr>
      <w:r w:rsidRPr="0099655B">
        <w:rPr>
          <w:rFonts w:ascii="Tahoma" w:hAnsi="Tahoma" w:cs="Tahoma"/>
          <w:color w:val="000000"/>
          <w:sz w:val="22"/>
          <w:szCs w:val="22"/>
        </w:rPr>
        <w:t>παίρνουν μέρος στις έρευνες/καταγραφές που απαιτούνται.</w:t>
      </w:r>
    </w:p>
    <w:p w:rsidR="003F5E7C" w:rsidRPr="0099655B" w:rsidRDefault="003F5E7C" w:rsidP="00055052">
      <w:pPr>
        <w:autoSpaceDE w:val="0"/>
        <w:autoSpaceDN w:val="0"/>
        <w:adjustRightInd w:val="0"/>
        <w:spacing w:before="120" w:after="120" w:line="276" w:lineRule="auto"/>
        <w:rPr>
          <w:rFonts w:ascii="Tahoma" w:hAnsi="Tahoma" w:cs="Tahoma"/>
          <w:color w:val="000000"/>
          <w:sz w:val="22"/>
          <w:szCs w:val="22"/>
        </w:rPr>
      </w:pPr>
    </w:p>
    <w:p w:rsidR="003F5E7C" w:rsidRPr="00D946C9" w:rsidRDefault="003F5E7C" w:rsidP="00D946C9">
      <w:pPr>
        <w:pStyle w:val="1"/>
        <w:spacing w:before="120" w:after="120" w:line="276" w:lineRule="auto"/>
        <w:jc w:val="center"/>
        <w:rPr>
          <w:rFonts w:ascii="Tahoma" w:hAnsi="Tahoma" w:cs="Tahoma"/>
        </w:rPr>
      </w:pPr>
      <w:r w:rsidRPr="0099655B">
        <w:lastRenderedPageBreak/>
        <w:t>Άρθρο 10. Χωροταξία – Κτιριακή Υποδομή –Εξοπλισμός</w:t>
      </w:r>
    </w:p>
    <w:p w:rsidR="003F5E7C" w:rsidRPr="0099655B" w:rsidRDefault="003F5E7C" w:rsidP="00055052">
      <w:pPr>
        <w:spacing w:before="120" w:after="120" w:line="276" w:lineRule="auto"/>
        <w:jc w:val="both"/>
        <w:rPr>
          <w:rFonts w:ascii="Tahoma" w:hAnsi="Tahoma" w:cs="Tahoma"/>
          <w:sz w:val="22"/>
          <w:szCs w:val="22"/>
        </w:rPr>
      </w:pPr>
      <w:r w:rsidRPr="0099655B">
        <w:rPr>
          <w:rFonts w:ascii="Tahoma" w:hAnsi="Tahoma" w:cs="Tahoma"/>
          <w:sz w:val="22"/>
          <w:szCs w:val="22"/>
        </w:rPr>
        <w:t xml:space="preserve">Το Κέντρο Κοινότητας λειτουργεί στο ισόγειο του Δημαρχιακού Μεγάρου επί της Οδού Περιφερειακής και Αυξεντίου. </w:t>
      </w:r>
    </w:p>
    <w:p w:rsidR="003F5E7C" w:rsidRPr="0099655B" w:rsidRDefault="003F5E7C" w:rsidP="00055052">
      <w:pPr>
        <w:spacing w:before="120" w:after="120" w:line="276" w:lineRule="auto"/>
        <w:jc w:val="both"/>
        <w:rPr>
          <w:rFonts w:ascii="Tahoma" w:hAnsi="Tahoma" w:cs="Tahoma"/>
          <w:sz w:val="22"/>
          <w:szCs w:val="22"/>
        </w:rPr>
      </w:pPr>
      <w:r w:rsidRPr="0099655B">
        <w:rPr>
          <w:rFonts w:ascii="Tahoma" w:hAnsi="Tahoma" w:cs="Tahoma"/>
          <w:sz w:val="22"/>
          <w:szCs w:val="22"/>
        </w:rPr>
        <w:t>Στεγάζεται σε ειδικά διαμορφωμένο για το σκοπό αυτό χώρο, αποτελούμενο, από:</w:t>
      </w:r>
    </w:p>
    <w:p w:rsidR="003F5E7C" w:rsidRPr="001951C6" w:rsidRDefault="003F5E7C" w:rsidP="00055052">
      <w:pPr>
        <w:pStyle w:val="ListParagraph1"/>
        <w:numPr>
          <w:ilvl w:val="0"/>
          <w:numId w:val="23"/>
        </w:numPr>
        <w:spacing w:before="120" w:after="120" w:line="276" w:lineRule="auto"/>
        <w:contextualSpacing w:val="0"/>
        <w:jc w:val="both"/>
        <w:rPr>
          <w:rFonts w:ascii="Tahoma" w:hAnsi="Tahoma" w:cs="Tahoma"/>
          <w:sz w:val="22"/>
          <w:szCs w:val="22"/>
        </w:rPr>
      </w:pPr>
      <w:r w:rsidRPr="0099655B">
        <w:rPr>
          <w:rFonts w:ascii="Tahoma" w:hAnsi="Tahoma" w:cs="Tahoma"/>
          <w:sz w:val="22"/>
          <w:szCs w:val="22"/>
        </w:rPr>
        <w:t xml:space="preserve">ένα χώρο υποδοχής κοινού και διεκπεραίωσης διοικητικών υποθέσεων (γραμματεία), στον οποίο θα στεγάζονται και οι τρείς υπάλληλοι του Κέντρου </w:t>
      </w:r>
    </w:p>
    <w:p w:rsidR="003F5E7C" w:rsidRDefault="003F5E7C" w:rsidP="00055052">
      <w:pPr>
        <w:pStyle w:val="ListParagraph1"/>
        <w:numPr>
          <w:ilvl w:val="0"/>
          <w:numId w:val="23"/>
        </w:numPr>
        <w:spacing w:before="120" w:after="120" w:line="276" w:lineRule="auto"/>
        <w:contextualSpacing w:val="0"/>
        <w:jc w:val="both"/>
        <w:rPr>
          <w:rFonts w:ascii="Tahoma" w:hAnsi="Tahoma" w:cs="Tahoma"/>
          <w:sz w:val="22"/>
          <w:szCs w:val="22"/>
        </w:rPr>
      </w:pPr>
      <w:r>
        <w:rPr>
          <w:rFonts w:ascii="Tahoma" w:hAnsi="Tahoma" w:cs="Tahoma"/>
          <w:sz w:val="22"/>
          <w:szCs w:val="22"/>
        </w:rPr>
        <w:t>Χώρος αναμονής Κοινού</w:t>
      </w:r>
    </w:p>
    <w:p w:rsidR="003F5E7C" w:rsidRPr="0099655B" w:rsidRDefault="003F5E7C" w:rsidP="00055052">
      <w:pPr>
        <w:pStyle w:val="ListParagraph1"/>
        <w:numPr>
          <w:ilvl w:val="0"/>
          <w:numId w:val="23"/>
        </w:numPr>
        <w:spacing w:before="120" w:after="120" w:line="276" w:lineRule="auto"/>
        <w:contextualSpacing w:val="0"/>
        <w:jc w:val="both"/>
        <w:rPr>
          <w:rFonts w:ascii="Tahoma" w:hAnsi="Tahoma" w:cs="Tahoma"/>
          <w:sz w:val="22"/>
          <w:szCs w:val="22"/>
        </w:rPr>
      </w:pPr>
      <w:r>
        <w:rPr>
          <w:rFonts w:ascii="Tahoma" w:hAnsi="Tahoma" w:cs="Tahoma"/>
          <w:sz w:val="22"/>
          <w:szCs w:val="22"/>
        </w:rPr>
        <w:t>Ένα διακριτό χώρο για ατομικές συνεντεύξεις, συνεδρίες και παροχή υπηρεσιών συμβουλευτικής</w:t>
      </w:r>
    </w:p>
    <w:p w:rsidR="003F5E7C" w:rsidRPr="0099655B" w:rsidRDefault="003F5E7C" w:rsidP="00055052">
      <w:pPr>
        <w:pStyle w:val="ListParagraph1"/>
        <w:numPr>
          <w:ilvl w:val="0"/>
          <w:numId w:val="24"/>
        </w:numPr>
        <w:spacing w:before="120" w:after="120" w:line="276" w:lineRule="auto"/>
        <w:contextualSpacing w:val="0"/>
        <w:jc w:val="both"/>
        <w:rPr>
          <w:rFonts w:ascii="Tahoma" w:hAnsi="Tahoma" w:cs="Tahoma"/>
          <w:sz w:val="22"/>
          <w:szCs w:val="22"/>
        </w:rPr>
      </w:pPr>
      <w:r>
        <w:rPr>
          <w:rFonts w:ascii="Tahoma" w:hAnsi="Tahoma" w:cs="Tahoma"/>
          <w:sz w:val="22"/>
          <w:szCs w:val="22"/>
        </w:rPr>
        <w:t>Χ</w:t>
      </w:r>
      <w:r w:rsidRPr="0099655B">
        <w:rPr>
          <w:rFonts w:ascii="Tahoma" w:hAnsi="Tahoma" w:cs="Tahoma"/>
          <w:sz w:val="22"/>
          <w:szCs w:val="22"/>
        </w:rPr>
        <w:t>ώρους υγιεινής – τουαλέτες, για το προσωπικό και το κοινό.</w:t>
      </w:r>
    </w:p>
    <w:p w:rsidR="003F5E7C" w:rsidRPr="0099655B" w:rsidRDefault="003F5E7C" w:rsidP="00055052">
      <w:pPr>
        <w:spacing w:line="276" w:lineRule="auto"/>
        <w:ind w:left="397"/>
        <w:jc w:val="both"/>
        <w:rPr>
          <w:rFonts w:ascii="Tahoma" w:hAnsi="Tahoma" w:cs="Tahoma"/>
          <w:sz w:val="22"/>
          <w:szCs w:val="22"/>
        </w:rPr>
      </w:pPr>
      <w:r w:rsidRPr="0099655B">
        <w:rPr>
          <w:rFonts w:ascii="Tahoma" w:hAnsi="Tahoma" w:cs="Tahoma"/>
          <w:sz w:val="22"/>
          <w:szCs w:val="22"/>
        </w:rPr>
        <w:t>Όλοι οι χώροι των Κέντρων Κοινότητ</w:t>
      </w:r>
      <w:r>
        <w:rPr>
          <w:rFonts w:ascii="Tahoma" w:hAnsi="Tahoma" w:cs="Tahoma"/>
          <w:sz w:val="22"/>
          <w:szCs w:val="22"/>
        </w:rPr>
        <w:t>ας, είναι προσβάσιμοι από ΑμεΑ και διαθέτουν τον απαραίτητα εξοπλισμό.</w:t>
      </w:r>
    </w:p>
    <w:p w:rsidR="003F5E7C" w:rsidRPr="0099655B" w:rsidRDefault="003F5E7C" w:rsidP="00055052">
      <w:pPr>
        <w:spacing w:before="120" w:after="120" w:line="276" w:lineRule="auto"/>
        <w:rPr>
          <w:rFonts w:ascii="Tahoma" w:eastAsia="BatangChe" w:hAnsi="Tahoma" w:cs="Tahoma"/>
          <w:b/>
          <w:bCs/>
          <w:sz w:val="22"/>
          <w:szCs w:val="22"/>
        </w:rPr>
      </w:pPr>
    </w:p>
    <w:p w:rsidR="003F5E7C" w:rsidRDefault="003F5E7C" w:rsidP="00055052">
      <w:pPr>
        <w:pStyle w:val="1"/>
        <w:spacing w:before="120" w:after="120" w:line="276" w:lineRule="auto"/>
        <w:jc w:val="center"/>
        <w:rPr>
          <w:rFonts w:ascii="Tahoma" w:hAnsi="Tahoma" w:cs="Tahoma"/>
        </w:rPr>
      </w:pPr>
      <w:r w:rsidRPr="0099655B">
        <w:rPr>
          <w:rFonts w:ascii="Tahoma" w:hAnsi="Tahoma" w:cs="Tahoma"/>
        </w:rPr>
        <w:t>Άρθρο 11. Πληροφοριακό Σύστημα Κέντρου Κοινότητας</w:t>
      </w:r>
    </w:p>
    <w:p w:rsidR="003F5E7C" w:rsidRPr="0099655B" w:rsidRDefault="003F5E7C" w:rsidP="00055052"/>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Το Κέντρο Κοινότητας θα είναι συνδεδεμένο με Ενιαίο Πληροφοριακό Σύστημα (ΕΠΣ) με σκοπό την ακριβή περιγραφή των στοιχείων (ηλεκτρονικός ατομικός φάκελος) και των αιτημάτων των εξυπηρετούμενων και ωφελούμενων ώστε να παρέχεται η δυνατότητα για την πλήρη καταγραφή των τοπικών αναγκών αλλά και την καλύτερη παρακολούθηση άμεσων ποσοτικών και ποιοτικών αποτελεσμάτων και συμπερασμάτων σε τοπικό, περιφερειακό και εθνικό επίπεδο.</w:t>
      </w:r>
    </w:p>
    <w:p w:rsidR="003F5E7C" w:rsidRPr="0099655B" w:rsidRDefault="003F5E7C" w:rsidP="00055052">
      <w:pPr>
        <w:spacing w:before="120" w:after="120" w:line="276" w:lineRule="auto"/>
        <w:jc w:val="both"/>
        <w:rPr>
          <w:rFonts w:ascii="Tahoma" w:eastAsia="BatangChe" w:hAnsi="Tahoma" w:cs="Tahoma"/>
          <w:bCs/>
          <w:sz w:val="22"/>
          <w:szCs w:val="22"/>
        </w:rPr>
      </w:pPr>
      <w:r w:rsidRPr="0099655B">
        <w:rPr>
          <w:rFonts w:ascii="Tahoma" w:eastAsia="BatangChe" w:hAnsi="Tahoma" w:cs="Tahoma"/>
          <w:bCs/>
          <w:sz w:val="22"/>
          <w:szCs w:val="22"/>
        </w:rPr>
        <w:t>Το Ε.Π.Σ. θα</w:t>
      </w:r>
      <w:r>
        <w:rPr>
          <w:rFonts w:ascii="Tahoma" w:eastAsia="BatangChe" w:hAnsi="Tahoma" w:cs="Tahoma"/>
          <w:bCs/>
          <w:sz w:val="22"/>
          <w:szCs w:val="22"/>
        </w:rPr>
        <w:t xml:space="preserve"> </w:t>
      </w:r>
      <w:r w:rsidRPr="0099655B">
        <w:rPr>
          <w:rFonts w:ascii="Tahoma" w:eastAsia="BatangChe" w:hAnsi="Tahoma" w:cs="Tahoma"/>
          <w:bCs/>
          <w:sz w:val="22"/>
          <w:szCs w:val="22"/>
        </w:rPr>
        <w:t xml:space="preserve">διατίθεται στο Δήμο αδαπάνως από τον φορέα που το σχεδίασε και το υλοποιεί, με μέριμνα του Υπουργείο Εργασίας, Κοινωνικής Ασφάλισης και Κοινωνικής Αλληλεγγύης </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Τα στελέχη του Κέντρου Κοινότητας οφείλουν να τροφοδοτούν με τις απαραίτητες πληροφορίες και  δεδομένα από τη βάση δεδομένων:</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α  το Αυτοτελές Τμήμα Κοινωνικής Προστασίας του Δήμου Αρταίων</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β.  τα Περιφερειακά Παρατηρητήρια της Περιφέρειάς Ηπείρου</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γ.  τη Διαχειριστική Αρχή του ΠΕΠ ΕΣΠΑ της Περιφέρειάς Ηπείρου</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 xml:space="preserve">δ.  Άλλες αρμόδιες Διοικητικές Αρχές (Διευθύνσεις και Μονάδες του Υπουργείου Εργασίας, Κοιν. Ασφάλισης και Κοιν. Αλληλεγγύης και του Υπ. Εσωτερικών, όταν ζητηθούν,  </w:t>
      </w:r>
    </w:p>
    <w:p w:rsidR="003F5E7C" w:rsidRPr="0099655B" w:rsidRDefault="003F5E7C" w:rsidP="00055052">
      <w:pPr>
        <w:spacing w:before="120" w:after="120" w:line="276" w:lineRule="auto"/>
        <w:ind w:left="170"/>
        <w:jc w:val="both"/>
        <w:rPr>
          <w:rFonts w:ascii="Tahoma" w:eastAsia="BatangChe" w:hAnsi="Tahoma" w:cs="Tahoma"/>
          <w:bCs/>
          <w:sz w:val="22"/>
          <w:szCs w:val="22"/>
        </w:rPr>
      </w:pPr>
      <w:r w:rsidRPr="0099655B">
        <w:rPr>
          <w:rFonts w:ascii="Tahoma" w:eastAsia="BatangChe" w:hAnsi="Tahoma" w:cs="Tahoma"/>
          <w:bCs/>
          <w:sz w:val="22"/>
          <w:szCs w:val="22"/>
        </w:rPr>
        <w:t xml:space="preserve">Τα στελέχη του Κέντρου Κοινότητας δεσμεύονται από τον οικείο περί προσωπικών δεδομένων νόμο. Τα δεδομένα αυτά κοινοποιούνται μόνο μεταξύ των στελεχών του Κέντρου, της Κοινωνικής Υπηρεσίας και των άλλων αρχών όπως προαναφέρθηκαν. </w:t>
      </w:r>
    </w:p>
    <w:p w:rsidR="003F5E7C" w:rsidRPr="0099655B" w:rsidRDefault="003F5E7C" w:rsidP="00055052">
      <w:pPr>
        <w:pStyle w:val="ListParagraph1"/>
        <w:spacing w:before="120" w:after="120" w:line="276" w:lineRule="auto"/>
        <w:ind w:left="360"/>
        <w:jc w:val="both"/>
        <w:rPr>
          <w:rFonts w:ascii="Tahoma" w:eastAsia="BatangChe" w:hAnsi="Tahoma" w:cs="Tahoma"/>
          <w:bCs/>
          <w:sz w:val="22"/>
          <w:szCs w:val="22"/>
        </w:rPr>
      </w:pPr>
    </w:p>
    <w:p w:rsidR="003F5E7C" w:rsidRPr="0099655B" w:rsidRDefault="003F5E7C" w:rsidP="00055052">
      <w:pPr>
        <w:pStyle w:val="1"/>
        <w:spacing w:before="120" w:after="120" w:line="276" w:lineRule="auto"/>
        <w:jc w:val="center"/>
        <w:rPr>
          <w:rFonts w:ascii="Tahoma" w:hAnsi="Tahoma" w:cs="Tahoma"/>
        </w:rPr>
      </w:pPr>
      <w:r w:rsidRPr="0099655B">
        <w:rPr>
          <w:rFonts w:ascii="Tahoma" w:hAnsi="Tahoma" w:cs="Tahoma"/>
        </w:rPr>
        <w:t>Άρθρο12 . Τήρηση Αρχείου</w:t>
      </w:r>
    </w:p>
    <w:p w:rsidR="003F5E7C" w:rsidRPr="0099655B" w:rsidRDefault="003F5E7C" w:rsidP="00055052">
      <w:pPr>
        <w:spacing w:before="120" w:after="120" w:line="276" w:lineRule="auto"/>
        <w:jc w:val="both"/>
        <w:rPr>
          <w:rFonts w:ascii="Tahoma" w:eastAsia="BatangChe" w:hAnsi="Tahoma" w:cs="Tahoma"/>
          <w:bCs/>
          <w:sz w:val="22"/>
          <w:szCs w:val="22"/>
        </w:rPr>
      </w:pPr>
      <w:r w:rsidRPr="0099655B">
        <w:rPr>
          <w:rFonts w:ascii="Tahoma" w:eastAsia="BatangChe" w:hAnsi="Tahoma" w:cs="Tahoma"/>
          <w:bCs/>
          <w:sz w:val="22"/>
          <w:szCs w:val="22"/>
        </w:rPr>
        <w:t>Οι διαδικασίες της τήρησης αρχείου και των ατομικών φακέλων των ωφελούμενων  είναι σύμφωνες με τα προβλεπόμενα στο Ν.2472/1997, περί προστασίας του ατόμου από την επεξεργασία δεδομένων προσωπικού χαρακτήρα, όπως αυτός ισχύει κάθε φορά..</w:t>
      </w:r>
    </w:p>
    <w:p w:rsidR="003F5E7C" w:rsidRPr="0099655B" w:rsidRDefault="003F5E7C" w:rsidP="00055052">
      <w:pPr>
        <w:spacing w:before="120" w:after="120" w:line="276" w:lineRule="auto"/>
        <w:jc w:val="both"/>
        <w:rPr>
          <w:rFonts w:ascii="Tahoma" w:eastAsia="BatangChe" w:hAnsi="Tahoma" w:cs="Tahoma"/>
          <w:bCs/>
          <w:sz w:val="22"/>
          <w:szCs w:val="22"/>
        </w:rPr>
      </w:pPr>
      <w:r w:rsidRPr="0099655B">
        <w:rPr>
          <w:rFonts w:ascii="Tahoma" w:hAnsi="Tahoma" w:cs="Tahoma"/>
          <w:sz w:val="22"/>
          <w:szCs w:val="22"/>
        </w:rPr>
        <w:t xml:space="preserve">Το Κέντρο Κοινότητας, με το  </w:t>
      </w:r>
      <w:r w:rsidRPr="0099655B">
        <w:rPr>
          <w:rFonts w:ascii="Tahoma" w:hAnsi="Tahoma" w:cs="Tahoma"/>
          <w:i/>
          <w:iCs/>
          <w:sz w:val="22"/>
          <w:szCs w:val="22"/>
        </w:rPr>
        <w:t>Ενιαίο Πληροφοριακό Σύστημα (</w:t>
      </w:r>
      <w:r w:rsidRPr="0099655B">
        <w:rPr>
          <w:rFonts w:ascii="Tahoma" w:hAnsi="Tahoma" w:cs="Tahoma"/>
          <w:sz w:val="22"/>
          <w:szCs w:val="22"/>
        </w:rPr>
        <w:t>Ε.Π.Σ.), που λειτουργεί κεντρικά για την εν λόγω πράξη και το οποίο χρησιμοποιεί, τηρεί ηλεκτρονικό αρχείο, με τα ακόλουθα:</w:t>
      </w:r>
    </w:p>
    <w:p w:rsidR="003F5E7C" w:rsidRPr="0099655B" w:rsidRDefault="003F5E7C" w:rsidP="00055052">
      <w:pPr>
        <w:pStyle w:val="ListParagraph1"/>
        <w:spacing w:before="120" w:after="120" w:line="276" w:lineRule="auto"/>
        <w:ind w:left="454"/>
        <w:jc w:val="both"/>
        <w:rPr>
          <w:rFonts w:ascii="Tahoma" w:hAnsi="Tahoma" w:cs="Tahoma"/>
          <w:bCs/>
          <w:iCs/>
          <w:sz w:val="22"/>
          <w:szCs w:val="22"/>
        </w:rPr>
      </w:pPr>
      <w:r w:rsidRPr="0099655B">
        <w:rPr>
          <w:rFonts w:ascii="Tahoma" w:hAnsi="Tahoma" w:cs="Tahoma"/>
          <w:bCs/>
          <w:iCs/>
          <w:sz w:val="22"/>
          <w:szCs w:val="22"/>
        </w:rPr>
        <w:t>α. Μητρώο εξυπηρετούμενου πληθυσμού – ωφελουμένων.</w:t>
      </w:r>
    </w:p>
    <w:p w:rsidR="003F5E7C" w:rsidRPr="0099655B" w:rsidRDefault="003F5E7C" w:rsidP="00055052">
      <w:pPr>
        <w:pStyle w:val="ListParagraph1"/>
        <w:spacing w:before="120" w:after="120" w:line="276" w:lineRule="auto"/>
        <w:ind w:left="454"/>
        <w:jc w:val="both"/>
        <w:rPr>
          <w:rFonts w:ascii="Tahoma" w:hAnsi="Tahoma" w:cs="Tahoma"/>
          <w:bCs/>
          <w:iCs/>
          <w:sz w:val="22"/>
          <w:szCs w:val="22"/>
        </w:rPr>
      </w:pPr>
      <w:r w:rsidRPr="0099655B">
        <w:rPr>
          <w:rFonts w:ascii="Tahoma" w:hAnsi="Tahoma" w:cs="Tahoma"/>
          <w:bCs/>
          <w:iCs/>
          <w:sz w:val="22"/>
          <w:szCs w:val="22"/>
        </w:rPr>
        <w:lastRenderedPageBreak/>
        <w:t>β. Μητρώο Φορέων (παροχών υπηρεσιών κοινωνικής προστασίας και αλληλεγγύης)</w:t>
      </w:r>
    </w:p>
    <w:p w:rsidR="003F5E7C" w:rsidRPr="0099655B" w:rsidRDefault="003F5E7C" w:rsidP="00055052">
      <w:pPr>
        <w:pStyle w:val="ListParagraph1"/>
        <w:spacing w:line="276" w:lineRule="auto"/>
        <w:ind w:left="454"/>
        <w:rPr>
          <w:rFonts w:ascii="Tahoma" w:eastAsia="BatangChe" w:hAnsi="Tahoma" w:cs="Tahoma"/>
          <w:bCs/>
          <w:sz w:val="22"/>
          <w:szCs w:val="22"/>
        </w:rPr>
      </w:pPr>
      <w:r w:rsidRPr="0099655B">
        <w:rPr>
          <w:rFonts w:ascii="Tahoma" w:hAnsi="Tahoma" w:cs="Tahoma"/>
          <w:bCs/>
          <w:iCs/>
          <w:sz w:val="22"/>
          <w:szCs w:val="22"/>
        </w:rPr>
        <w:t>γ. Μητρώο Κοινωνικών Προγραμμάτων.</w:t>
      </w:r>
    </w:p>
    <w:p w:rsidR="003F5E7C" w:rsidRPr="0099655B" w:rsidRDefault="003F5E7C" w:rsidP="00055052">
      <w:pPr>
        <w:spacing w:line="276" w:lineRule="auto"/>
        <w:ind w:left="57"/>
        <w:jc w:val="both"/>
        <w:rPr>
          <w:rFonts w:ascii="Tahoma" w:eastAsia="BatangChe" w:hAnsi="Tahoma" w:cs="Tahoma"/>
          <w:bCs/>
          <w:sz w:val="22"/>
          <w:szCs w:val="22"/>
        </w:rPr>
      </w:pPr>
      <w:r w:rsidRPr="0099655B">
        <w:rPr>
          <w:rFonts w:ascii="Tahoma" w:eastAsia="BatangChe" w:hAnsi="Tahoma" w:cs="Tahoma"/>
          <w:bCs/>
          <w:sz w:val="22"/>
          <w:szCs w:val="22"/>
        </w:rPr>
        <w:t>Το Κέντρο Κοινότητας για τις ανάγκες χρηματοδότησής  από το ΠΕΠ Ηπείρου τηρεί σε φυσικό αρχείο όσα έχουν αναφερθεί ως παραδοτέα κατά την ένταξη της Πράξης και πιστοποιούν το φυσικό αντικείμενο.</w:t>
      </w:r>
    </w:p>
    <w:p w:rsidR="003F5E7C" w:rsidRPr="0099655B" w:rsidRDefault="003F5E7C" w:rsidP="00055052">
      <w:pPr>
        <w:spacing w:line="276" w:lineRule="auto"/>
        <w:ind w:left="57"/>
        <w:jc w:val="both"/>
        <w:rPr>
          <w:rFonts w:ascii="Tahoma" w:eastAsia="BatangChe" w:hAnsi="Tahoma" w:cs="Tahoma"/>
          <w:bCs/>
          <w:sz w:val="22"/>
          <w:szCs w:val="22"/>
        </w:rPr>
      </w:pPr>
      <w:r w:rsidRPr="0099655B">
        <w:rPr>
          <w:rFonts w:ascii="Tahoma" w:eastAsia="BatangChe" w:hAnsi="Tahoma" w:cs="Tahoma"/>
          <w:b/>
          <w:bCs/>
          <w:sz w:val="22"/>
          <w:szCs w:val="22"/>
        </w:rPr>
        <w:t>Ενδεικτικά</w:t>
      </w:r>
      <w:r w:rsidRPr="0099655B">
        <w:rPr>
          <w:rFonts w:ascii="Tahoma" w:eastAsia="BatangChe" w:hAnsi="Tahoma" w:cs="Tahoma"/>
          <w:bCs/>
          <w:sz w:val="22"/>
          <w:szCs w:val="22"/>
        </w:rPr>
        <w:t xml:space="preserve"> αναφέρονται τα παρακάτω:</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Κατάλογος με τους ανθρωπομήνες απασχόλησης των στελεχών του Κέντρου.</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Ημερήσια υπογεγραμμένα παρουσιολόγια στελεχών του Κέντρου.</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Ημερήσιες καρτέλες καταγραφής εισερχομένων στη δομή ανεξάρτητα αν είναι ωφελούμενοι ή όχι.</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Ατομικές εκθέσεις στελεχών για την παροχή υπηρεσιών σε ωφελούμενους.</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Έντυπο και ψηφιακό υλικό συναντήσεων– συνεργασιών δικτύωσης με αναφορά των στοιχείων των συμμετεχόντων, ημερομηνία, ημερήσια διάταξη, έγγραφα συμφωνιών κλπ, ανάλογα με το είδος της ενέργειας.</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Έντυπο και ψηφιακό υλικό από δράσεις δημοσιότητας (φωτογραφίες, φυλλάδια, λίστες συμμετεχόντων, λίστες αποδεκτών, διανεμηθέν υλικό από δράσεις, κτλ).</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Υλικό που παράχθηκε από τα στελέχη του Κέντρου.</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Συμβάσεις του προσωπικού καθώς και άλλες συμβάσεις που τυχόν λάβουν χώρα στο πλαίσιο της Πράξης.</w:t>
      </w:r>
    </w:p>
    <w:p w:rsidR="003F5E7C" w:rsidRPr="0099655B" w:rsidRDefault="003F5E7C" w:rsidP="00820BFF">
      <w:pPr>
        <w:numPr>
          <w:ilvl w:val="0"/>
          <w:numId w:val="24"/>
        </w:numPr>
        <w:spacing w:after="200" w:line="276" w:lineRule="auto"/>
        <w:jc w:val="both"/>
        <w:rPr>
          <w:rFonts w:ascii="Tahoma" w:eastAsia="BatangChe" w:hAnsi="Tahoma" w:cs="Tahoma"/>
          <w:bCs/>
          <w:sz w:val="22"/>
          <w:szCs w:val="22"/>
        </w:rPr>
      </w:pPr>
      <w:r w:rsidRPr="0099655B">
        <w:rPr>
          <w:rFonts w:ascii="Tahoma" w:eastAsia="BatangChe" w:hAnsi="Tahoma" w:cs="Tahoma"/>
          <w:bCs/>
          <w:sz w:val="22"/>
          <w:szCs w:val="22"/>
        </w:rPr>
        <w:t>Μηνιαίες αναφορές προόδου των παρεχόμενων υπηρεσιών προς τους ωφελούμενους τους έργου.</w:t>
      </w:r>
    </w:p>
    <w:p w:rsidR="003F5E7C" w:rsidRPr="0099655B" w:rsidRDefault="003F5E7C" w:rsidP="00055052">
      <w:pPr>
        <w:spacing w:before="120" w:after="120" w:line="276" w:lineRule="auto"/>
        <w:ind w:left="170"/>
        <w:jc w:val="both"/>
        <w:rPr>
          <w:rFonts w:ascii="Tahoma" w:hAnsi="Tahoma" w:cs="Tahoma"/>
          <w:sz w:val="22"/>
          <w:szCs w:val="22"/>
          <w:lang w:eastAsia="ar-SA"/>
        </w:rPr>
      </w:pPr>
      <w:r w:rsidRPr="0099655B">
        <w:rPr>
          <w:rFonts w:ascii="Tahoma" w:hAnsi="Tahoma" w:cs="Tahoma"/>
          <w:sz w:val="22"/>
          <w:szCs w:val="22"/>
          <w:lang w:eastAsia="ar-SA"/>
        </w:rPr>
        <w:t>Όσα από τα προαναφερόμενα αποτυπώνονται στο πληροφοριακό σύστημα, είναι αποδεκτά ως στοιχεία πιστοποίησης.</w:t>
      </w:r>
    </w:p>
    <w:p w:rsidR="003F5E7C" w:rsidRDefault="003F5E7C" w:rsidP="00055052">
      <w:pPr>
        <w:spacing w:before="120" w:after="120" w:line="276" w:lineRule="auto"/>
        <w:ind w:left="170"/>
        <w:jc w:val="both"/>
        <w:rPr>
          <w:rFonts w:ascii="Tahoma" w:hAnsi="Tahoma" w:cs="Tahoma"/>
          <w:sz w:val="22"/>
          <w:szCs w:val="22"/>
          <w:lang w:eastAsia="ar-SA"/>
        </w:rPr>
      </w:pPr>
      <w:r w:rsidRPr="0099655B">
        <w:rPr>
          <w:rFonts w:ascii="Tahoma" w:hAnsi="Tahoma" w:cs="Tahoma"/>
          <w:sz w:val="22"/>
          <w:szCs w:val="22"/>
          <w:lang w:eastAsia="ar-SA"/>
        </w:rPr>
        <w:t>Λόγω της ανάγκης διαχείρισης προσωπικών δεδομένων αλλά και της τήρησης αρχείου στο οποίο περιλαμβάνονται ευαίσθητα κοινωνικά χαρακτηριστικά των ωφελούμενων, δικαίωμα πρόσβασης στο Πληροφοριακό Σύστημα έχουν μόνο οι υπάλληλοι του Κέντρου και της Κοινωνικής Υπηρεσίας που είναι  πιστοποιημένοι μέσω ειδικού κλειδάριθμου.</w:t>
      </w:r>
    </w:p>
    <w:p w:rsidR="003F5E7C" w:rsidRPr="0099655B" w:rsidRDefault="003F5E7C" w:rsidP="00055052">
      <w:pPr>
        <w:spacing w:before="120" w:after="120" w:line="276" w:lineRule="auto"/>
        <w:ind w:left="170"/>
        <w:jc w:val="both"/>
        <w:rPr>
          <w:rFonts w:ascii="Tahoma" w:hAnsi="Tahoma" w:cs="Tahoma"/>
          <w:sz w:val="22"/>
          <w:szCs w:val="22"/>
          <w:lang w:eastAsia="ar-SA"/>
        </w:rPr>
      </w:pPr>
    </w:p>
    <w:p w:rsidR="003F5E7C" w:rsidRDefault="003F5E7C" w:rsidP="00055052">
      <w:pPr>
        <w:pStyle w:val="1"/>
        <w:spacing w:before="120" w:after="120" w:line="276" w:lineRule="auto"/>
        <w:jc w:val="center"/>
        <w:rPr>
          <w:rFonts w:ascii="Tahoma" w:hAnsi="Tahoma" w:cs="Tahoma"/>
        </w:rPr>
      </w:pPr>
      <w:r w:rsidRPr="0099655B">
        <w:rPr>
          <w:rFonts w:ascii="Tahoma" w:hAnsi="Tahoma" w:cs="Tahoma"/>
        </w:rPr>
        <w:t>Άρθρο 13. Ισχύς – Τροποποίηση Κανονισμού</w:t>
      </w:r>
    </w:p>
    <w:p w:rsidR="003F5E7C" w:rsidRPr="00373976" w:rsidRDefault="003F5E7C" w:rsidP="00373976"/>
    <w:p w:rsidR="003F5E7C" w:rsidRPr="0099655B" w:rsidRDefault="003F5E7C" w:rsidP="00373976">
      <w:pPr>
        <w:pStyle w:val="ListParagraph1"/>
        <w:numPr>
          <w:ilvl w:val="0"/>
          <w:numId w:val="25"/>
        </w:numPr>
        <w:spacing w:before="120" w:after="120" w:line="276" w:lineRule="auto"/>
        <w:contextualSpacing w:val="0"/>
        <w:jc w:val="both"/>
        <w:rPr>
          <w:rFonts w:ascii="Tahoma" w:eastAsia="BatangChe" w:hAnsi="Tahoma" w:cs="Tahoma"/>
          <w:bCs/>
          <w:sz w:val="22"/>
          <w:szCs w:val="22"/>
        </w:rPr>
      </w:pPr>
      <w:r w:rsidRPr="0099655B">
        <w:rPr>
          <w:rFonts w:ascii="Tahoma" w:eastAsia="BatangChe" w:hAnsi="Tahoma" w:cs="Tahoma"/>
          <w:bCs/>
          <w:sz w:val="22"/>
          <w:szCs w:val="22"/>
        </w:rPr>
        <w:t>Η ισχύς του παρόντος Κανονισμού αρχίζει από την ψήφισή</w:t>
      </w:r>
      <w:r>
        <w:rPr>
          <w:rFonts w:ascii="Tahoma" w:eastAsia="BatangChe" w:hAnsi="Tahoma" w:cs="Tahoma"/>
          <w:bCs/>
          <w:sz w:val="22"/>
          <w:szCs w:val="22"/>
        </w:rPr>
        <w:t xml:space="preserve"> του από το Δημοτικό Συμβούλιο </w:t>
      </w:r>
    </w:p>
    <w:p w:rsidR="003F5E7C" w:rsidRPr="0099655B" w:rsidRDefault="003F5E7C" w:rsidP="00373976">
      <w:pPr>
        <w:pStyle w:val="ListParagraph1"/>
        <w:numPr>
          <w:ilvl w:val="0"/>
          <w:numId w:val="25"/>
        </w:numPr>
        <w:spacing w:before="120" w:after="120" w:line="276" w:lineRule="auto"/>
        <w:contextualSpacing w:val="0"/>
        <w:jc w:val="both"/>
        <w:rPr>
          <w:rFonts w:ascii="Tahoma" w:eastAsia="BatangChe" w:hAnsi="Tahoma" w:cs="Tahoma"/>
          <w:bCs/>
          <w:sz w:val="22"/>
          <w:szCs w:val="22"/>
        </w:rPr>
      </w:pPr>
      <w:r w:rsidRPr="0099655B">
        <w:rPr>
          <w:rFonts w:ascii="Tahoma" w:eastAsia="BatangChe" w:hAnsi="Tahoma" w:cs="Tahoma"/>
          <w:bCs/>
          <w:sz w:val="22"/>
          <w:szCs w:val="22"/>
        </w:rPr>
        <w:t>Ο παρών Κανονισμός υποβάλλεται στη Διεύθυνση Κοινωνικής Αντίληψης και Αλληλεγγύης του Υπουργείου Εργασίας, Κοινωνικής Ασφάλισης και Κοινωνικής Αλληλεγγύης κατά την έναρξη λειτουργίας του Κέντρου Κοινότητας. Το ίδιο ισχύει για τις τυχόν τροποποιήσεις αυτού.</w:t>
      </w:r>
    </w:p>
    <w:p w:rsidR="003F5E7C" w:rsidRDefault="003F5E7C" w:rsidP="002F1ECF">
      <w:pPr>
        <w:spacing w:line="276" w:lineRule="auto"/>
        <w:jc w:val="both"/>
        <w:rPr>
          <w:rFonts w:ascii="Tahoma" w:hAnsi="Tahoma" w:cs="Tahoma"/>
          <w:sz w:val="22"/>
          <w:szCs w:val="22"/>
        </w:rPr>
      </w:pPr>
    </w:p>
    <w:p w:rsidR="003F5E7C" w:rsidRDefault="003F5E7C" w:rsidP="002F1ECF">
      <w:pPr>
        <w:spacing w:line="276" w:lineRule="auto"/>
        <w:jc w:val="both"/>
        <w:rPr>
          <w:rFonts w:ascii="Tahoma" w:hAnsi="Tahoma" w:cs="Tahoma"/>
          <w:sz w:val="22"/>
          <w:szCs w:val="22"/>
        </w:rPr>
      </w:pPr>
    </w:p>
    <w:p w:rsidR="003F5E7C" w:rsidRPr="00F93194" w:rsidRDefault="003F5E7C" w:rsidP="00314182">
      <w:pPr>
        <w:spacing w:line="276" w:lineRule="auto"/>
        <w:jc w:val="both"/>
        <w:rPr>
          <w:rStyle w:val="af"/>
          <w:rFonts w:ascii="Tahoma" w:hAnsi="Tahoma" w:cs="Tahoma"/>
          <w:i w:val="0"/>
          <w:sz w:val="22"/>
          <w:szCs w:val="22"/>
        </w:rPr>
      </w:pPr>
    </w:p>
    <w:p w:rsidR="003F5E7C" w:rsidRPr="00F93194" w:rsidRDefault="003F5E7C" w:rsidP="00F93194">
      <w:pPr>
        <w:rPr>
          <w:rStyle w:val="af"/>
          <w:rFonts w:ascii="Tahoma" w:hAnsi="Tahoma" w:cs="Tahoma"/>
          <w:i w:val="0"/>
          <w:sz w:val="22"/>
          <w:szCs w:val="22"/>
        </w:rPr>
      </w:pPr>
      <w:r w:rsidRPr="00F93194">
        <w:rPr>
          <w:rStyle w:val="af"/>
          <w:rFonts w:ascii="Tahoma" w:hAnsi="Tahoma" w:cs="Tahoma"/>
          <w:i w:val="0"/>
          <w:sz w:val="22"/>
          <w:szCs w:val="22"/>
        </w:rPr>
        <w:t>Αναθέτει κάθε παραπέρα ενέργεια στον κ. Δήμαρχο</w:t>
      </w:r>
    </w:p>
    <w:p w:rsidR="003F5E7C" w:rsidRPr="00F93194" w:rsidRDefault="003F5E7C" w:rsidP="00F93194">
      <w:pPr>
        <w:rPr>
          <w:rStyle w:val="af"/>
          <w:rFonts w:ascii="Tahoma" w:hAnsi="Tahoma" w:cs="Tahoma"/>
          <w:b/>
          <w:i w:val="0"/>
          <w:sz w:val="22"/>
          <w:szCs w:val="22"/>
        </w:rPr>
      </w:pPr>
      <w:r w:rsidRPr="00F93194">
        <w:rPr>
          <w:rStyle w:val="af"/>
          <w:rFonts w:ascii="Tahoma" w:hAnsi="Tahoma" w:cs="Tahoma"/>
          <w:b/>
          <w:i w:val="0"/>
          <w:sz w:val="22"/>
          <w:szCs w:val="22"/>
        </w:rPr>
        <w:t xml:space="preserve">Η απόφαση αυτή έλαβε αριθ. </w:t>
      </w:r>
      <w:r>
        <w:rPr>
          <w:rStyle w:val="af"/>
          <w:rFonts w:ascii="Tahoma" w:hAnsi="Tahoma" w:cs="Tahoma"/>
          <w:b/>
          <w:i w:val="0"/>
          <w:sz w:val="22"/>
          <w:szCs w:val="22"/>
        </w:rPr>
        <w:t>330</w:t>
      </w:r>
      <w:r w:rsidRPr="00F93194">
        <w:rPr>
          <w:rStyle w:val="af"/>
          <w:rFonts w:ascii="Tahoma" w:hAnsi="Tahoma" w:cs="Tahoma"/>
          <w:b/>
          <w:i w:val="0"/>
          <w:sz w:val="22"/>
          <w:szCs w:val="22"/>
        </w:rPr>
        <w:t>/2017</w:t>
      </w:r>
    </w:p>
    <w:p w:rsidR="003F5E7C" w:rsidRPr="00F93194" w:rsidRDefault="003F5E7C" w:rsidP="00F93194">
      <w:pPr>
        <w:rPr>
          <w:rStyle w:val="af"/>
          <w:rFonts w:ascii="Tahoma" w:hAnsi="Tahoma" w:cs="Tahoma"/>
          <w:i w:val="0"/>
          <w:sz w:val="22"/>
          <w:szCs w:val="22"/>
        </w:rPr>
      </w:pPr>
    </w:p>
    <w:p w:rsidR="003F5E7C" w:rsidRDefault="003F5E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3F5E7C" w:rsidRPr="00AD1AAF" w:rsidRDefault="003F5E7C" w:rsidP="00AD1AAF">
      <w:pPr>
        <w:pStyle w:val="a4"/>
        <w:spacing w:line="276" w:lineRule="auto"/>
        <w:jc w:val="center"/>
        <w:rPr>
          <w:rFonts w:ascii="Tahoma" w:hAnsi="Tahoma" w:cs="Tahoma"/>
          <w:b/>
          <w:sz w:val="22"/>
          <w:szCs w:val="22"/>
        </w:rPr>
      </w:pPr>
    </w:p>
    <w:p w:rsidR="003F5E7C" w:rsidRPr="009C36D6" w:rsidRDefault="003F5E7C"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3F5E7C" w:rsidRPr="00A816BE" w:rsidRDefault="003F5E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3F5E7C" w:rsidRPr="00A816BE" w:rsidRDefault="003F5E7C" w:rsidP="00D340E5">
      <w:pPr>
        <w:pStyle w:val="a4"/>
        <w:rPr>
          <w:rFonts w:ascii="Tahoma" w:hAnsi="Tahoma" w:cs="Tahoma"/>
          <w:i/>
          <w:sz w:val="14"/>
          <w:szCs w:val="14"/>
        </w:rPr>
      </w:pPr>
      <w:r w:rsidRPr="00A816BE">
        <w:rPr>
          <w:rFonts w:ascii="Tahoma" w:hAnsi="Tahoma" w:cs="Tahoma"/>
          <w:i/>
          <w:sz w:val="14"/>
          <w:szCs w:val="14"/>
        </w:rPr>
        <w:t xml:space="preserve">      Άρτα αυθημερόν                                                 </w:t>
      </w:r>
    </w:p>
    <w:p w:rsidR="003F5E7C" w:rsidRDefault="003F5E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3F5E7C" w:rsidRPr="00A816BE" w:rsidRDefault="003F5E7C" w:rsidP="00D340E5">
      <w:pPr>
        <w:pStyle w:val="a4"/>
        <w:rPr>
          <w:rFonts w:ascii="Tahoma" w:hAnsi="Tahoma" w:cs="Tahoma"/>
          <w:i/>
          <w:sz w:val="14"/>
          <w:szCs w:val="14"/>
        </w:rPr>
      </w:pPr>
    </w:p>
    <w:p w:rsidR="003F5E7C" w:rsidRDefault="003F5E7C" w:rsidP="00D340E5">
      <w:pPr>
        <w:pStyle w:val="a4"/>
        <w:rPr>
          <w:lang w:val="en-US"/>
        </w:rPr>
      </w:pPr>
      <w:r w:rsidRPr="00A816BE">
        <w:rPr>
          <w:rFonts w:ascii="Tahoma" w:hAnsi="Tahoma" w:cs="Tahoma"/>
          <w:i/>
          <w:sz w:val="14"/>
          <w:szCs w:val="14"/>
        </w:rPr>
        <w:t xml:space="preserve">   Θόδωρος Ντέμσιας </w:t>
      </w:r>
    </w:p>
    <w:sectPr w:rsidR="003F5E7C" w:rsidSect="00454023">
      <w:footerReference w:type="even" r:id="rId8"/>
      <w:foot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57F" w:rsidRDefault="0006157F">
      <w:r>
        <w:separator/>
      </w:r>
    </w:p>
  </w:endnote>
  <w:endnote w:type="continuationSeparator" w:id="0">
    <w:p w:rsidR="0006157F" w:rsidRDefault="000615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7C" w:rsidRDefault="009021BE" w:rsidP="00430383">
    <w:pPr>
      <w:pStyle w:val="a6"/>
      <w:framePr w:wrap="around" w:vAnchor="text" w:hAnchor="margin" w:xAlign="right" w:y="1"/>
      <w:rPr>
        <w:rStyle w:val="a7"/>
      </w:rPr>
    </w:pPr>
    <w:r>
      <w:rPr>
        <w:rStyle w:val="a7"/>
      </w:rPr>
      <w:fldChar w:fldCharType="begin"/>
    </w:r>
    <w:r w:rsidR="003F5E7C">
      <w:rPr>
        <w:rStyle w:val="a7"/>
      </w:rPr>
      <w:instrText xml:space="preserve">PAGE  </w:instrText>
    </w:r>
    <w:r>
      <w:rPr>
        <w:rStyle w:val="a7"/>
      </w:rPr>
      <w:fldChar w:fldCharType="end"/>
    </w:r>
  </w:p>
  <w:p w:rsidR="003F5E7C" w:rsidRDefault="003F5E7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7C" w:rsidRDefault="009021BE">
    <w:pPr>
      <w:pStyle w:val="a6"/>
      <w:jc w:val="right"/>
    </w:pPr>
    <w:fldSimple w:instr=" PAGE   \* MERGEFORMAT ">
      <w:r w:rsidR="006A7802">
        <w:rPr>
          <w:noProof/>
        </w:rPr>
        <w:t>1</w:t>
      </w:r>
    </w:fldSimple>
  </w:p>
  <w:p w:rsidR="003F5E7C" w:rsidRPr="0033417F" w:rsidRDefault="003F5E7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57F" w:rsidRDefault="0006157F">
      <w:r>
        <w:separator/>
      </w:r>
    </w:p>
  </w:footnote>
  <w:footnote w:type="continuationSeparator" w:id="0">
    <w:p w:rsidR="0006157F" w:rsidRDefault="0006157F">
      <w:r>
        <w:continuationSeparator/>
      </w:r>
    </w:p>
  </w:footnote>
  <w:footnote w:id="1">
    <w:p w:rsidR="003F5E7C" w:rsidRDefault="003F5E7C" w:rsidP="0099655B">
      <w:pPr>
        <w:pStyle w:val="af2"/>
      </w:pPr>
      <w:r>
        <w:rPr>
          <w:rStyle w:val="af3"/>
        </w:rPr>
        <w:footnoteRef/>
      </w:r>
      <w:r w:rsidRPr="003B751F">
        <w:rPr>
          <w:rFonts w:ascii="Cambria" w:hAnsi="Cambria" w:cs="Arial"/>
        </w:rPr>
        <w:t>Σύμφ</w:t>
      </w:r>
      <w:r>
        <w:rPr>
          <w:rFonts w:ascii="Cambria" w:hAnsi="Cambria" w:cs="Arial"/>
        </w:rPr>
        <w:t>ωνα με όσα ορίζονται στη σχετική</w:t>
      </w:r>
      <w:r w:rsidRPr="003B751F">
        <w:rPr>
          <w:rFonts w:ascii="Cambria" w:hAnsi="Cambria" w:cs="Arial"/>
        </w:rPr>
        <w:t xml:space="preserve"> ΚΥΑ</w:t>
      </w:r>
    </w:p>
  </w:footnote>
  <w:footnote w:id="2">
    <w:p w:rsidR="003F5E7C" w:rsidRDefault="003F5E7C" w:rsidP="00055052">
      <w:pPr>
        <w:pStyle w:val="af2"/>
      </w:pPr>
      <w:r>
        <w:rPr>
          <w:rStyle w:val="af3"/>
        </w:rPr>
        <w:footnoteRef/>
      </w:r>
      <w:r w:rsidRPr="003B751F">
        <w:rPr>
          <w:rFonts w:ascii="Cambria" w:hAnsi="Cambria" w:cs="Arial"/>
        </w:rPr>
        <w:t>Σύμφ</w:t>
      </w:r>
      <w:r>
        <w:rPr>
          <w:rFonts w:ascii="Cambria" w:hAnsi="Cambria" w:cs="Arial"/>
        </w:rPr>
        <w:t>ωνα με όσα ορίζονται στη σχετική</w:t>
      </w:r>
      <w:r w:rsidRPr="003B751F">
        <w:rPr>
          <w:rFonts w:ascii="Cambria" w:hAnsi="Cambria" w:cs="Arial"/>
        </w:rPr>
        <w:t xml:space="preserve"> ΚΥΑ</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44F6"/>
    <w:multiLevelType w:val="hybridMultilevel"/>
    <w:tmpl w:val="4F364C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4D22CD6"/>
    <w:multiLevelType w:val="hybridMultilevel"/>
    <w:tmpl w:val="913E788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2C12AC8"/>
    <w:multiLevelType w:val="hybridMultilevel"/>
    <w:tmpl w:val="275098EA"/>
    <w:lvl w:ilvl="0" w:tplc="B91ABAF2">
      <w:start w:val="1"/>
      <w:numFmt w:val="decimal"/>
      <w:lvlText w:val="%1."/>
      <w:lvlJc w:val="left"/>
      <w:pPr>
        <w:ind w:left="570" w:hanging="360"/>
      </w:pPr>
      <w:rPr>
        <w:rFonts w:cs="Times New Roman" w:hint="default"/>
      </w:rPr>
    </w:lvl>
    <w:lvl w:ilvl="1" w:tplc="04080019" w:tentative="1">
      <w:start w:val="1"/>
      <w:numFmt w:val="lowerLetter"/>
      <w:lvlText w:val="%2."/>
      <w:lvlJc w:val="left"/>
      <w:pPr>
        <w:ind w:left="1290" w:hanging="360"/>
      </w:pPr>
      <w:rPr>
        <w:rFonts w:cs="Times New Roman"/>
      </w:rPr>
    </w:lvl>
    <w:lvl w:ilvl="2" w:tplc="0408001B" w:tentative="1">
      <w:start w:val="1"/>
      <w:numFmt w:val="lowerRoman"/>
      <w:lvlText w:val="%3."/>
      <w:lvlJc w:val="right"/>
      <w:pPr>
        <w:ind w:left="2010" w:hanging="180"/>
      </w:pPr>
      <w:rPr>
        <w:rFonts w:cs="Times New Roman"/>
      </w:rPr>
    </w:lvl>
    <w:lvl w:ilvl="3" w:tplc="0408000F" w:tentative="1">
      <w:start w:val="1"/>
      <w:numFmt w:val="decimal"/>
      <w:lvlText w:val="%4."/>
      <w:lvlJc w:val="left"/>
      <w:pPr>
        <w:ind w:left="2730" w:hanging="360"/>
      </w:pPr>
      <w:rPr>
        <w:rFonts w:cs="Times New Roman"/>
      </w:rPr>
    </w:lvl>
    <w:lvl w:ilvl="4" w:tplc="04080019" w:tentative="1">
      <w:start w:val="1"/>
      <w:numFmt w:val="lowerLetter"/>
      <w:lvlText w:val="%5."/>
      <w:lvlJc w:val="left"/>
      <w:pPr>
        <w:ind w:left="3450" w:hanging="360"/>
      </w:pPr>
      <w:rPr>
        <w:rFonts w:cs="Times New Roman"/>
      </w:rPr>
    </w:lvl>
    <w:lvl w:ilvl="5" w:tplc="0408001B" w:tentative="1">
      <w:start w:val="1"/>
      <w:numFmt w:val="lowerRoman"/>
      <w:lvlText w:val="%6."/>
      <w:lvlJc w:val="right"/>
      <w:pPr>
        <w:ind w:left="4170" w:hanging="180"/>
      </w:pPr>
      <w:rPr>
        <w:rFonts w:cs="Times New Roman"/>
      </w:rPr>
    </w:lvl>
    <w:lvl w:ilvl="6" w:tplc="0408000F" w:tentative="1">
      <w:start w:val="1"/>
      <w:numFmt w:val="decimal"/>
      <w:lvlText w:val="%7."/>
      <w:lvlJc w:val="left"/>
      <w:pPr>
        <w:ind w:left="4890" w:hanging="360"/>
      </w:pPr>
      <w:rPr>
        <w:rFonts w:cs="Times New Roman"/>
      </w:rPr>
    </w:lvl>
    <w:lvl w:ilvl="7" w:tplc="04080019" w:tentative="1">
      <w:start w:val="1"/>
      <w:numFmt w:val="lowerLetter"/>
      <w:lvlText w:val="%8."/>
      <w:lvlJc w:val="left"/>
      <w:pPr>
        <w:ind w:left="5610" w:hanging="360"/>
      </w:pPr>
      <w:rPr>
        <w:rFonts w:cs="Times New Roman"/>
      </w:rPr>
    </w:lvl>
    <w:lvl w:ilvl="8" w:tplc="0408001B" w:tentative="1">
      <w:start w:val="1"/>
      <w:numFmt w:val="lowerRoman"/>
      <w:lvlText w:val="%9."/>
      <w:lvlJc w:val="right"/>
      <w:pPr>
        <w:ind w:left="6330" w:hanging="180"/>
      </w:pPr>
      <w:rPr>
        <w:rFonts w:cs="Times New Roman"/>
      </w:rPr>
    </w:lvl>
  </w:abstractNum>
  <w:abstractNum w:abstractNumId="3">
    <w:nsid w:val="15AE6D57"/>
    <w:multiLevelType w:val="hybridMultilevel"/>
    <w:tmpl w:val="00BA578A"/>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
    <w:nsid w:val="18897028"/>
    <w:multiLevelType w:val="hybridMultilevel"/>
    <w:tmpl w:val="134A4926"/>
    <w:lvl w:ilvl="0" w:tplc="BFDAB49C">
      <w:numFmt w:val="bullet"/>
      <w:lvlText w:val="›"/>
      <w:lvlJc w:val="left"/>
      <w:pPr>
        <w:ind w:left="720" w:hanging="360"/>
      </w:pPr>
      <w:rPr>
        <w:rFonts w:ascii="Cambria" w:eastAsia="Times New Roman" w:hAnsi="Cambria"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F6114B2"/>
    <w:multiLevelType w:val="hybridMultilevel"/>
    <w:tmpl w:val="AE66E96C"/>
    <w:lvl w:ilvl="0" w:tplc="0408000F">
      <w:start w:val="1"/>
      <w:numFmt w:val="decimal"/>
      <w:lvlText w:val="%1."/>
      <w:lvlJc w:val="left"/>
      <w:pPr>
        <w:ind w:left="1069" w:hanging="360"/>
      </w:pPr>
      <w:rPr>
        <w:rFonts w:cs="Times New Roman"/>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6">
    <w:nsid w:val="22794721"/>
    <w:multiLevelType w:val="hybridMultilevel"/>
    <w:tmpl w:val="4BE05D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E244752"/>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960"/>
        </w:tabs>
        <w:ind w:left="96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nsid w:val="2ED31272"/>
    <w:multiLevelType w:val="hybridMultilevel"/>
    <w:tmpl w:val="92741674"/>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156" w:hanging="360"/>
      </w:pPr>
      <w:rPr>
        <w:rFonts w:cs="Times New Roman"/>
      </w:rPr>
    </w:lvl>
    <w:lvl w:ilvl="2" w:tplc="0408001B" w:tentative="1">
      <w:start w:val="1"/>
      <w:numFmt w:val="lowerRoman"/>
      <w:lvlText w:val="%3."/>
      <w:lvlJc w:val="right"/>
      <w:pPr>
        <w:ind w:left="1876" w:hanging="180"/>
      </w:pPr>
      <w:rPr>
        <w:rFonts w:cs="Times New Roman"/>
      </w:rPr>
    </w:lvl>
    <w:lvl w:ilvl="3" w:tplc="0408000F" w:tentative="1">
      <w:start w:val="1"/>
      <w:numFmt w:val="decimal"/>
      <w:lvlText w:val="%4."/>
      <w:lvlJc w:val="left"/>
      <w:pPr>
        <w:ind w:left="2596" w:hanging="360"/>
      </w:pPr>
      <w:rPr>
        <w:rFonts w:cs="Times New Roman"/>
      </w:rPr>
    </w:lvl>
    <w:lvl w:ilvl="4" w:tplc="04080019" w:tentative="1">
      <w:start w:val="1"/>
      <w:numFmt w:val="lowerLetter"/>
      <w:lvlText w:val="%5."/>
      <w:lvlJc w:val="left"/>
      <w:pPr>
        <w:ind w:left="3316" w:hanging="360"/>
      </w:pPr>
      <w:rPr>
        <w:rFonts w:cs="Times New Roman"/>
      </w:rPr>
    </w:lvl>
    <w:lvl w:ilvl="5" w:tplc="0408001B" w:tentative="1">
      <w:start w:val="1"/>
      <w:numFmt w:val="lowerRoman"/>
      <w:lvlText w:val="%6."/>
      <w:lvlJc w:val="right"/>
      <w:pPr>
        <w:ind w:left="4036" w:hanging="180"/>
      </w:pPr>
      <w:rPr>
        <w:rFonts w:cs="Times New Roman"/>
      </w:rPr>
    </w:lvl>
    <w:lvl w:ilvl="6" w:tplc="0408000F" w:tentative="1">
      <w:start w:val="1"/>
      <w:numFmt w:val="decimal"/>
      <w:lvlText w:val="%7."/>
      <w:lvlJc w:val="left"/>
      <w:pPr>
        <w:ind w:left="4756" w:hanging="360"/>
      </w:pPr>
      <w:rPr>
        <w:rFonts w:cs="Times New Roman"/>
      </w:rPr>
    </w:lvl>
    <w:lvl w:ilvl="7" w:tplc="04080019" w:tentative="1">
      <w:start w:val="1"/>
      <w:numFmt w:val="lowerLetter"/>
      <w:lvlText w:val="%8."/>
      <w:lvlJc w:val="left"/>
      <w:pPr>
        <w:ind w:left="5476" w:hanging="360"/>
      </w:pPr>
      <w:rPr>
        <w:rFonts w:cs="Times New Roman"/>
      </w:rPr>
    </w:lvl>
    <w:lvl w:ilvl="8" w:tplc="0408001B" w:tentative="1">
      <w:start w:val="1"/>
      <w:numFmt w:val="lowerRoman"/>
      <w:lvlText w:val="%9."/>
      <w:lvlJc w:val="right"/>
      <w:pPr>
        <w:ind w:left="6196" w:hanging="180"/>
      </w:pPr>
      <w:rPr>
        <w:rFonts w:cs="Times New Roman"/>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30A27558"/>
    <w:multiLevelType w:val="hybridMultilevel"/>
    <w:tmpl w:val="5BD0D64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3CC34344"/>
    <w:multiLevelType w:val="hybridMultilevel"/>
    <w:tmpl w:val="DDFA5C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3E60DEE"/>
    <w:multiLevelType w:val="hybridMultilevel"/>
    <w:tmpl w:val="20D6225A"/>
    <w:lvl w:ilvl="0" w:tplc="C4348DCA">
      <w:start w:val="1"/>
      <w:numFmt w:val="decimal"/>
      <w:lvlText w:val="%1."/>
      <w:lvlJc w:val="left"/>
      <w:pPr>
        <w:ind w:left="1080" w:hanging="360"/>
      </w:pPr>
      <w:rPr>
        <w:rFonts w:cs="Times New Roman"/>
      </w:rPr>
    </w:lvl>
    <w:lvl w:ilvl="1" w:tplc="04080019">
      <w:start w:val="1"/>
      <w:numFmt w:val="lowerLetter"/>
      <w:lvlText w:val="%2."/>
      <w:lvlJc w:val="left"/>
      <w:pPr>
        <w:ind w:left="1764" w:hanging="360"/>
      </w:pPr>
      <w:rPr>
        <w:rFonts w:cs="Times New Roman"/>
      </w:rPr>
    </w:lvl>
    <w:lvl w:ilvl="2" w:tplc="0408001B">
      <w:start w:val="1"/>
      <w:numFmt w:val="lowerRoman"/>
      <w:lvlText w:val="%3."/>
      <w:lvlJc w:val="right"/>
      <w:pPr>
        <w:ind w:left="2484" w:hanging="180"/>
      </w:pPr>
      <w:rPr>
        <w:rFonts w:cs="Times New Roman"/>
      </w:rPr>
    </w:lvl>
    <w:lvl w:ilvl="3" w:tplc="0408000F">
      <w:start w:val="1"/>
      <w:numFmt w:val="decimal"/>
      <w:lvlText w:val="%4."/>
      <w:lvlJc w:val="left"/>
      <w:pPr>
        <w:ind w:left="3204" w:hanging="360"/>
      </w:pPr>
      <w:rPr>
        <w:rFonts w:cs="Times New Roman"/>
      </w:rPr>
    </w:lvl>
    <w:lvl w:ilvl="4" w:tplc="04080019">
      <w:start w:val="1"/>
      <w:numFmt w:val="lowerLetter"/>
      <w:lvlText w:val="%5."/>
      <w:lvlJc w:val="left"/>
      <w:pPr>
        <w:ind w:left="3924" w:hanging="360"/>
      </w:pPr>
      <w:rPr>
        <w:rFonts w:cs="Times New Roman"/>
      </w:rPr>
    </w:lvl>
    <w:lvl w:ilvl="5" w:tplc="0408001B">
      <w:start w:val="1"/>
      <w:numFmt w:val="lowerRoman"/>
      <w:lvlText w:val="%6."/>
      <w:lvlJc w:val="right"/>
      <w:pPr>
        <w:ind w:left="4644" w:hanging="180"/>
      </w:pPr>
      <w:rPr>
        <w:rFonts w:cs="Times New Roman"/>
      </w:rPr>
    </w:lvl>
    <w:lvl w:ilvl="6" w:tplc="0408000F">
      <w:start w:val="1"/>
      <w:numFmt w:val="decimal"/>
      <w:lvlText w:val="%7."/>
      <w:lvlJc w:val="left"/>
      <w:pPr>
        <w:ind w:left="5364" w:hanging="360"/>
      </w:pPr>
      <w:rPr>
        <w:rFonts w:cs="Times New Roman"/>
      </w:rPr>
    </w:lvl>
    <w:lvl w:ilvl="7" w:tplc="04080019">
      <w:start w:val="1"/>
      <w:numFmt w:val="lowerLetter"/>
      <w:lvlText w:val="%8."/>
      <w:lvlJc w:val="left"/>
      <w:pPr>
        <w:ind w:left="6084" w:hanging="360"/>
      </w:pPr>
      <w:rPr>
        <w:rFonts w:cs="Times New Roman"/>
      </w:rPr>
    </w:lvl>
    <w:lvl w:ilvl="8" w:tplc="0408001B">
      <w:start w:val="1"/>
      <w:numFmt w:val="lowerRoman"/>
      <w:lvlText w:val="%9."/>
      <w:lvlJc w:val="right"/>
      <w:pPr>
        <w:ind w:left="6804" w:hanging="180"/>
      </w:pPr>
      <w:rPr>
        <w:rFonts w:cs="Times New Roman"/>
      </w:rPr>
    </w:lvl>
  </w:abstractNum>
  <w:abstractNum w:abstractNumId="14">
    <w:nsid w:val="4CEE1D93"/>
    <w:multiLevelType w:val="hybridMultilevel"/>
    <w:tmpl w:val="EA86A3D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5">
    <w:nsid w:val="4D3704A7"/>
    <w:multiLevelType w:val="hybridMultilevel"/>
    <w:tmpl w:val="668ECDA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DE879DD"/>
    <w:multiLevelType w:val="hybridMultilevel"/>
    <w:tmpl w:val="A9B2AC5C"/>
    <w:lvl w:ilvl="0" w:tplc="04080001">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17">
    <w:nsid w:val="4F180C79"/>
    <w:multiLevelType w:val="hybridMultilevel"/>
    <w:tmpl w:val="65BA27E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495248E"/>
    <w:multiLevelType w:val="hybridMultilevel"/>
    <w:tmpl w:val="336E6F0E"/>
    <w:lvl w:ilvl="0" w:tplc="04080001">
      <w:start w:val="1"/>
      <w:numFmt w:val="bullet"/>
      <w:lvlText w:val=""/>
      <w:lvlJc w:val="left"/>
      <w:pPr>
        <w:tabs>
          <w:tab w:val="num" w:pos="1320"/>
        </w:tabs>
        <w:ind w:left="1320" w:hanging="360"/>
      </w:pPr>
      <w:rPr>
        <w:rFonts w:ascii="Symbol" w:hAnsi="Symbol" w:hint="default"/>
      </w:rPr>
    </w:lvl>
    <w:lvl w:ilvl="1" w:tplc="04080003" w:tentative="1">
      <w:start w:val="1"/>
      <w:numFmt w:val="bullet"/>
      <w:lvlText w:val="o"/>
      <w:lvlJc w:val="left"/>
      <w:pPr>
        <w:tabs>
          <w:tab w:val="num" w:pos="1890"/>
        </w:tabs>
        <w:ind w:left="1890" w:hanging="360"/>
      </w:pPr>
      <w:rPr>
        <w:rFonts w:ascii="Courier New" w:hAnsi="Courier New" w:hint="default"/>
      </w:rPr>
    </w:lvl>
    <w:lvl w:ilvl="2" w:tplc="04080005" w:tentative="1">
      <w:start w:val="1"/>
      <w:numFmt w:val="bullet"/>
      <w:lvlText w:val=""/>
      <w:lvlJc w:val="left"/>
      <w:pPr>
        <w:tabs>
          <w:tab w:val="num" w:pos="2610"/>
        </w:tabs>
        <w:ind w:left="2610" w:hanging="360"/>
      </w:pPr>
      <w:rPr>
        <w:rFonts w:ascii="Wingdings" w:hAnsi="Wingdings" w:hint="default"/>
      </w:rPr>
    </w:lvl>
    <w:lvl w:ilvl="3" w:tplc="04080001" w:tentative="1">
      <w:start w:val="1"/>
      <w:numFmt w:val="bullet"/>
      <w:lvlText w:val=""/>
      <w:lvlJc w:val="left"/>
      <w:pPr>
        <w:tabs>
          <w:tab w:val="num" w:pos="3330"/>
        </w:tabs>
        <w:ind w:left="3330" w:hanging="360"/>
      </w:pPr>
      <w:rPr>
        <w:rFonts w:ascii="Symbol" w:hAnsi="Symbol" w:hint="default"/>
      </w:rPr>
    </w:lvl>
    <w:lvl w:ilvl="4" w:tplc="04080003" w:tentative="1">
      <w:start w:val="1"/>
      <w:numFmt w:val="bullet"/>
      <w:lvlText w:val="o"/>
      <w:lvlJc w:val="left"/>
      <w:pPr>
        <w:tabs>
          <w:tab w:val="num" w:pos="4050"/>
        </w:tabs>
        <w:ind w:left="4050" w:hanging="360"/>
      </w:pPr>
      <w:rPr>
        <w:rFonts w:ascii="Courier New" w:hAnsi="Courier New" w:hint="default"/>
      </w:rPr>
    </w:lvl>
    <w:lvl w:ilvl="5" w:tplc="04080005" w:tentative="1">
      <w:start w:val="1"/>
      <w:numFmt w:val="bullet"/>
      <w:lvlText w:val=""/>
      <w:lvlJc w:val="left"/>
      <w:pPr>
        <w:tabs>
          <w:tab w:val="num" w:pos="4770"/>
        </w:tabs>
        <w:ind w:left="4770" w:hanging="360"/>
      </w:pPr>
      <w:rPr>
        <w:rFonts w:ascii="Wingdings" w:hAnsi="Wingdings" w:hint="default"/>
      </w:rPr>
    </w:lvl>
    <w:lvl w:ilvl="6" w:tplc="04080001" w:tentative="1">
      <w:start w:val="1"/>
      <w:numFmt w:val="bullet"/>
      <w:lvlText w:val=""/>
      <w:lvlJc w:val="left"/>
      <w:pPr>
        <w:tabs>
          <w:tab w:val="num" w:pos="5490"/>
        </w:tabs>
        <w:ind w:left="5490" w:hanging="360"/>
      </w:pPr>
      <w:rPr>
        <w:rFonts w:ascii="Symbol" w:hAnsi="Symbol" w:hint="default"/>
      </w:rPr>
    </w:lvl>
    <w:lvl w:ilvl="7" w:tplc="04080003" w:tentative="1">
      <w:start w:val="1"/>
      <w:numFmt w:val="bullet"/>
      <w:lvlText w:val="o"/>
      <w:lvlJc w:val="left"/>
      <w:pPr>
        <w:tabs>
          <w:tab w:val="num" w:pos="6210"/>
        </w:tabs>
        <w:ind w:left="6210" w:hanging="360"/>
      </w:pPr>
      <w:rPr>
        <w:rFonts w:ascii="Courier New" w:hAnsi="Courier New" w:hint="default"/>
      </w:rPr>
    </w:lvl>
    <w:lvl w:ilvl="8" w:tplc="04080005" w:tentative="1">
      <w:start w:val="1"/>
      <w:numFmt w:val="bullet"/>
      <w:lvlText w:val=""/>
      <w:lvlJc w:val="left"/>
      <w:pPr>
        <w:tabs>
          <w:tab w:val="num" w:pos="6930"/>
        </w:tabs>
        <w:ind w:left="6930" w:hanging="360"/>
      </w:pPr>
      <w:rPr>
        <w:rFonts w:ascii="Wingdings" w:hAnsi="Wingdings" w:hint="default"/>
      </w:rPr>
    </w:lvl>
  </w:abstractNum>
  <w:abstractNum w:abstractNumId="19">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68FC643A"/>
    <w:multiLevelType w:val="hybridMultilevel"/>
    <w:tmpl w:val="21FAFB34"/>
    <w:lvl w:ilvl="0" w:tplc="A5C8992E">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B916A87"/>
    <w:multiLevelType w:val="hybridMultilevel"/>
    <w:tmpl w:val="1640096A"/>
    <w:lvl w:ilvl="0" w:tplc="0408000F">
      <w:start w:val="1"/>
      <w:numFmt w:val="decimal"/>
      <w:lvlText w:val="%1."/>
      <w:lvlJc w:val="left"/>
      <w:pPr>
        <w:ind w:left="4896"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70AC349D"/>
    <w:multiLevelType w:val="hybridMultilevel"/>
    <w:tmpl w:val="659A378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78953F29"/>
    <w:multiLevelType w:val="hybridMultilevel"/>
    <w:tmpl w:val="6FA692C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2"/>
  </w:num>
  <w:num w:numId="2">
    <w:abstractNumId w:val="19"/>
  </w:num>
  <w:num w:numId="3">
    <w:abstractNumId w:val="9"/>
  </w:num>
  <w:num w:numId="4">
    <w:abstractNumId w:val="21"/>
  </w:num>
  <w:num w:numId="5">
    <w:abstractNumId w:val="14"/>
  </w:num>
  <w:num w:numId="6">
    <w:abstractNumId w:val="8"/>
  </w:num>
  <w:num w:numId="7">
    <w:abstractNumId w:val="5"/>
  </w:num>
  <w:num w:numId="8">
    <w:abstractNumId w:val="6"/>
  </w:num>
  <w:num w:numId="9">
    <w:abstractNumId w:val="11"/>
  </w:num>
  <w:num w:numId="10">
    <w:abstractNumId w:val="4"/>
  </w:num>
  <w:num w:numId="11">
    <w:abstractNumId w:val="20"/>
  </w:num>
  <w:num w:numId="12">
    <w:abstractNumId w:val="1"/>
  </w:num>
  <w:num w:numId="13">
    <w:abstractNumId w:val="1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0"/>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5"/>
  </w:num>
  <w:num w:numId="22">
    <w:abstractNumId w:val="16"/>
  </w:num>
  <w:num w:numId="23">
    <w:abstractNumId w:val="22"/>
  </w:num>
  <w:num w:numId="24">
    <w:abstractNumId w:val="0"/>
  </w:num>
  <w:num w:numId="25">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5052"/>
    <w:rsid w:val="00056132"/>
    <w:rsid w:val="00056556"/>
    <w:rsid w:val="00060E96"/>
    <w:rsid w:val="0006157F"/>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5DE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751"/>
    <w:rsid w:val="000F7EC1"/>
    <w:rsid w:val="00101DC5"/>
    <w:rsid w:val="00103DBE"/>
    <w:rsid w:val="001049AD"/>
    <w:rsid w:val="00104A2E"/>
    <w:rsid w:val="00105A39"/>
    <w:rsid w:val="00107BBB"/>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167"/>
    <w:rsid w:val="00165D57"/>
    <w:rsid w:val="00166ECD"/>
    <w:rsid w:val="00167B61"/>
    <w:rsid w:val="00171849"/>
    <w:rsid w:val="001731F2"/>
    <w:rsid w:val="00174684"/>
    <w:rsid w:val="00177B33"/>
    <w:rsid w:val="00177BE6"/>
    <w:rsid w:val="00182534"/>
    <w:rsid w:val="00185092"/>
    <w:rsid w:val="00185C37"/>
    <w:rsid w:val="001951C6"/>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4830"/>
    <w:rsid w:val="001B66EB"/>
    <w:rsid w:val="001C1632"/>
    <w:rsid w:val="001C1D8B"/>
    <w:rsid w:val="001C305A"/>
    <w:rsid w:val="001C4F3F"/>
    <w:rsid w:val="001C5048"/>
    <w:rsid w:val="001C539E"/>
    <w:rsid w:val="001C59F1"/>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100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BF1"/>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8C5"/>
    <w:rsid w:val="002A4F47"/>
    <w:rsid w:val="002A7FE4"/>
    <w:rsid w:val="002B4069"/>
    <w:rsid w:val="002B4821"/>
    <w:rsid w:val="002B7960"/>
    <w:rsid w:val="002B7A33"/>
    <w:rsid w:val="002C0CCB"/>
    <w:rsid w:val="002C0FBB"/>
    <w:rsid w:val="002C2175"/>
    <w:rsid w:val="002C4F2F"/>
    <w:rsid w:val="002C4FEA"/>
    <w:rsid w:val="002C5116"/>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78AD"/>
    <w:rsid w:val="00342AE8"/>
    <w:rsid w:val="00345EA7"/>
    <w:rsid w:val="003466D4"/>
    <w:rsid w:val="0036025A"/>
    <w:rsid w:val="00360B9A"/>
    <w:rsid w:val="00362FA6"/>
    <w:rsid w:val="00364AD2"/>
    <w:rsid w:val="003673C0"/>
    <w:rsid w:val="00367C0D"/>
    <w:rsid w:val="00373976"/>
    <w:rsid w:val="00374B36"/>
    <w:rsid w:val="00375538"/>
    <w:rsid w:val="00375C2C"/>
    <w:rsid w:val="00375E99"/>
    <w:rsid w:val="0037642B"/>
    <w:rsid w:val="00377F5E"/>
    <w:rsid w:val="003809BA"/>
    <w:rsid w:val="003809DE"/>
    <w:rsid w:val="003835C9"/>
    <w:rsid w:val="00383A02"/>
    <w:rsid w:val="00385CDD"/>
    <w:rsid w:val="003861E9"/>
    <w:rsid w:val="003875D0"/>
    <w:rsid w:val="003923BB"/>
    <w:rsid w:val="003932C4"/>
    <w:rsid w:val="00396CB5"/>
    <w:rsid w:val="003A2962"/>
    <w:rsid w:val="003A3F57"/>
    <w:rsid w:val="003A4EE8"/>
    <w:rsid w:val="003B0ED8"/>
    <w:rsid w:val="003B1FD8"/>
    <w:rsid w:val="003B3156"/>
    <w:rsid w:val="003B6ED5"/>
    <w:rsid w:val="003B7363"/>
    <w:rsid w:val="003B751F"/>
    <w:rsid w:val="003C0D34"/>
    <w:rsid w:val="003C3C73"/>
    <w:rsid w:val="003C50EC"/>
    <w:rsid w:val="003C5EBB"/>
    <w:rsid w:val="003C7BC2"/>
    <w:rsid w:val="003D1254"/>
    <w:rsid w:val="003D1F81"/>
    <w:rsid w:val="003D3BB6"/>
    <w:rsid w:val="003D3EE9"/>
    <w:rsid w:val="003D4C70"/>
    <w:rsid w:val="003E02A6"/>
    <w:rsid w:val="003E0923"/>
    <w:rsid w:val="003E1972"/>
    <w:rsid w:val="003E3BB7"/>
    <w:rsid w:val="003E48F0"/>
    <w:rsid w:val="003E6B70"/>
    <w:rsid w:val="003E70EB"/>
    <w:rsid w:val="003F1C8D"/>
    <w:rsid w:val="003F27CD"/>
    <w:rsid w:val="003F32D8"/>
    <w:rsid w:val="003F5E7C"/>
    <w:rsid w:val="00400D26"/>
    <w:rsid w:val="00401700"/>
    <w:rsid w:val="0040313B"/>
    <w:rsid w:val="004112EC"/>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36CF3"/>
    <w:rsid w:val="00442304"/>
    <w:rsid w:val="004423C3"/>
    <w:rsid w:val="00442CA3"/>
    <w:rsid w:val="00447283"/>
    <w:rsid w:val="004477A2"/>
    <w:rsid w:val="00447879"/>
    <w:rsid w:val="00450EE2"/>
    <w:rsid w:val="00451EDB"/>
    <w:rsid w:val="00454023"/>
    <w:rsid w:val="004563BD"/>
    <w:rsid w:val="00457F40"/>
    <w:rsid w:val="00460AB1"/>
    <w:rsid w:val="00461DD7"/>
    <w:rsid w:val="00465910"/>
    <w:rsid w:val="0047567C"/>
    <w:rsid w:val="00475741"/>
    <w:rsid w:val="00476C66"/>
    <w:rsid w:val="00480299"/>
    <w:rsid w:val="00481894"/>
    <w:rsid w:val="00485568"/>
    <w:rsid w:val="00485CB9"/>
    <w:rsid w:val="00490BCC"/>
    <w:rsid w:val="00493191"/>
    <w:rsid w:val="00493FEF"/>
    <w:rsid w:val="004953A4"/>
    <w:rsid w:val="0049759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0FEF"/>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37A9F"/>
    <w:rsid w:val="00541470"/>
    <w:rsid w:val="0054172C"/>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5D92"/>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27779"/>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300A"/>
    <w:rsid w:val="00667C64"/>
    <w:rsid w:val="00670BAD"/>
    <w:rsid w:val="00672F32"/>
    <w:rsid w:val="00675AE2"/>
    <w:rsid w:val="00676B06"/>
    <w:rsid w:val="006809B2"/>
    <w:rsid w:val="006816E8"/>
    <w:rsid w:val="00682C3C"/>
    <w:rsid w:val="00684561"/>
    <w:rsid w:val="00685A74"/>
    <w:rsid w:val="006877A8"/>
    <w:rsid w:val="00692662"/>
    <w:rsid w:val="00692AB9"/>
    <w:rsid w:val="00693F6D"/>
    <w:rsid w:val="006966A5"/>
    <w:rsid w:val="006A202F"/>
    <w:rsid w:val="006A27A0"/>
    <w:rsid w:val="006A3A09"/>
    <w:rsid w:val="006A523E"/>
    <w:rsid w:val="006A7802"/>
    <w:rsid w:val="006B748A"/>
    <w:rsid w:val="006C065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5D85"/>
    <w:rsid w:val="00737AF5"/>
    <w:rsid w:val="00740A80"/>
    <w:rsid w:val="00742997"/>
    <w:rsid w:val="00743BA9"/>
    <w:rsid w:val="0074547D"/>
    <w:rsid w:val="007457C5"/>
    <w:rsid w:val="00751591"/>
    <w:rsid w:val="007520A7"/>
    <w:rsid w:val="007541F8"/>
    <w:rsid w:val="00756808"/>
    <w:rsid w:val="00760C53"/>
    <w:rsid w:val="00761C62"/>
    <w:rsid w:val="007634A6"/>
    <w:rsid w:val="00767DB3"/>
    <w:rsid w:val="00767E2B"/>
    <w:rsid w:val="00771010"/>
    <w:rsid w:val="007726D1"/>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0BFF"/>
    <w:rsid w:val="0082624D"/>
    <w:rsid w:val="00826F2B"/>
    <w:rsid w:val="0082760D"/>
    <w:rsid w:val="008317F5"/>
    <w:rsid w:val="00831B72"/>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152E"/>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E61AD"/>
    <w:rsid w:val="008F1D32"/>
    <w:rsid w:val="008F54BD"/>
    <w:rsid w:val="008F5DEE"/>
    <w:rsid w:val="008F6306"/>
    <w:rsid w:val="008F685C"/>
    <w:rsid w:val="0090002B"/>
    <w:rsid w:val="009021BE"/>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3E2"/>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203"/>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8665F"/>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394"/>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87CE2"/>
    <w:rsid w:val="00B90B8A"/>
    <w:rsid w:val="00B90F6C"/>
    <w:rsid w:val="00B9163D"/>
    <w:rsid w:val="00BA0EE3"/>
    <w:rsid w:val="00BA20BE"/>
    <w:rsid w:val="00BA3089"/>
    <w:rsid w:val="00BA3FBF"/>
    <w:rsid w:val="00BA4282"/>
    <w:rsid w:val="00BA4454"/>
    <w:rsid w:val="00BA7592"/>
    <w:rsid w:val="00BA7EA7"/>
    <w:rsid w:val="00BB1CB7"/>
    <w:rsid w:val="00BB1F1D"/>
    <w:rsid w:val="00BB41C5"/>
    <w:rsid w:val="00BB47A5"/>
    <w:rsid w:val="00BB591F"/>
    <w:rsid w:val="00BC073D"/>
    <w:rsid w:val="00BC228F"/>
    <w:rsid w:val="00BC28D0"/>
    <w:rsid w:val="00BC2C66"/>
    <w:rsid w:val="00BC307D"/>
    <w:rsid w:val="00BC30E5"/>
    <w:rsid w:val="00BC3512"/>
    <w:rsid w:val="00BC38BA"/>
    <w:rsid w:val="00BC3C5D"/>
    <w:rsid w:val="00BC5FD6"/>
    <w:rsid w:val="00BC6317"/>
    <w:rsid w:val="00BD2619"/>
    <w:rsid w:val="00BD56B9"/>
    <w:rsid w:val="00BD770A"/>
    <w:rsid w:val="00BD793F"/>
    <w:rsid w:val="00BE0181"/>
    <w:rsid w:val="00BE2E12"/>
    <w:rsid w:val="00BE3164"/>
    <w:rsid w:val="00BE3CA7"/>
    <w:rsid w:val="00BE52CF"/>
    <w:rsid w:val="00BE53C9"/>
    <w:rsid w:val="00BE7AF9"/>
    <w:rsid w:val="00BF340F"/>
    <w:rsid w:val="00BF3673"/>
    <w:rsid w:val="00BF5929"/>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46C9"/>
    <w:rsid w:val="00D971B0"/>
    <w:rsid w:val="00D97A2E"/>
    <w:rsid w:val="00DA17C2"/>
    <w:rsid w:val="00DA1865"/>
    <w:rsid w:val="00DA2B2A"/>
    <w:rsid w:val="00DA3DC3"/>
    <w:rsid w:val="00DA44BC"/>
    <w:rsid w:val="00DA4DCB"/>
    <w:rsid w:val="00DA69B1"/>
    <w:rsid w:val="00DA7A71"/>
    <w:rsid w:val="00DB27DD"/>
    <w:rsid w:val="00DB6377"/>
    <w:rsid w:val="00DC1B87"/>
    <w:rsid w:val="00DC4CD6"/>
    <w:rsid w:val="00DC6664"/>
    <w:rsid w:val="00DD2C7A"/>
    <w:rsid w:val="00DD4288"/>
    <w:rsid w:val="00DD6288"/>
    <w:rsid w:val="00DE0215"/>
    <w:rsid w:val="00DE05E9"/>
    <w:rsid w:val="00DE5021"/>
    <w:rsid w:val="00DE50DC"/>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B663E"/>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3333"/>
    <w:rsid w:val="00F35FE2"/>
    <w:rsid w:val="00F36095"/>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4FE"/>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C7C33"/>
    <w:rsid w:val="00FD09D3"/>
    <w:rsid w:val="00FD19A5"/>
    <w:rsid w:val="00FD303F"/>
    <w:rsid w:val="00FD33E7"/>
    <w:rsid w:val="00FD3BDD"/>
    <w:rsid w:val="00FD57B0"/>
    <w:rsid w:val="00FD5E76"/>
    <w:rsid w:val="00FE4763"/>
    <w:rsid w:val="00FF23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ADC"/>
    <w:rPr>
      <w:sz w:val="24"/>
      <w:szCs w:val="24"/>
    </w:rPr>
  </w:style>
  <w:style w:type="paragraph" w:styleId="1">
    <w:name w:val="heading 1"/>
    <w:basedOn w:val="a"/>
    <w:next w:val="a"/>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uiPriority w:val="99"/>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032725"/>
    <w:rPr>
      <w:rFonts w:ascii="Arial" w:hAnsi="Arial" w:cs="Arial"/>
      <w:b/>
      <w:bCs/>
      <w:sz w:val="22"/>
      <w:szCs w:val="22"/>
    </w:rPr>
  </w:style>
  <w:style w:type="character" w:customStyle="1" w:styleId="3Char">
    <w:name w:val="Επικεφαλίδα 3 Char"/>
    <w:basedOn w:val="a0"/>
    <w:link w:val="3"/>
    <w:uiPriority w:val="99"/>
    <w:locked/>
    <w:rsid w:val="00032725"/>
    <w:rPr>
      <w:rFonts w:ascii="Arial" w:hAnsi="Arial" w:cs="Arial"/>
      <w:b/>
      <w:bCs/>
      <w:sz w:val="26"/>
      <w:szCs w:val="26"/>
    </w:rPr>
  </w:style>
  <w:style w:type="table" w:styleId="a3">
    <w:name w:val="Table Grid"/>
    <w:basedOn w:val="a1"/>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rPr>
      <w:rFonts w:cs="Times New Roman"/>
    </w:rPr>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semiHidden/>
    <w:locked/>
    <w:rsid w:val="003A2962"/>
    <w:rPr>
      <w:rFonts w:ascii="Courier New" w:hAnsi="Courier New" w:cs="Courier New"/>
      <w:sz w:val="20"/>
      <w:szCs w:val="20"/>
    </w:rPr>
  </w:style>
  <w:style w:type="paragraph" w:customStyle="1" w:styleId="Char0">
    <w:name w:val="Char"/>
    <w:basedOn w:val="a"/>
    <w:uiPriority w:val="99"/>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rFonts w:cs="Times New Roman"/>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locked/>
    <w:rsid w:val="00232639"/>
    <w:rPr>
      <w:rFonts w:cs="Times New Roman"/>
      <w:sz w:val="24"/>
      <w:szCs w:val="24"/>
    </w:rPr>
  </w:style>
  <w:style w:type="character" w:styleId="a7">
    <w:name w:val="page number"/>
    <w:basedOn w:val="a0"/>
    <w:uiPriority w:val="99"/>
    <w:rsid w:val="00277B37"/>
    <w:rPr>
      <w:rFonts w:cs="Times New Roman"/>
    </w:rPr>
  </w:style>
  <w:style w:type="paragraph" w:styleId="Web">
    <w:name w:val="Normal (Web)"/>
    <w:basedOn w:val="a"/>
    <w:uiPriority w:val="99"/>
    <w:rsid w:val="009438E5"/>
    <w:pPr>
      <w:spacing w:before="100" w:beforeAutospacing="1" w:after="100" w:afterAutospacing="1"/>
    </w:pPr>
  </w:style>
  <w:style w:type="paragraph" w:customStyle="1" w:styleId="10">
    <w:name w:val="Παράγραφος λίστας1"/>
    <w:basedOn w:val="a"/>
    <w:uiPriority w:val="99"/>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uiPriority w:val="99"/>
    <w:locked/>
    <w:rsid w:val="0026605F"/>
    <w:rPr>
      <w:rFonts w:ascii="Calibri" w:hAnsi="Calibri" w:cs="Times New Roman"/>
      <w:sz w:val="28"/>
      <w:szCs w:val="28"/>
      <w:lang w:bidi="ar-SA"/>
    </w:rPr>
  </w:style>
  <w:style w:type="paragraph" w:customStyle="1" w:styleId="20">
    <w:name w:val="Σώμα κειμένου (2)"/>
    <w:basedOn w:val="a"/>
    <w:link w:val="2"/>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uiPriority w:val="99"/>
    <w:rsid w:val="00A155A1"/>
    <w:pPr>
      <w:numPr>
        <w:numId w:val="1"/>
      </w:numPr>
      <w:tabs>
        <w:tab w:val="clear" w:pos="360"/>
      </w:tabs>
      <w:spacing w:before="120" w:after="120"/>
    </w:pPr>
    <w:rPr>
      <w:color w:val="000000"/>
      <w:sz w:val="16"/>
      <w:szCs w:val="20"/>
      <w:lang w:eastAsia="en-US"/>
    </w:rPr>
  </w:style>
  <w:style w:type="paragraph" w:styleId="30">
    <w:name w:val="Body Text 3"/>
    <w:basedOn w:val="a"/>
    <w:link w:val="3Char0"/>
    <w:uiPriority w:val="99"/>
    <w:rsid w:val="0058525A"/>
    <w:pPr>
      <w:jc w:val="both"/>
    </w:pPr>
    <w:rPr>
      <w:sz w:val="22"/>
    </w:rPr>
  </w:style>
  <w:style w:type="character" w:customStyle="1" w:styleId="3Char0">
    <w:name w:val="Σώμα κείμενου 3 Char"/>
    <w:basedOn w:val="a0"/>
    <w:link w:val="30"/>
    <w:uiPriority w:val="99"/>
    <w:semiHidden/>
    <w:locked/>
    <w:rsid w:val="003A2962"/>
    <w:rPr>
      <w:rFonts w:cs="Times New Roman"/>
      <w:sz w:val="16"/>
      <w:szCs w:val="16"/>
    </w:rPr>
  </w:style>
  <w:style w:type="paragraph" w:styleId="a8">
    <w:name w:val="Body Text Indent"/>
    <w:basedOn w:val="a"/>
    <w:link w:val="Char2"/>
    <w:uiPriority w:val="99"/>
    <w:rsid w:val="00693F6D"/>
    <w:pPr>
      <w:spacing w:after="120"/>
      <w:ind w:left="283"/>
    </w:pPr>
  </w:style>
  <w:style w:type="character" w:customStyle="1" w:styleId="Char2">
    <w:name w:val="Σώμα κείμενου με εσοχή Char"/>
    <w:basedOn w:val="a0"/>
    <w:link w:val="a8"/>
    <w:uiPriority w:val="99"/>
    <w:locked/>
    <w:rsid w:val="000A03BB"/>
    <w:rPr>
      <w:rFonts w:cs="Times New Roman"/>
      <w:sz w:val="24"/>
      <w:szCs w:val="24"/>
    </w:rPr>
  </w:style>
  <w:style w:type="paragraph" w:customStyle="1" w:styleId="Char10">
    <w:name w:val="Char1"/>
    <w:basedOn w:val="a"/>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uiPriority w:val="99"/>
    <w:rsid w:val="004B5052"/>
    <w:pPr>
      <w:ind w:left="284"/>
    </w:pPr>
    <w:rPr>
      <w:rFonts w:ascii="Verdana" w:hAnsi="Verdana"/>
      <w:sz w:val="20"/>
      <w:szCs w:val="20"/>
      <w:lang w:eastAsia="en-US"/>
    </w:rPr>
  </w:style>
  <w:style w:type="character" w:customStyle="1" w:styleId="apple-style-span">
    <w:name w:val="apple-style-span"/>
    <w:basedOn w:val="a0"/>
    <w:uiPriority w:val="99"/>
    <w:rsid w:val="000C661D"/>
    <w:rPr>
      <w:rFonts w:cs="Times New Roman"/>
    </w:rPr>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uiPriority w:val="99"/>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locked/>
    <w:rsid w:val="008C6663"/>
    <w:rPr>
      <w:rFonts w:ascii="Tahoma" w:hAnsi="Tahoma" w:cs="Tahoma"/>
      <w:sz w:val="16"/>
      <w:szCs w:val="16"/>
    </w:rPr>
  </w:style>
  <w:style w:type="character" w:styleId="-">
    <w:name w:val="Hyperlink"/>
    <w:basedOn w:val="a0"/>
    <w:uiPriority w:val="99"/>
    <w:rsid w:val="00C85AD9"/>
    <w:rPr>
      <w:rFonts w:cs="Times New Roman"/>
      <w:color w:val="0000FF"/>
      <w:u w:val="single"/>
    </w:rPr>
  </w:style>
  <w:style w:type="paragraph" w:customStyle="1" w:styleId="Default">
    <w:name w:val="Default"/>
    <w:uiPriority w:val="99"/>
    <w:rsid w:val="00572243"/>
    <w:pPr>
      <w:autoSpaceDE w:val="0"/>
      <w:autoSpaceDN w:val="0"/>
      <w:adjustRightInd w:val="0"/>
    </w:pPr>
    <w:rPr>
      <w:color w:val="000000"/>
      <w:sz w:val="24"/>
      <w:szCs w:val="24"/>
    </w:rPr>
  </w:style>
  <w:style w:type="paragraph" w:styleId="ab">
    <w:name w:val="Body Text"/>
    <w:basedOn w:val="a"/>
    <w:link w:val="Char4"/>
    <w:uiPriority w:val="99"/>
    <w:rsid w:val="00D633DE"/>
    <w:pPr>
      <w:spacing w:after="120"/>
    </w:pPr>
  </w:style>
  <w:style w:type="character" w:customStyle="1" w:styleId="Char4">
    <w:name w:val="Σώμα κειμένου Char"/>
    <w:basedOn w:val="a0"/>
    <w:link w:val="ab"/>
    <w:uiPriority w:val="99"/>
    <w:locked/>
    <w:rsid w:val="00D633DE"/>
    <w:rPr>
      <w:rFonts w:cs="Times New Roman"/>
      <w:sz w:val="24"/>
      <w:szCs w:val="24"/>
    </w:rPr>
  </w:style>
  <w:style w:type="paragraph" w:styleId="ac">
    <w:name w:val="Title"/>
    <w:basedOn w:val="a"/>
    <w:link w:val="Char5"/>
    <w:uiPriority w:val="99"/>
    <w:qFormat/>
    <w:rsid w:val="00032725"/>
    <w:pPr>
      <w:jc w:val="center"/>
    </w:pPr>
    <w:rPr>
      <w:rFonts w:ascii="Arial" w:hAnsi="Arial"/>
      <w:b/>
      <w:sz w:val="32"/>
      <w:szCs w:val="20"/>
    </w:rPr>
  </w:style>
  <w:style w:type="character" w:customStyle="1" w:styleId="Char5">
    <w:name w:val="Τίτλος Char"/>
    <w:basedOn w:val="a0"/>
    <w:link w:val="ac"/>
    <w:uiPriority w:val="99"/>
    <w:locked/>
    <w:rsid w:val="00032725"/>
    <w:rPr>
      <w:rFonts w:ascii="Arial" w:hAnsi="Arial" w:cs="Times New Roman"/>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d">
    <w:name w:val="Subtitle"/>
    <w:basedOn w:val="a"/>
    <w:link w:val="Char6"/>
    <w:uiPriority w:val="99"/>
    <w:qFormat/>
    <w:rsid w:val="00032725"/>
    <w:pPr>
      <w:jc w:val="center"/>
    </w:pPr>
    <w:rPr>
      <w:rFonts w:ascii="Arial" w:hAnsi="Arial"/>
      <w:b/>
      <w:sz w:val="28"/>
      <w:szCs w:val="20"/>
    </w:rPr>
  </w:style>
  <w:style w:type="character" w:customStyle="1" w:styleId="Char6">
    <w:name w:val="Υπότιτλος Char"/>
    <w:basedOn w:val="a0"/>
    <w:link w:val="ad"/>
    <w:uiPriority w:val="99"/>
    <w:locked/>
    <w:rsid w:val="00032725"/>
    <w:rPr>
      <w:rFonts w:ascii="Arial" w:hAnsi="Arial" w:cs="Times New Roman"/>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locked/>
    <w:rsid w:val="00F41881"/>
    <w:rPr>
      <w:rFonts w:cs="Times New Roman"/>
      <w:sz w:val="24"/>
      <w:szCs w:val="24"/>
    </w:rPr>
  </w:style>
  <w:style w:type="character" w:styleId="af">
    <w:name w:val="Emphasis"/>
    <w:basedOn w:val="a0"/>
    <w:qFormat/>
    <w:rsid w:val="005D25E0"/>
    <w:rPr>
      <w:rFonts w:cs="Times New Roman"/>
      <w:i/>
      <w:iCs/>
    </w:rPr>
  </w:style>
  <w:style w:type="paragraph" w:customStyle="1" w:styleId="22">
    <w:name w:val="Χωρίς διάστιχο2"/>
    <w:uiPriority w:val="99"/>
    <w:rsid w:val="00550B73"/>
    <w:rPr>
      <w:rFonts w:ascii="Calibri" w:hAnsi="Calibri"/>
    </w:rPr>
  </w:style>
  <w:style w:type="paragraph" w:customStyle="1" w:styleId="23">
    <w:name w:val="Παράγραφος λίστας2"/>
    <w:basedOn w:val="a"/>
    <w:uiPriority w:val="99"/>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uiPriority w:val="99"/>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uiPriority w:val="99"/>
    <w:locked/>
    <w:rsid w:val="00550B73"/>
    <w:rPr>
      <w:rFonts w:ascii="Calibri" w:hAnsi="Calibri" w:cs="Arial"/>
      <w:sz w:val="22"/>
      <w:szCs w:val="22"/>
      <w:lang w:eastAsia="en-US"/>
    </w:rPr>
  </w:style>
  <w:style w:type="paragraph" w:customStyle="1" w:styleId="31">
    <w:name w:val="Παράγραφος λίστας3"/>
    <w:basedOn w:val="a"/>
    <w:uiPriority w:val="99"/>
    <w:rsid w:val="0008008B"/>
    <w:pPr>
      <w:ind w:left="720"/>
      <w:contextualSpacing/>
    </w:pPr>
  </w:style>
  <w:style w:type="character" w:customStyle="1" w:styleId="simplelabel">
    <w:name w:val="simplelabel"/>
    <w:basedOn w:val="a0"/>
    <w:uiPriority w:val="99"/>
    <w:rsid w:val="009041A7"/>
    <w:rPr>
      <w:rFonts w:cs="Times New Roman"/>
    </w:rPr>
  </w:style>
  <w:style w:type="paragraph" w:styleId="af1">
    <w:name w:val="No Spacing"/>
    <w:uiPriority w:val="99"/>
    <w:qFormat/>
    <w:rsid w:val="00AE3DA9"/>
    <w:rPr>
      <w:sz w:val="24"/>
      <w:szCs w:val="24"/>
    </w:rPr>
  </w:style>
  <w:style w:type="character" w:customStyle="1" w:styleId="pagesheaderall">
    <w:name w:val="pages_header_all"/>
    <w:basedOn w:val="a0"/>
    <w:uiPriority w:val="99"/>
    <w:rsid w:val="00E72944"/>
    <w:rPr>
      <w:rFonts w:cs="Times New Roman"/>
    </w:rPr>
  </w:style>
  <w:style w:type="paragraph" w:customStyle="1" w:styleId="ListParagraph1">
    <w:name w:val="List Paragraph1"/>
    <w:basedOn w:val="a"/>
    <w:uiPriority w:val="99"/>
    <w:rsid w:val="0099655B"/>
    <w:pPr>
      <w:ind w:left="720"/>
      <w:contextualSpacing/>
    </w:pPr>
  </w:style>
  <w:style w:type="paragraph" w:styleId="af2">
    <w:name w:val="footnote text"/>
    <w:basedOn w:val="a"/>
    <w:link w:val="Char9"/>
    <w:uiPriority w:val="99"/>
    <w:rsid w:val="0099655B"/>
    <w:rPr>
      <w:rFonts w:ascii="Calibri" w:hAnsi="Calibri"/>
      <w:sz w:val="20"/>
      <w:szCs w:val="20"/>
    </w:rPr>
  </w:style>
  <w:style w:type="character" w:customStyle="1" w:styleId="Char9">
    <w:name w:val="Κείμενο υποσημείωσης Char"/>
    <w:basedOn w:val="a0"/>
    <w:link w:val="af2"/>
    <w:uiPriority w:val="99"/>
    <w:locked/>
    <w:rsid w:val="0099655B"/>
    <w:rPr>
      <w:rFonts w:ascii="Calibri" w:hAnsi="Calibri" w:cs="Times New Roman"/>
    </w:rPr>
  </w:style>
  <w:style w:type="character" w:styleId="af3">
    <w:name w:val="footnote reference"/>
    <w:basedOn w:val="a0"/>
    <w:uiPriority w:val="99"/>
    <w:rsid w:val="0099655B"/>
    <w:rPr>
      <w:rFonts w:cs="Times New Roman"/>
      <w:vertAlign w:val="superscript"/>
    </w:rPr>
  </w:style>
  <w:style w:type="paragraph" w:customStyle="1" w:styleId="TOCHeading1">
    <w:name w:val="TOC Heading1"/>
    <w:basedOn w:val="1"/>
    <w:next w:val="a"/>
    <w:uiPriority w:val="99"/>
    <w:rsid w:val="0099655B"/>
    <w:pPr>
      <w:keepLines/>
      <w:tabs>
        <w:tab w:val="clear" w:pos="851"/>
      </w:tabs>
      <w:spacing w:before="480" w:line="276" w:lineRule="auto"/>
      <w:outlineLvl w:val="9"/>
    </w:pPr>
    <w:rPr>
      <w:rFonts w:ascii="Cambria" w:hAnsi="Cambria" w:cs="Times New Roman"/>
      <w:color w:val="365F91"/>
      <w:sz w:val="28"/>
      <w:szCs w:val="28"/>
    </w:rPr>
  </w:style>
  <w:style w:type="paragraph" w:styleId="12">
    <w:name w:val="toc 1"/>
    <w:basedOn w:val="a"/>
    <w:next w:val="a"/>
    <w:autoRedefine/>
    <w:uiPriority w:val="99"/>
    <w:rsid w:val="0099655B"/>
    <w:pPr>
      <w:spacing w:after="100" w:line="276" w:lineRule="auto"/>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99980055">
      <w:marLeft w:val="0"/>
      <w:marRight w:val="0"/>
      <w:marTop w:val="0"/>
      <w:marBottom w:val="0"/>
      <w:divBdr>
        <w:top w:val="none" w:sz="0" w:space="0" w:color="auto"/>
        <w:left w:val="none" w:sz="0" w:space="0" w:color="auto"/>
        <w:bottom w:val="none" w:sz="0" w:space="0" w:color="auto"/>
        <w:right w:val="none" w:sz="0" w:space="0" w:color="auto"/>
      </w:divBdr>
      <w:divsChild>
        <w:div w:id="1399980075">
          <w:marLeft w:val="0"/>
          <w:marRight w:val="0"/>
          <w:marTop w:val="0"/>
          <w:marBottom w:val="0"/>
          <w:divBdr>
            <w:top w:val="none" w:sz="0" w:space="0" w:color="auto"/>
            <w:left w:val="none" w:sz="0" w:space="0" w:color="auto"/>
            <w:bottom w:val="none" w:sz="0" w:space="0" w:color="auto"/>
            <w:right w:val="none" w:sz="0" w:space="0" w:color="auto"/>
          </w:divBdr>
        </w:div>
        <w:div w:id="1399980077">
          <w:marLeft w:val="320"/>
          <w:marRight w:val="0"/>
          <w:marTop w:val="0"/>
          <w:marBottom w:val="0"/>
          <w:divBdr>
            <w:top w:val="none" w:sz="0" w:space="0" w:color="auto"/>
            <w:left w:val="none" w:sz="0" w:space="0" w:color="auto"/>
            <w:bottom w:val="none" w:sz="0" w:space="0" w:color="auto"/>
            <w:right w:val="none" w:sz="0" w:space="0" w:color="auto"/>
          </w:divBdr>
        </w:div>
      </w:divsChild>
    </w:div>
    <w:div w:id="1399980056">
      <w:marLeft w:val="0"/>
      <w:marRight w:val="0"/>
      <w:marTop w:val="0"/>
      <w:marBottom w:val="0"/>
      <w:divBdr>
        <w:top w:val="none" w:sz="0" w:space="0" w:color="auto"/>
        <w:left w:val="none" w:sz="0" w:space="0" w:color="auto"/>
        <w:bottom w:val="none" w:sz="0" w:space="0" w:color="auto"/>
        <w:right w:val="none" w:sz="0" w:space="0" w:color="auto"/>
      </w:divBdr>
    </w:div>
    <w:div w:id="1399980057">
      <w:marLeft w:val="0"/>
      <w:marRight w:val="0"/>
      <w:marTop w:val="0"/>
      <w:marBottom w:val="0"/>
      <w:divBdr>
        <w:top w:val="none" w:sz="0" w:space="0" w:color="auto"/>
        <w:left w:val="none" w:sz="0" w:space="0" w:color="auto"/>
        <w:bottom w:val="none" w:sz="0" w:space="0" w:color="auto"/>
        <w:right w:val="none" w:sz="0" w:space="0" w:color="auto"/>
      </w:divBdr>
    </w:div>
    <w:div w:id="1399980058">
      <w:marLeft w:val="0"/>
      <w:marRight w:val="0"/>
      <w:marTop w:val="0"/>
      <w:marBottom w:val="0"/>
      <w:divBdr>
        <w:top w:val="none" w:sz="0" w:space="0" w:color="auto"/>
        <w:left w:val="none" w:sz="0" w:space="0" w:color="auto"/>
        <w:bottom w:val="none" w:sz="0" w:space="0" w:color="auto"/>
        <w:right w:val="none" w:sz="0" w:space="0" w:color="auto"/>
      </w:divBdr>
    </w:div>
    <w:div w:id="1399980059">
      <w:marLeft w:val="0"/>
      <w:marRight w:val="0"/>
      <w:marTop w:val="0"/>
      <w:marBottom w:val="0"/>
      <w:divBdr>
        <w:top w:val="none" w:sz="0" w:space="0" w:color="auto"/>
        <w:left w:val="none" w:sz="0" w:space="0" w:color="auto"/>
        <w:bottom w:val="none" w:sz="0" w:space="0" w:color="auto"/>
        <w:right w:val="none" w:sz="0" w:space="0" w:color="auto"/>
      </w:divBdr>
    </w:div>
    <w:div w:id="1399980060">
      <w:marLeft w:val="0"/>
      <w:marRight w:val="0"/>
      <w:marTop w:val="0"/>
      <w:marBottom w:val="0"/>
      <w:divBdr>
        <w:top w:val="none" w:sz="0" w:space="0" w:color="auto"/>
        <w:left w:val="none" w:sz="0" w:space="0" w:color="auto"/>
        <w:bottom w:val="none" w:sz="0" w:space="0" w:color="auto"/>
        <w:right w:val="none" w:sz="0" w:space="0" w:color="auto"/>
      </w:divBdr>
    </w:div>
    <w:div w:id="1399980061">
      <w:marLeft w:val="0"/>
      <w:marRight w:val="0"/>
      <w:marTop w:val="0"/>
      <w:marBottom w:val="0"/>
      <w:divBdr>
        <w:top w:val="none" w:sz="0" w:space="0" w:color="auto"/>
        <w:left w:val="none" w:sz="0" w:space="0" w:color="auto"/>
        <w:bottom w:val="none" w:sz="0" w:space="0" w:color="auto"/>
        <w:right w:val="none" w:sz="0" w:space="0" w:color="auto"/>
      </w:divBdr>
    </w:div>
    <w:div w:id="1399980062">
      <w:marLeft w:val="0"/>
      <w:marRight w:val="0"/>
      <w:marTop w:val="0"/>
      <w:marBottom w:val="0"/>
      <w:divBdr>
        <w:top w:val="none" w:sz="0" w:space="0" w:color="auto"/>
        <w:left w:val="none" w:sz="0" w:space="0" w:color="auto"/>
        <w:bottom w:val="none" w:sz="0" w:space="0" w:color="auto"/>
        <w:right w:val="none" w:sz="0" w:space="0" w:color="auto"/>
      </w:divBdr>
      <w:divsChild>
        <w:div w:id="1399980081">
          <w:marLeft w:val="0"/>
          <w:marRight w:val="0"/>
          <w:marTop w:val="0"/>
          <w:marBottom w:val="0"/>
          <w:divBdr>
            <w:top w:val="none" w:sz="0" w:space="0" w:color="auto"/>
            <w:left w:val="none" w:sz="0" w:space="0" w:color="auto"/>
            <w:bottom w:val="none" w:sz="0" w:space="0" w:color="auto"/>
            <w:right w:val="none" w:sz="0" w:space="0" w:color="auto"/>
          </w:divBdr>
        </w:div>
        <w:div w:id="1399980087">
          <w:marLeft w:val="320"/>
          <w:marRight w:val="0"/>
          <w:marTop w:val="0"/>
          <w:marBottom w:val="0"/>
          <w:divBdr>
            <w:top w:val="none" w:sz="0" w:space="0" w:color="auto"/>
            <w:left w:val="none" w:sz="0" w:space="0" w:color="auto"/>
            <w:bottom w:val="none" w:sz="0" w:space="0" w:color="auto"/>
            <w:right w:val="none" w:sz="0" w:space="0" w:color="auto"/>
          </w:divBdr>
        </w:div>
      </w:divsChild>
    </w:div>
    <w:div w:id="1399980063">
      <w:marLeft w:val="0"/>
      <w:marRight w:val="0"/>
      <w:marTop w:val="0"/>
      <w:marBottom w:val="0"/>
      <w:divBdr>
        <w:top w:val="none" w:sz="0" w:space="0" w:color="auto"/>
        <w:left w:val="none" w:sz="0" w:space="0" w:color="auto"/>
        <w:bottom w:val="none" w:sz="0" w:space="0" w:color="auto"/>
        <w:right w:val="none" w:sz="0" w:space="0" w:color="auto"/>
      </w:divBdr>
    </w:div>
    <w:div w:id="1399980064">
      <w:marLeft w:val="0"/>
      <w:marRight w:val="0"/>
      <w:marTop w:val="0"/>
      <w:marBottom w:val="0"/>
      <w:divBdr>
        <w:top w:val="none" w:sz="0" w:space="0" w:color="auto"/>
        <w:left w:val="none" w:sz="0" w:space="0" w:color="auto"/>
        <w:bottom w:val="none" w:sz="0" w:space="0" w:color="auto"/>
        <w:right w:val="none" w:sz="0" w:space="0" w:color="auto"/>
      </w:divBdr>
    </w:div>
    <w:div w:id="1399980065">
      <w:marLeft w:val="0"/>
      <w:marRight w:val="0"/>
      <w:marTop w:val="0"/>
      <w:marBottom w:val="0"/>
      <w:divBdr>
        <w:top w:val="none" w:sz="0" w:space="0" w:color="auto"/>
        <w:left w:val="none" w:sz="0" w:space="0" w:color="auto"/>
        <w:bottom w:val="none" w:sz="0" w:space="0" w:color="auto"/>
        <w:right w:val="none" w:sz="0" w:space="0" w:color="auto"/>
      </w:divBdr>
    </w:div>
    <w:div w:id="1399980066">
      <w:marLeft w:val="0"/>
      <w:marRight w:val="0"/>
      <w:marTop w:val="0"/>
      <w:marBottom w:val="0"/>
      <w:divBdr>
        <w:top w:val="none" w:sz="0" w:space="0" w:color="auto"/>
        <w:left w:val="none" w:sz="0" w:space="0" w:color="auto"/>
        <w:bottom w:val="none" w:sz="0" w:space="0" w:color="auto"/>
        <w:right w:val="none" w:sz="0" w:space="0" w:color="auto"/>
      </w:divBdr>
    </w:div>
    <w:div w:id="1399980067">
      <w:marLeft w:val="0"/>
      <w:marRight w:val="0"/>
      <w:marTop w:val="0"/>
      <w:marBottom w:val="0"/>
      <w:divBdr>
        <w:top w:val="none" w:sz="0" w:space="0" w:color="auto"/>
        <w:left w:val="none" w:sz="0" w:space="0" w:color="auto"/>
        <w:bottom w:val="none" w:sz="0" w:space="0" w:color="auto"/>
        <w:right w:val="none" w:sz="0" w:space="0" w:color="auto"/>
      </w:divBdr>
    </w:div>
    <w:div w:id="1399980068">
      <w:marLeft w:val="0"/>
      <w:marRight w:val="0"/>
      <w:marTop w:val="0"/>
      <w:marBottom w:val="0"/>
      <w:divBdr>
        <w:top w:val="none" w:sz="0" w:space="0" w:color="auto"/>
        <w:left w:val="none" w:sz="0" w:space="0" w:color="auto"/>
        <w:bottom w:val="none" w:sz="0" w:space="0" w:color="auto"/>
        <w:right w:val="none" w:sz="0" w:space="0" w:color="auto"/>
      </w:divBdr>
    </w:div>
    <w:div w:id="1399980069">
      <w:marLeft w:val="0"/>
      <w:marRight w:val="0"/>
      <w:marTop w:val="0"/>
      <w:marBottom w:val="0"/>
      <w:divBdr>
        <w:top w:val="none" w:sz="0" w:space="0" w:color="auto"/>
        <w:left w:val="none" w:sz="0" w:space="0" w:color="auto"/>
        <w:bottom w:val="none" w:sz="0" w:space="0" w:color="auto"/>
        <w:right w:val="none" w:sz="0" w:space="0" w:color="auto"/>
      </w:divBdr>
    </w:div>
    <w:div w:id="1399980070">
      <w:marLeft w:val="0"/>
      <w:marRight w:val="0"/>
      <w:marTop w:val="0"/>
      <w:marBottom w:val="0"/>
      <w:divBdr>
        <w:top w:val="none" w:sz="0" w:space="0" w:color="auto"/>
        <w:left w:val="none" w:sz="0" w:space="0" w:color="auto"/>
        <w:bottom w:val="none" w:sz="0" w:space="0" w:color="auto"/>
        <w:right w:val="none" w:sz="0" w:space="0" w:color="auto"/>
      </w:divBdr>
    </w:div>
    <w:div w:id="1399980071">
      <w:marLeft w:val="0"/>
      <w:marRight w:val="0"/>
      <w:marTop w:val="0"/>
      <w:marBottom w:val="0"/>
      <w:divBdr>
        <w:top w:val="none" w:sz="0" w:space="0" w:color="auto"/>
        <w:left w:val="none" w:sz="0" w:space="0" w:color="auto"/>
        <w:bottom w:val="none" w:sz="0" w:space="0" w:color="auto"/>
        <w:right w:val="none" w:sz="0" w:space="0" w:color="auto"/>
      </w:divBdr>
    </w:div>
    <w:div w:id="1399980072">
      <w:marLeft w:val="0"/>
      <w:marRight w:val="0"/>
      <w:marTop w:val="0"/>
      <w:marBottom w:val="0"/>
      <w:divBdr>
        <w:top w:val="none" w:sz="0" w:space="0" w:color="auto"/>
        <w:left w:val="none" w:sz="0" w:space="0" w:color="auto"/>
        <w:bottom w:val="none" w:sz="0" w:space="0" w:color="auto"/>
        <w:right w:val="none" w:sz="0" w:space="0" w:color="auto"/>
      </w:divBdr>
    </w:div>
    <w:div w:id="1399980073">
      <w:marLeft w:val="0"/>
      <w:marRight w:val="0"/>
      <w:marTop w:val="0"/>
      <w:marBottom w:val="0"/>
      <w:divBdr>
        <w:top w:val="none" w:sz="0" w:space="0" w:color="auto"/>
        <w:left w:val="none" w:sz="0" w:space="0" w:color="auto"/>
        <w:bottom w:val="none" w:sz="0" w:space="0" w:color="auto"/>
        <w:right w:val="none" w:sz="0" w:space="0" w:color="auto"/>
      </w:divBdr>
    </w:div>
    <w:div w:id="1399980074">
      <w:marLeft w:val="0"/>
      <w:marRight w:val="0"/>
      <w:marTop w:val="0"/>
      <w:marBottom w:val="0"/>
      <w:divBdr>
        <w:top w:val="none" w:sz="0" w:space="0" w:color="auto"/>
        <w:left w:val="none" w:sz="0" w:space="0" w:color="auto"/>
        <w:bottom w:val="none" w:sz="0" w:space="0" w:color="auto"/>
        <w:right w:val="none" w:sz="0" w:space="0" w:color="auto"/>
      </w:divBdr>
    </w:div>
    <w:div w:id="1399980076">
      <w:marLeft w:val="0"/>
      <w:marRight w:val="0"/>
      <w:marTop w:val="0"/>
      <w:marBottom w:val="0"/>
      <w:divBdr>
        <w:top w:val="none" w:sz="0" w:space="0" w:color="auto"/>
        <w:left w:val="none" w:sz="0" w:space="0" w:color="auto"/>
        <w:bottom w:val="none" w:sz="0" w:space="0" w:color="auto"/>
        <w:right w:val="none" w:sz="0" w:space="0" w:color="auto"/>
      </w:divBdr>
    </w:div>
    <w:div w:id="1399980078">
      <w:marLeft w:val="0"/>
      <w:marRight w:val="0"/>
      <w:marTop w:val="0"/>
      <w:marBottom w:val="0"/>
      <w:divBdr>
        <w:top w:val="none" w:sz="0" w:space="0" w:color="auto"/>
        <w:left w:val="none" w:sz="0" w:space="0" w:color="auto"/>
        <w:bottom w:val="none" w:sz="0" w:space="0" w:color="auto"/>
        <w:right w:val="none" w:sz="0" w:space="0" w:color="auto"/>
      </w:divBdr>
    </w:div>
    <w:div w:id="1399980079">
      <w:marLeft w:val="0"/>
      <w:marRight w:val="0"/>
      <w:marTop w:val="0"/>
      <w:marBottom w:val="0"/>
      <w:divBdr>
        <w:top w:val="none" w:sz="0" w:space="0" w:color="auto"/>
        <w:left w:val="none" w:sz="0" w:space="0" w:color="auto"/>
        <w:bottom w:val="none" w:sz="0" w:space="0" w:color="auto"/>
        <w:right w:val="none" w:sz="0" w:space="0" w:color="auto"/>
      </w:divBdr>
    </w:div>
    <w:div w:id="1399980080">
      <w:marLeft w:val="0"/>
      <w:marRight w:val="0"/>
      <w:marTop w:val="0"/>
      <w:marBottom w:val="0"/>
      <w:divBdr>
        <w:top w:val="none" w:sz="0" w:space="0" w:color="auto"/>
        <w:left w:val="none" w:sz="0" w:space="0" w:color="auto"/>
        <w:bottom w:val="none" w:sz="0" w:space="0" w:color="auto"/>
        <w:right w:val="none" w:sz="0" w:space="0" w:color="auto"/>
      </w:divBdr>
    </w:div>
    <w:div w:id="1399980082">
      <w:marLeft w:val="0"/>
      <w:marRight w:val="0"/>
      <w:marTop w:val="0"/>
      <w:marBottom w:val="0"/>
      <w:divBdr>
        <w:top w:val="none" w:sz="0" w:space="0" w:color="auto"/>
        <w:left w:val="none" w:sz="0" w:space="0" w:color="auto"/>
        <w:bottom w:val="none" w:sz="0" w:space="0" w:color="auto"/>
        <w:right w:val="none" w:sz="0" w:space="0" w:color="auto"/>
      </w:divBdr>
    </w:div>
    <w:div w:id="1399980083">
      <w:marLeft w:val="0"/>
      <w:marRight w:val="0"/>
      <w:marTop w:val="0"/>
      <w:marBottom w:val="0"/>
      <w:divBdr>
        <w:top w:val="none" w:sz="0" w:space="0" w:color="auto"/>
        <w:left w:val="none" w:sz="0" w:space="0" w:color="auto"/>
        <w:bottom w:val="none" w:sz="0" w:space="0" w:color="auto"/>
        <w:right w:val="none" w:sz="0" w:space="0" w:color="auto"/>
      </w:divBdr>
    </w:div>
    <w:div w:id="1399980084">
      <w:marLeft w:val="0"/>
      <w:marRight w:val="0"/>
      <w:marTop w:val="0"/>
      <w:marBottom w:val="0"/>
      <w:divBdr>
        <w:top w:val="none" w:sz="0" w:space="0" w:color="auto"/>
        <w:left w:val="none" w:sz="0" w:space="0" w:color="auto"/>
        <w:bottom w:val="none" w:sz="0" w:space="0" w:color="auto"/>
        <w:right w:val="none" w:sz="0" w:space="0" w:color="auto"/>
      </w:divBdr>
    </w:div>
    <w:div w:id="1399980085">
      <w:marLeft w:val="0"/>
      <w:marRight w:val="0"/>
      <w:marTop w:val="0"/>
      <w:marBottom w:val="0"/>
      <w:divBdr>
        <w:top w:val="none" w:sz="0" w:space="0" w:color="auto"/>
        <w:left w:val="none" w:sz="0" w:space="0" w:color="auto"/>
        <w:bottom w:val="none" w:sz="0" w:space="0" w:color="auto"/>
        <w:right w:val="none" w:sz="0" w:space="0" w:color="auto"/>
      </w:divBdr>
    </w:div>
    <w:div w:id="1399980086">
      <w:marLeft w:val="0"/>
      <w:marRight w:val="0"/>
      <w:marTop w:val="0"/>
      <w:marBottom w:val="0"/>
      <w:divBdr>
        <w:top w:val="none" w:sz="0" w:space="0" w:color="auto"/>
        <w:left w:val="none" w:sz="0" w:space="0" w:color="auto"/>
        <w:bottom w:val="none" w:sz="0" w:space="0" w:color="auto"/>
        <w:right w:val="none" w:sz="0" w:space="0" w:color="auto"/>
      </w:divBdr>
    </w:div>
    <w:div w:id="1399980088">
      <w:marLeft w:val="0"/>
      <w:marRight w:val="0"/>
      <w:marTop w:val="0"/>
      <w:marBottom w:val="0"/>
      <w:divBdr>
        <w:top w:val="none" w:sz="0" w:space="0" w:color="auto"/>
        <w:left w:val="none" w:sz="0" w:space="0" w:color="auto"/>
        <w:bottom w:val="none" w:sz="0" w:space="0" w:color="auto"/>
        <w:right w:val="none" w:sz="0" w:space="0" w:color="auto"/>
      </w:divBdr>
    </w:div>
    <w:div w:id="139998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27</Pages>
  <Words>10314</Words>
  <Characters>55697</Characters>
  <Application>Microsoft Office Word</Application>
  <DocSecurity>0</DocSecurity>
  <Lines>464</Lines>
  <Paragraphs>131</Paragraphs>
  <ScaleCrop>false</ScaleCrop>
  <Company/>
  <LinksUpToDate>false</LinksUpToDate>
  <CharactersWithSpaces>65880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2017-06-16T04:55:00Z</cp:lastPrinted>
  <dcterms:created xsi:type="dcterms:W3CDTF">2017-06-16T04:36:00Z</dcterms:created>
  <dcterms:modified xsi:type="dcterms:W3CDTF">2017-07-06T06:01:00Z</dcterms:modified>
</cp:coreProperties>
</file>