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202D33">
        <w:rPr>
          <w:rFonts w:ascii="Verdana" w:hAnsi="Verdana" w:cs="Liberation Sans"/>
          <w:b/>
          <w:spacing w:val="20"/>
        </w:rPr>
        <w:t>14</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3465A" w:rsidRPr="00FC6FF1" w:rsidRDefault="00B204C5" w:rsidP="00900709">
      <w:pPr>
        <w:tabs>
          <w:tab w:val="left" w:pos="5833"/>
        </w:tabs>
        <w:rPr>
          <w:rStyle w:val="af"/>
          <w:rFonts w:ascii="Tahoma" w:hAnsi="Tahoma" w:cs="Tahoma"/>
          <w:b/>
          <w:i w:val="0"/>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0639B3">
        <w:rPr>
          <w:rStyle w:val="af"/>
          <w:rFonts w:ascii="Tahoma" w:hAnsi="Tahoma" w:cs="Tahoma"/>
          <w:b/>
          <w:i w:val="0"/>
          <w:sz w:val="22"/>
          <w:szCs w:val="22"/>
        </w:rPr>
        <w:t>332</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900709">
        <w:rPr>
          <w:rStyle w:val="af"/>
          <w:rFonts w:ascii="Tahoma" w:hAnsi="Tahoma" w:cs="Tahoma"/>
          <w:b/>
          <w:i w:val="0"/>
          <w:sz w:val="22"/>
          <w:szCs w:val="22"/>
        </w:rPr>
        <w:tab/>
      </w:r>
      <w:r w:rsidR="00900709" w:rsidRPr="00900709">
        <w:rPr>
          <w:rFonts w:ascii="Tahoma" w:hAnsi="Tahoma" w:cs="Tahoma"/>
          <w:b/>
          <w:sz w:val="22"/>
          <w:szCs w:val="22"/>
        </w:rPr>
        <w:t>ΑΔΑ: 67Ο8ΩΨΑ-ΖΗ5</w:t>
      </w:r>
    </w:p>
    <w:p w:rsidR="00B411B6" w:rsidRPr="00221532" w:rsidRDefault="000C5B93" w:rsidP="00B411B6">
      <w:pPr>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41375B" w:rsidRPr="00FC6FF1" w:rsidRDefault="000845C9" w:rsidP="00FC6FF1">
      <w:pPr>
        <w:pStyle w:val="af1"/>
        <w:tabs>
          <w:tab w:val="left" w:pos="284"/>
        </w:tabs>
        <w:jc w:val="both"/>
        <w:rPr>
          <w:rStyle w:val="af"/>
          <w:rFonts w:ascii="Tahoma" w:hAnsi="Tahoma" w:cs="Tahoma"/>
          <w:i w:val="0"/>
          <w:sz w:val="22"/>
          <w:szCs w:val="22"/>
        </w:rPr>
      </w:pPr>
      <w:r w:rsidRPr="00FC6FF1">
        <w:rPr>
          <w:rStyle w:val="af"/>
          <w:rFonts w:ascii="Tahoma" w:hAnsi="Tahoma" w:cs="Tahoma"/>
          <w:b/>
          <w:i w:val="0"/>
          <w:sz w:val="22"/>
          <w:szCs w:val="22"/>
        </w:rPr>
        <w:t>ΘΕΜΑ:</w:t>
      </w:r>
      <w:r w:rsidR="006816E8" w:rsidRPr="00FC6FF1">
        <w:rPr>
          <w:rStyle w:val="af"/>
          <w:rFonts w:ascii="Tahoma" w:hAnsi="Tahoma" w:cs="Tahoma"/>
          <w:i w:val="0"/>
          <w:sz w:val="22"/>
          <w:szCs w:val="22"/>
        </w:rPr>
        <w:t xml:space="preserve"> </w:t>
      </w:r>
      <w:bookmarkStart w:id="2" w:name="OLE_LINK4"/>
      <w:bookmarkStart w:id="3" w:name="OLE_LINK5"/>
      <w:r w:rsidR="009F5465" w:rsidRPr="00FC6FF1">
        <w:rPr>
          <w:rStyle w:val="af"/>
          <w:rFonts w:ascii="Tahoma" w:hAnsi="Tahoma" w:cs="Tahoma"/>
          <w:i w:val="0"/>
          <w:sz w:val="22"/>
          <w:szCs w:val="22"/>
        </w:rPr>
        <w:t>«</w:t>
      </w:r>
      <w:bookmarkStart w:id="4" w:name="OLE_LINK13"/>
      <w:bookmarkStart w:id="5" w:name="OLE_LINK14"/>
      <w:r w:rsidR="000639B3" w:rsidRPr="000639B3">
        <w:rPr>
          <w:rFonts w:ascii="Tahoma" w:hAnsi="Tahoma" w:cs="Tahoma"/>
          <w:color w:val="000000"/>
          <w:sz w:val="22"/>
          <w:szCs w:val="22"/>
        </w:rPr>
        <w:t>  Αναμόρφωση προϋπολογισμού χρήσης 2017 (</w:t>
      </w:r>
      <w:proofErr w:type="spellStart"/>
      <w:r w:rsidR="000639B3" w:rsidRPr="000639B3">
        <w:rPr>
          <w:rFonts w:ascii="Tahoma" w:hAnsi="Tahoma" w:cs="Tahoma"/>
          <w:color w:val="000000"/>
          <w:sz w:val="22"/>
          <w:szCs w:val="22"/>
        </w:rPr>
        <w:t>αριθμ</w:t>
      </w:r>
      <w:proofErr w:type="spellEnd"/>
      <w:r w:rsidR="000639B3" w:rsidRPr="000639B3">
        <w:rPr>
          <w:rFonts w:ascii="Tahoma" w:hAnsi="Tahoma" w:cs="Tahoma"/>
          <w:color w:val="000000"/>
          <w:sz w:val="22"/>
          <w:szCs w:val="22"/>
        </w:rPr>
        <w:t>. 299/2017 Α.Ο.Ε.)</w:t>
      </w:r>
      <w:r w:rsidR="001A7910" w:rsidRPr="00FC6FF1">
        <w:rPr>
          <w:rStyle w:val="af"/>
          <w:rFonts w:ascii="Tahoma" w:hAnsi="Tahoma" w:cs="Tahoma"/>
          <w:i w:val="0"/>
          <w:sz w:val="22"/>
          <w:szCs w:val="22"/>
        </w:rPr>
        <w:t>»</w:t>
      </w:r>
      <w:bookmarkEnd w:id="4"/>
      <w:bookmarkEnd w:id="5"/>
      <w:r w:rsidR="002B7960" w:rsidRPr="00FC6FF1">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sidR="005467EA" w:rsidRPr="00221532">
        <w:rPr>
          <w:rStyle w:val="af"/>
          <w:rFonts w:ascii="Tahoma" w:hAnsi="Tahoma" w:cs="Tahoma"/>
          <w:i w:val="0"/>
          <w:sz w:val="22"/>
          <w:szCs w:val="22"/>
        </w:rPr>
        <w:t>δωδεκάτη</w:t>
      </w:r>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12</w:t>
      </w:r>
      <w:r w:rsidRPr="00221532">
        <w:rPr>
          <w:rStyle w:val="af"/>
          <w:rFonts w:ascii="Tahoma" w:hAnsi="Tahoma" w:cs="Tahoma"/>
          <w:i w:val="0"/>
          <w:sz w:val="22"/>
          <w:szCs w:val="22"/>
        </w:rPr>
        <w:t xml:space="preserve">η) του μηνός  </w:t>
      </w:r>
      <w:r w:rsidR="005467EA" w:rsidRPr="00221532">
        <w:rPr>
          <w:rStyle w:val="af"/>
          <w:rFonts w:ascii="Tahoma" w:hAnsi="Tahoma" w:cs="Tahoma"/>
          <w:i w:val="0"/>
          <w:sz w:val="22"/>
          <w:szCs w:val="22"/>
        </w:rPr>
        <w:t>Ιουνίου</w:t>
      </w:r>
      <w:r w:rsidRPr="00221532">
        <w:rPr>
          <w:rStyle w:val="af"/>
          <w:rFonts w:ascii="Tahoma" w:hAnsi="Tahoma" w:cs="Tahoma"/>
          <w:i w:val="0"/>
          <w:sz w:val="22"/>
          <w:szCs w:val="22"/>
        </w:rPr>
        <w:t xml:space="preserve"> του έτους 2017 ημέρα  </w:t>
      </w:r>
      <w:r w:rsidR="005467EA" w:rsidRPr="00221532">
        <w:rPr>
          <w:rStyle w:val="af"/>
          <w:rFonts w:ascii="Tahoma" w:hAnsi="Tahoma" w:cs="Tahoma"/>
          <w:i w:val="0"/>
          <w:sz w:val="22"/>
          <w:szCs w:val="22"/>
        </w:rPr>
        <w:t>Δευτέρα</w:t>
      </w:r>
      <w:r w:rsidRPr="00221532">
        <w:rPr>
          <w:rStyle w:val="af"/>
          <w:rFonts w:ascii="Tahoma" w:hAnsi="Tahoma" w:cs="Tahoma"/>
          <w:i w:val="0"/>
          <w:sz w:val="22"/>
          <w:szCs w:val="22"/>
        </w:rPr>
        <w:t xml:space="preserve">   και ώρα </w:t>
      </w:r>
      <w:r w:rsidR="005467EA" w:rsidRPr="00221532">
        <w:rPr>
          <w:rStyle w:val="af"/>
          <w:rFonts w:ascii="Tahoma" w:hAnsi="Tahoma" w:cs="Tahoma"/>
          <w:i w:val="0"/>
          <w:sz w:val="22"/>
          <w:szCs w:val="22"/>
        </w:rPr>
        <w:t>19</w:t>
      </w:r>
      <w:r w:rsidR="0052706E" w:rsidRPr="00221532">
        <w:rPr>
          <w:rStyle w:val="af"/>
          <w:rFonts w:ascii="Tahoma" w:hAnsi="Tahoma" w:cs="Tahoma"/>
          <w:i w:val="0"/>
          <w:sz w:val="22"/>
          <w:szCs w:val="22"/>
        </w:rPr>
        <w:t>.0</w:t>
      </w:r>
      <w:r w:rsidR="00AE3DA9" w:rsidRPr="00221532">
        <w:rPr>
          <w:rStyle w:val="af"/>
          <w:rFonts w:ascii="Tahoma" w:hAnsi="Tahoma" w:cs="Tahoma"/>
          <w:i w:val="0"/>
          <w:sz w:val="22"/>
          <w:szCs w:val="22"/>
        </w:rPr>
        <w:t>0</w:t>
      </w:r>
      <w:r w:rsidR="006C2BF5" w:rsidRPr="00221532">
        <w:rPr>
          <w:rStyle w:val="af"/>
          <w:rFonts w:ascii="Tahoma" w:hAnsi="Tahoma" w:cs="Tahoma"/>
          <w:i w:val="0"/>
          <w:sz w:val="22"/>
          <w:szCs w:val="22"/>
        </w:rPr>
        <w:t>,</w:t>
      </w:r>
      <w:r w:rsidRPr="00221532">
        <w:rPr>
          <w:rStyle w:val="af"/>
          <w:rFonts w:ascii="Tahoma" w:hAnsi="Tahoma" w:cs="Tahoma"/>
          <w:i w:val="0"/>
          <w:sz w:val="22"/>
          <w:szCs w:val="22"/>
        </w:rPr>
        <w:t xml:space="preserve">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20608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8</w:t>
      </w:r>
      <w:r w:rsidR="007F2027" w:rsidRPr="00221532">
        <w:rPr>
          <w:rStyle w:val="af"/>
          <w:rFonts w:ascii="Tahoma" w:hAnsi="Tahoma" w:cs="Tahoma"/>
          <w:i w:val="0"/>
          <w:sz w:val="22"/>
          <w:szCs w:val="22"/>
        </w:rPr>
        <w:t>-</w:t>
      </w:r>
      <w:r w:rsidR="005467EA" w:rsidRPr="00221532">
        <w:rPr>
          <w:rStyle w:val="af"/>
          <w:rFonts w:ascii="Tahoma" w:hAnsi="Tahoma" w:cs="Tahoma"/>
          <w:i w:val="0"/>
          <w:sz w:val="22"/>
          <w:szCs w:val="22"/>
        </w:rPr>
        <w:t>6</w:t>
      </w:r>
      <w:r w:rsidR="007F2027" w:rsidRPr="00221532">
        <w:rPr>
          <w:rStyle w:val="af"/>
          <w:rFonts w:ascii="Tahoma" w:hAnsi="Tahoma" w:cs="Tahoma"/>
          <w:i w:val="0"/>
          <w:sz w:val="22"/>
          <w:szCs w:val="22"/>
        </w:rPr>
        <w:t xml:space="preserve">-2017 </w:t>
      </w:r>
      <w:r w:rsidRPr="00221532">
        <w:rPr>
          <w:rStyle w:val="af"/>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Απόντος</w:t>
      </w:r>
      <w:r w:rsidR="00AD1AAF" w:rsidRPr="00221532">
        <w:rPr>
          <w:rStyle w:val="af"/>
          <w:rFonts w:ascii="Tahoma" w:hAnsi="Tahoma" w:cs="Tahoma"/>
          <w:i w:val="0"/>
          <w:sz w:val="22"/>
          <w:szCs w:val="22"/>
        </w:rPr>
        <w:t xml:space="preserve"> του κ. Δημάρχου Χρήστου </w:t>
      </w:r>
      <w:proofErr w:type="spellStart"/>
      <w:r w:rsidR="00AD1AAF" w:rsidRPr="00221532">
        <w:rPr>
          <w:rStyle w:val="af"/>
          <w:rFonts w:ascii="Tahoma" w:hAnsi="Tahoma" w:cs="Tahoma"/>
          <w:i w:val="0"/>
          <w:sz w:val="22"/>
          <w:szCs w:val="22"/>
        </w:rPr>
        <w:t>Τσιρογιάννη</w:t>
      </w:r>
      <w:proofErr w:type="spellEnd"/>
      <w:r w:rsidR="00AD1AAF"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
          <w:rFonts w:ascii="Tahoma" w:hAnsi="Tahoma" w:cs="Tahoma"/>
          <w:i w:val="0"/>
          <w:sz w:val="22"/>
          <w:szCs w:val="22"/>
        </w:rPr>
        <w:t>:</w:t>
      </w:r>
      <w:r w:rsidR="00AD1AAF"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454023" w:rsidTr="00454023">
        <w:trPr>
          <w:trHeight w:val="3927"/>
        </w:trPr>
        <w:tc>
          <w:tcPr>
            <w:tcW w:w="4511" w:type="dxa"/>
          </w:tcPr>
          <w:p w:rsidR="00454023" w:rsidRPr="00454023" w:rsidRDefault="00454023" w:rsidP="00454023">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Νταλάκας</w:t>
            </w:r>
            <w:proofErr w:type="spellEnd"/>
            <w:r w:rsidRPr="00221532">
              <w:rPr>
                <w:rStyle w:val="af"/>
                <w:rFonts w:ascii="Tahoma" w:hAnsi="Tahoma" w:cs="Tahoma"/>
                <w:i w:val="0"/>
                <w:sz w:val="22"/>
                <w:szCs w:val="22"/>
              </w:rPr>
              <w:t xml:space="preserve"> Δημήτριος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Καραγεώργος</w:t>
            </w:r>
            <w:proofErr w:type="spellEnd"/>
            <w:r w:rsidRPr="00221532">
              <w:rPr>
                <w:rStyle w:val="af"/>
                <w:rFonts w:ascii="Tahoma" w:hAnsi="Tahoma" w:cs="Tahoma"/>
                <w:i w:val="0"/>
                <w:sz w:val="22"/>
                <w:szCs w:val="22"/>
              </w:rPr>
              <w:t xml:space="preserve"> Γεώργιος</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454023" w:rsidRDefault="00454023" w:rsidP="00454023">
            <w:pPr>
              <w:pStyle w:val="a9"/>
              <w:numPr>
                <w:ilvl w:val="0"/>
                <w:numId w:val="30"/>
              </w:numPr>
              <w:ind w:left="369"/>
              <w:rPr>
                <w:rStyle w:val="af"/>
                <w:rFonts w:ascii="Tahoma" w:hAnsi="Tahoma" w:cs="Tahoma"/>
                <w:i w:val="0"/>
                <w:sz w:val="22"/>
                <w:szCs w:val="22"/>
              </w:rPr>
            </w:pPr>
            <w:proofErr w:type="spellStart"/>
            <w:r w:rsidRPr="00221532">
              <w:rPr>
                <w:rStyle w:val="af"/>
                <w:rFonts w:ascii="Tahoma" w:hAnsi="Tahoma" w:cs="Tahoma"/>
                <w:i w:val="0"/>
                <w:sz w:val="22"/>
                <w:szCs w:val="22"/>
              </w:rPr>
              <w:t>Λιόντος</w:t>
            </w:r>
            <w:proofErr w:type="spellEnd"/>
            <w:r w:rsidRPr="00221532">
              <w:rPr>
                <w:rStyle w:val="af"/>
                <w:rFonts w:ascii="Tahoma" w:hAnsi="Tahoma" w:cs="Tahoma"/>
                <w:i w:val="0"/>
                <w:sz w:val="22"/>
                <w:szCs w:val="22"/>
              </w:rPr>
              <w:t xml:space="preserve"> Νικόλαος</w:t>
            </w:r>
          </w:p>
          <w:p w:rsidR="00454023" w:rsidRPr="00221532"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454023" w:rsidRDefault="00454023" w:rsidP="00454023">
            <w:pPr>
              <w:pStyle w:val="a9"/>
              <w:numPr>
                <w:ilvl w:val="0"/>
                <w:numId w:val="30"/>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Σφήκας Δημήτριος</w:t>
            </w:r>
          </w:p>
        </w:tc>
        <w:tc>
          <w:tcPr>
            <w:tcW w:w="4278" w:type="dxa"/>
          </w:tcPr>
          <w:p w:rsidR="00454023" w:rsidRPr="00454023" w:rsidRDefault="00454023" w:rsidP="00454023">
            <w:pPr>
              <w:pStyle w:val="a9"/>
              <w:spacing w:line="276" w:lineRule="auto"/>
              <w:ind w:left="369"/>
              <w:jc w:val="both"/>
              <w:rPr>
                <w:rStyle w:val="af"/>
                <w:i w:val="0"/>
              </w:rPr>
            </w:pP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454023" w:rsidRPr="00221532"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Παπαμιχαήλ Κων/νος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454023" w:rsidRPr="00454023" w:rsidRDefault="00454023" w:rsidP="00454023">
            <w:pPr>
              <w:pStyle w:val="a9"/>
              <w:numPr>
                <w:ilvl w:val="0"/>
                <w:numId w:val="30"/>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p>
          <w:p w:rsidR="00454023" w:rsidRPr="00454023" w:rsidRDefault="00454023" w:rsidP="00454023">
            <w:pPr>
              <w:pStyle w:val="a9"/>
              <w:numPr>
                <w:ilvl w:val="0"/>
                <w:numId w:val="30"/>
              </w:numPr>
              <w:spacing w:line="276" w:lineRule="auto"/>
              <w:ind w:left="369"/>
              <w:jc w:val="both"/>
              <w:rPr>
                <w:rStyle w:val="af"/>
                <w:i w:val="0"/>
              </w:rPr>
            </w:pPr>
            <w:proofErr w:type="spellStart"/>
            <w:r w:rsidRPr="00454023">
              <w:rPr>
                <w:rStyle w:val="af"/>
                <w:rFonts w:ascii="Tahoma" w:hAnsi="Tahoma" w:cs="Tahoma"/>
                <w:i w:val="0"/>
                <w:sz w:val="22"/>
                <w:szCs w:val="22"/>
              </w:rPr>
              <w:t>Ξυλογιάννης</w:t>
            </w:r>
            <w:proofErr w:type="spellEnd"/>
            <w:r w:rsidRPr="00454023">
              <w:rPr>
                <w:rStyle w:val="af"/>
                <w:rFonts w:ascii="Tahoma" w:hAnsi="Tahoma" w:cs="Tahoma"/>
                <w:i w:val="0"/>
                <w:sz w:val="22"/>
                <w:szCs w:val="22"/>
              </w:rPr>
              <w:t xml:space="preserve"> Άγγελος</w:t>
            </w:r>
          </w:p>
          <w:p w:rsidR="00454023" w:rsidRPr="00454023" w:rsidRDefault="00454023" w:rsidP="00454023">
            <w:pPr>
              <w:spacing w:line="276" w:lineRule="auto"/>
              <w:jc w:val="both"/>
              <w:rPr>
                <w:rStyle w:val="af"/>
                <w:rFonts w:ascii="Tahoma" w:hAnsi="Tahoma" w:cs="Tahoma"/>
                <w:i w:val="0"/>
                <w:sz w:val="22"/>
                <w:szCs w:val="22"/>
              </w:rPr>
            </w:pPr>
          </w:p>
        </w:tc>
      </w:tr>
    </w:tbl>
    <w:p w:rsidR="00536838" w:rsidRDefault="00536838" w:rsidP="00536838">
      <w:pPr>
        <w:tabs>
          <w:tab w:val="left" w:pos="742"/>
        </w:tabs>
        <w:autoSpaceDE w:val="0"/>
        <w:autoSpaceDN w:val="0"/>
        <w:adjustRightInd w:val="0"/>
        <w:spacing w:line="276" w:lineRule="auto"/>
        <w:jc w:val="both"/>
        <w:rPr>
          <w:rStyle w:val="af"/>
          <w:rFonts w:ascii="Tahoma" w:hAnsi="Tahoma" w:cs="Tahoma"/>
          <w:i w:val="0"/>
          <w:sz w:val="22"/>
          <w:szCs w:val="22"/>
        </w:rPr>
      </w:pPr>
      <w:r w:rsidRPr="00221532">
        <w:rPr>
          <w:rStyle w:val="af"/>
          <w:rFonts w:ascii="Tahoma" w:hAnsi="Tahoma" w:cs="Tahoma"/>
          <w:b/>
          <w:i w:val="0"/>
          <w:sz w:val="22"/>
          <w:szCs w:val="22"/>
        </w:rPr>
        <w:t>Απουσίαζαν,</w:t>
      </w:r>
      <w:r w:rsidRPr="00221532">
        <w:rPr>
          <w:rStyle w:val="af"/>
          <w:rFonts w:ascii="Tahoma" w:hAnsi="Tahoma" w:cs="Tahoma"/>
          <w:i w:val="0"/>
          <w:sz w:val="22"/>
          <w:szCs w:val="22"/>
        </w:rPr>
        <w:t xml:space="preserve"> αν και κλήθηκαν νόμιμα οι: Παπάζογλου Χαράλαμπος, </w:t>
      </w:r>
      <w:r>
        <w:rPr>
          <w:rStyle w:val="af"/>
          <w:rFonts w:ascii="Tahoma" w:hAnsi="Tahoma" w:cs="Tahoma"/>
          <w:i w:val="0"/>
          <w:sz w:val="22"/>
          <w:szCs w:val="22"/>
        </w:rPr>
        <w:t xml:space="preserve">Τράμπας Κων/νος, </w:t>
      </w:r>
      <w:r w:rsidRPr="00221532">
        <w:rPr>
          <w:rStyle w:val="af"/>
          <w:rFonts w:ascii="Tahoma" w:hAnsi="Tahoma" w:cs="Tahoma"/>
          <w:i w:val="0"/>
          <w:sz w:val="22"/>
          <w:szCs w:val="22"/>
        </w:rPr>
        <w:t xml:space="preserve">Λιλής Γεώργιος, </w:t>
      </w:r>
      <w:proofErr w:type="spellStart"/>
      <w:r w:rsidRPr="00221532">
        <w:rPr>
          <w:rStyle w:val="af"/>
          <w:rFonts w:ascii="Tahoma" w:hAnsi="Tahoma" w:cs="Tahoma"/>
          <w:i w:val="0"/>
          <w:sz w:val="22"/>
          <w:szCs w:val="22"/>
        </w:rPr>
        <w:t>Μιλτιάδους</w:t>
      </w:r>
      <w:proofErr w:type="spellEnd"/>
      <w:r w:rsidRPr="00221532">
        <w:rPr>
          <w:rStyle w:val="af"/>
          <w:rFonts w:ascii="Tahoma" w:hAnsi="Tahoma" w:cs="Tahoma"/>
          <w:i w:val="0"/>
          <w:sz w:val="22"/>
          <w:szCs w:val="22"/>
        </w:rPr>
        <w:t xml:space="preserve"> Γεώργιος, Κοσμάς Ηλίας,  </w:t>
      </w: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 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 </w:t>
      </w:r>
      <w:proofErr w:type="spellStart"/>
      <w:r w:rsidRPr="00221532">
        <w:rPr>
          <w:rStyle w:val="af"/>
          <w:rFonts w:ascii="Tahoma" w:hAnsi="Tahoma" w:cs="Tahoma"/>
          <w:i w:val="0"/>
          <w:sz w:val="22"/>
          <w:szCs w:val="22"/>
        </w:rPr>
        <w:t>Κιτσαντά</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Ευαγγελίτσα</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  Παπαϊωάννου Κων/νος και </w:t>
      </w: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r>
        <w:rPr>
          <w:rStyle w:val="af"/>
          <w:rFonts w:ascii="Tahoma" w:hAnsi="Tahoma" w:cs="Tahoma"/>
          <w:i w:val="0"/>
          <w:sz w:val="22"/>
          <w:szCs w:val="22"/>
        </w:rPr>
        <w:t>.</w:t>
      </w:r>
    </w:p>
    <w:p w:rsidR="00FC6FF1" w:rsidRPr="00221532" w:rsidRDefault="00FC6FF1" w:rsidP="00FC6FF1">
      <w:pPr>
        <w:tabs>
          <w:tab w:val="left" w:pos="742"/>
        </w:tabs>
        <w:autoSpaceDE w:val="0"/>
        <w:autoSpaceDN w:val="0"/>
        <w:adjustRightInd w:val="0"/>
        <w:spacing w:line="276" w:lineRule="auto"/>
        <w:jc w:val="both"/>
        <w:rPr>
          <w:rStyle w:val="af"/>
          <w:rFonts w:ascii="Tahoma" w:hAnsi="Tahoma" w:cs="Tahoma"/>
          <w:i w:val="0"/>
          <w:sz w:val="22"/>
          <w:szCs w:val="22"/>
        </w:rPr>
      </w:pPr>
    </w:p>
    <w:p w:rsidR="003C3C73" w:rsidRDefault="003C3C73" w:rsidP="003C3C73">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sidR="00FC6FF1">
        <w:rPr>
          <w:rStyle w:val="af"/>
          <w:rFonts w:ascii="Tahoma" w:hAnsi="Tahoma" w:cs="Tahoma"/>
          <w:i w:val="0"/>
          <w:sz w:val="22"/>
          <w:szCs w:val="22"/>
        </w:rPr>
        <w:t xml:space="preserve"> </w:t>
      </w:r>
      <w:r w:rsidR="005467EA" w:rsidRPr="00221532">
        <w:rPr>
          <w:rStyle w:val="af"/>
          <w:rFonts w:ascii="Tahoma" w:hAnsi="Tahoma" w:cs="Tahoma"/>
          <w:i w:val="0"/>
          <w:sz w:val="22"/>
          <w:szCs w:val="22"/>
        </w:rPr>
        <w:t xml:space="preserve">ο Πρόεδρος της </w:t>
      </w:r>
      <w:proofErr w:type="spellStart"/>
      <w:r w:rsidR="005467EA" w:rsidRPr="00221532">
        <w:rPr>
          <w:rStyle w:val="af"/>
          <w:rFonts w:ascii="Tahoma" w:hAnsi="Tahoma" w:cs="Tahoma"/>
          <w:i w:val="0"/>
          <w:sz w:val="22"/>
          <w:szCs w:val="22"/>
        </w:rPr>
        <w:t>Δημ</w:t>
      </w:r>
      <w:proofErr w:type="spellEnd"/>
      <w:r w:rsidR="005467EA" w:rsidRPr="00221532">
        <w:rPr>
          <w:rStyle w:val="af"/>
          <w:rFonts w:ascii="Tahoma" w:hAnsi="Tahoma" w:cs="Tahoma"/>
          <w:i w:val="0"/>
          <w:sz w:val="22"/>
          <w:szCs w:val="22"/>
        </w:rPr>
        <w:t xml:space="preserve">. Κοινότητας </w:t>
      </w:r>
      <w:proofErr w:type="spellStart"/>
      <w:r w:rsidR="005467EA" w:rsidRPr="00221532">
        <w:rPr>
          <w:rStyle w:val="af"/>
          <w:rFonts w:ascii="Tahoma" w:hAnsi="Tahoma" w:cs="Tahoma"/>
          <w:i w:val="0"/>
          <w:sz w:val="22"/>
          <w:szCs w:val="22"/>
        </w:rPr>
        <w:t>Κωστακιών</w:t>
      </w:r>
      <w:proofErr w:type="spellEnd"/>
      <w:r w:rsidR="005467EA" w:rsidRPr="00221532">
        <w:rPr>
          <w:rStyle w:val="af"/>
          <w:rFonts w:ascii="Tahoma" w:hAnsi="Tahoma" w:cs="Tahoma"/>
          <w:i w:val="0"/>
          <w:sz w:val="22"/>
          <w:szCs w:val="22"/>
        </w:rPr>
        <w:t>,</w:t>
      </w:r>
      <w:r w:rsidRPr="00221532">
        <w:rPr>
          <w:rStyle w:val="af"/>
          <w:rFonts w:ascii="Tahoma" w:hAnsi="Tahoma" w:cs="Tahoma"/>
          <w:i w:val="0"/>
          <w:sz w:val="22"/>
          <w:szCs w:val="22"/>
        </w:rPr>
        <w:t xml:space="preserve"> οι Πρόεδροι Συμβουλίων των Τοπ. Κοινοτήτων, </w:t>
      </w:r>
      <w:proofErr w:type="spellStart"/>
      <w:r w:rsidRPr="00221532">
        <w:rPr>
          <w:rStyle w:val="af"/>
          <w:rFonts w:ascii="Tahoma" w:hAnsi="Tahoma" w:cs="Tahoma"/>
          <w:i w:val="0"/>
          <w:sz w:val="22"/>
          <w:szCs w:val="22"/>
        </w:rPr>
        <w:t>Βλαχέρνας</w:t>
      </w:r>
      <w:proofErr w:type="spellEnd"/>
      <w:r w:rsidRPr="00221532">
        <w:rPr>
          <w:rStyle w:val="af"/>
          <w:rFonts w:ascii="Tahoma" w:hAnsi="Tahoma" w:cs="Tahoma"/>
          <w:i w:val="0"/>
          <w:sz w:val="22"/>
          <w:szCs w:val="22"/>
        </w:rPr>
        <w:t xml:space="preserve">, </w:t>
      </w:r>
      <w:r w:rsidR="005467EA" w:rsidRPr="00221532">
        <w:rPr>
          <w:rStyle w:val="af"/>
          <w:rFonts w:ascii="Tahoma" w:hAnsi="Tahoma" w:cs="Tahoma"/>
          <w:i w:val="0"/>
          <w:sz w:val="22"/>
          <w:szCs w:val="22"/>
        </w:rPr>
        <w:t>Κορφοβουνίου, Καμπής,</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Καλοβάτου</w:t>
      </w:r>
      <w:proofErr w:type="spellEnd"/>
      <w:r w:rsidRPr="00221532">
        <w:rPr>
          <w:rStyle w:val="af"/>
          <w:rFonts w:ascii="Tahoma" w:hAnsi="Tahoma" w:cs="Tahoma"/>
          <w:i w:val="0"/>
          <w:sz w:val="22"/>
          <w:szCs w:val="22"/>
        </w:rPr>
        <w:t xml:space="preserve">, </w:t>
      </w:r>
      <w:r w:rsidR="00A20DCD" w:rsidRPr="00221532">
        <w:rPr>
          <w:rStyle w:val="af"/>
          <w:rFonts w:ascii="Tahoma" w:hAnsi="Tahoma" w:cs="Tahoma"/>
          <w:i w:val="0"/>
          <w:sz w:val="22"/>
          <w:szCs w:val="22"/>
        </w:rPr>
        <w:t xml:space="preserve">και </w:t>
      </w:r>
      <w:proofErr w:type="spellStart"/>
      <w:r w:rsidRPr="00221532">
        <w:rPr>
          <w:rStyle w:val="af"/>
          <w:rFonts w:ascii="Tahoma" w:hAnsi="Tahoma" w:cs="Tahoma"/>
          <w:i w:val="0"/>
          <w:sz w:val="22"/>
          <w:szCs w:val="22"/>
        </w:rPr>
        <w:t>Πιστιανών</w:t>
      </w:r>
      <w:proofErr w:type="spellEnd"/>
      <w:r w:rsidR="00A20DCD" w:rsidRPr="00221532">
        <w:rPr>
          <w:rStyle w:val="af"/>
          <w:rFonts w:ascii="Tahoma" w:hAnsi="Tahoma" w:cs="Tahoma"/>
          <w:i w:val="0"/>
          <w:sz w:val="22"/>
          <w:szCs w:val="22"/>
        </w:rPr>
        <w:t>.</w:t>
      </w:r>
      <w:r w:rsidRPr="00221532">
        <w:rPr>
          <w:rStyle w:val="af"/>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FC6FF1" w:rsidRPr="00221532" w:rsidRDefault="00FC6FF1" w:rsidP="003C3C73">
      <w:pPr>
        <w:spacing w:line="276" w:lineRule="auto"/>
        <w:jc w:val="both"/>
        <w:rPr>
          <w:rStyle w:val="af"/>
          <w:rFonts w:ascii="Tahoma" w:hAnsi="Tahoma" w:cs="Tahoma"/>
          <w:i w:val="0"/>
          <w:sz w:val="22"/>
          <w:szCs w:val="22"/>
        </w:rPr>
      </w:pPr>
    </w:p>
    <w:p w:rsidR="003C3C73"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p>
    <w:p w:rsidR="00FC6FF1" w:rsidRPr="00221532" w:rsidRDefault="00FC6FF1"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p>
    <w:p w:rsidR="003C3C73" w:rsidRPr="00221532" w:rsidRDefault="003C3C73"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3C3C73" w:rsidRDefault="00A20DCD" w:rsidP="003C3C73">
      <w:pPr>
        <w:pStyle w:val="af1"/>
        <w:spacing w:line="276" w:lineRule="auto"/>
        <w:rPr>
          <w:rStyle w:val="af"/>
          <w:rFonts w:ascii="Tahoma" w:hAnsi="Tahoma" w:cs="Tahoma"/>
          <w:i w:val="0"/>
          <w:sz w:val="22"/>
          <w:szCs w:val="22"/>
        </w:rPr>
      </w:pPr>
      <w:r w:rsidRPr="00221532">
        <w:rPr>
          <w:rStyle w:val="af"/>
          <w:rFonts w:ascii="Tahoma" w:hAnsi="Tahoma" w:cs="Tahoma"/>
          <w:i w:val="0"/>
          <w:sz w:val="22"/>
          <w:szCs w:val="22"/>
        </w:rPr>
        <w:t xml:space="preserve">Η συζήτηση επί του θέματος με </w:t>
      </w:r>
      <w:r w:rsidR="003C3C73" w:rsidRPr="00221532">
        <w:rPr>
          <w:rStyle w:val="af"/>
          <w:rFonts w:ascii="Tahoma" w:hAnsi="Tahoma" w:cs="Tahoma"/>
          <w:i w:val="0"/>
          <w:sz w:val="22"/>
          <w:szCs w:val="22"/>
        </w:rPr>
        <w:t xml:space="preserve"> αριθμό 23 και τίτλο Έγκριση της αριθμ.23/2017 απόφασης της Εκτελεστικής Επιτροπής  η οποία αφορά «Εισήγηση επί τροποποίησης σχεδίου πόλεως ΟΤ 4Α »</w:t>
      </w:r>
      <w:r w:rsidRPr="00221532">
        <w:rPr>
          <w:rStyle w:val="af"/>
          <w:rFonts w:ascii="Tahoma" w:hAnsi="Tahoma" w:cs="Tahoma"/>
          <w:i w:val="0"/>
          <w:sz w:val="22"/>
          <w:szCs w:val="22"/>
        </w:rPr>
        <w:t xml:space="preserve"> αναβλήθηκε για επόμενη συνεδρίαση του Δημοτικού Συμβουλίου.</w:t>
      </w:r>
    </w:p>
    <w:p w:rsidR="00FC6FF1" w:rsidRPr="00221532" w:rsidRDefault="00FC6FF1" w:rsidP="003C3C73">
      <w:pPr>
        <w:pStyle w:val="af1"/>
        <w:spacing w:line="276" w:lineRule="auto"/>
        <w:rPr>
          <w:rStyle w:val="af"/>
          <w:rFonts w:ascii="Tahoma" w:hAnsi="Tahoma" w:cs="Tahoma"/>
          <w:i w:val="0"/>
          <w:sz w:val="22"/>
          <w:szCs w:val="22"/>
        </w:rPr>
      </w:pPr>
    </w:p>
    <w:p w:rsidR="003C3C73" w:rsidRPr="00221532" w:rsidRDefault="003C3C73" w:rsidP="003C3C73">
      <w:pPr>
        <w:shd w:val="clear" w:color="auto" w:fill="FFFFFF"/>
        <w:tabs>
          <w:tab w:val="left" w:pos="8640"/>
          <w:tab w:val="left" w:pos="9000"/>
        </w:tabs>
        <w:spacing w:line="276" w:lineRule="auto"/>
        <w:ind w:left="10"/>
        <w:jc w:val="both"/>
        <w:rPr>
          <w:rStyle w:val="af"/>
          <w:rFonts w:ascii="Tahoma" w:hAnsi="Tahoma" w:cs="Tahoma"/>
          <w:i w:val="0"/>
          <w:sz w:val="22"/>
          <w:szCs w:val="22"/>
        </w:rPr>
      </w:pPr>
      <w:r w:rsidRPr="00221532">
        <w:rPr>
          <w:rStyle w:val="af"/>
          <w:rFonts w:ascii="Tahoma" w:hAnsi="Tahoma" w:cs="Tahoma"/>
          <w:i w:val="0"/>
          <w:sz w:val="22"/>
          <w:szCs w:val="22"/>
        </w:rPr>
        <w:t>Ο</w:t>
      </w:r>
      <w:r w:rsidR="005467EA" w:rsidRPr="00221532">
        <w:rPr>
          <w:rStyle w:val="af"/>
          <w:rFonts w:ascii="Tahoma" w:hAnsi="Tahoma" w:cs="Tahoma"/>
          <w:i w:val="0"/>
          <w:sz w:val="22"/>
          <w:szCs w:val="22"/>
        </w:rPr>
        <w:t>ι</w:t>
      </w: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κ.κ</w:t>
      </w:r>
      <w:proofErr w:type="spellEnd"/>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και Παπαμιχαήλ αποχώρησαν πριν τη συζήτηση των θεμάτων δηλώνοντας ότι </w:t>
      </w:r>
      <w:r w:rsidR="005467EA" w:rsidRPr="00221532">
        <w:rPr>
          <w:rStyle w:val="af"/>
          <w:rFonts w:ascii="Tahoma" w:hAnsi="Tahoma" w:cs="Tahoma"/>
          <w:i w:val="0"/>
          <w:sz w:val="22"/>
          <w:szCs w:val="22"/>
        </w:rPr>
        <w:t>αποχωρούν λόγω της απουσίας του κ. Δημάρχου</w:t>
      </w:r>
    </w:p>
    <w:p w:rsidR="00917F65" w:rsidRDefault="00743BA9" w:rsidP="00FC6FF1">
      <w:pPr>
        <w:pStyle w:val="af1"/>
        <w:tabs>
          <w:tab w:val="left" w:pos="709"/>
        </w:tabs>
        <w:spacing w:line="276" w:lineRule="auto"/>
        <w:jc w:val="both"/>
        <w:rPr>
          <w:rFonts w:ascii="Tahoma" w:hAnsi="Tahoma" w:cs="Tahoma"/>
          <w:sz w:val="22"/>
          <w:szCs w:val="22"/>
        </w:rPr>
      </w:pPr>
      <w:r w:rsidRPr="00023EFA">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0639B3">
        <w:rPr>
          <w:rStyle w:val="af"/>
          <w:rFonts w:ascii="Tahoma" w:hAnsi="Tahoma" w:cs="Tahoma"/>
          <w:i w:val="0"/>
          <w:sz w:val="22"/>
          <w:szCs w:val="22"/>
        </w:rPr>
        <w:t>6</w:t>
      </w:r>
      <w:r w:rsidR="00A20DCD" w:rsidRPr="00023EFA">
        <w:rPr>
          <w:rStyle w:val="af"/>
          <w:rFonts w:ascii="Tahoma" w:hAnsi="Tahoma" w:cs="Tahoma"/>
          <w:i w:val="0"/>
          <w:sz w:val="22"/>
          <w:szCs w:val="22"/>
          <w:vertAlign w:val="superscript"/>
        </w:rPr>
        <w:t>ο</w:t>
      </w:r>
      <w:r w:rsidR="00A20DCD" w:rsidRPr="00023EFA">
        <w:rPr>
          <w:rStyle w:val="af"/>
          <w:rFonts w:ascii="Tahoma" w:hAnsi="Tahoma" w:cs="Tahoma"/>
          <w:i w:val="0"/>
          <w:sz w:val="22"/>
          <w:szCs w:val="22"/>
        </w:rPr>
        <w:t xml:space="preserve"> </w:t>
      </w:r>
      <w:r w:rsidR="000639B3">
        <w:rPr>
          <w:rStyle w:val="af"/>
          <w:rFonts w:ascii="Tahoma" w:hAnsi="Tahoma" w:cs="Tahoma"/>
          <w:i w:val="0"/>
          <w:sz w:val="22"/>
          <w:szCs w:val="22"/>
        </w:rPr>
        <w:t>τακτικό</w:t>
      </w:r>
      <w:r w:rsidR="00CC10E6" w:rsidRPr="00023EFA">
        <w:rPr>
          <w:rStyle w:val="af"/>
          <w:rFonts w:ascii="Tahoma" w:hAnsi="Tahoma" w:cs="Tahoma"/>
          <w:i w:val="0"/>
          <w:sz w:val="22"/>
          <w:szCs w:val="22"/>
        </w:rPr>
        <w:t xml:space="preserve"> </w:t>
      </w:r>
      <w:r w:rsidR="00682C3C" w:rsidRPr="00023EFA">
        <w:rPr>
          <w:rStyle w:val="af"/>
          <w:rFonts w:ascii="Tahoma" w:hAnsi="Tahoma" w:cs="Tahoma"/>
          <w:i w:val="0"/>
          <w:sz w:val="22"/>
          <w:szCs w:val="22"/>
        </w:rPr>
        <w:t xml:space="preserve"> </w:t>
      </w:r>
      <w:r w:rsidRPr="00023EFA">
        <w:rPr>
          <w:rStyle w:val="af"/>
          <w:rFonts w:ascii="Tahoma" w:hAnsi="Tahoma" w:cs="Tahoma"/>
          <w:i w:val="0"/>
          <w:sz w:val="22"/>
          <w:szCs w:val="22"/>
        </w:rPr>
        <w:t>θέμα της ημερήσιας διάταξης «</w:t>
      </w:r>
      <w:r w:rsidR="000639B3" w:rsidRPr="000639B3">
        <w:rPr>
          <w:rFonts w:ascii="Tahoma" w:hAnsi="Tahoma" w:cs="Tahoma"/>
          <w:color w:val="000000"/>
          <w:sz w:val="22"/>
          <w:szCs w:val="22"/>
        </w:rPr>
        <w:t>  Αναμόρφωση προϋπολογισμού χρήσης 2017 (</w:t>
      </w:r>
      <w:proofErr w:type="spellStart"/>
      <w:r w:rsidR="000639B3" w:rsidRPr="000639B3">
        <w:rPr>
          <w:rFonts w:ascii="Tahoma" w:hAnsi="Tahoma" w:cs="Tahoma"/>
          <w:color w:val="000000"/>
          <w:sz w:val="22"/>
          <w:szCs w:val="22"/>
        </w:rPr>
        <w:t>αριθμ</w:t>
      </w:r>
      <w:proofErr w:type="spellEnd"/>
      <w:r w:rsidR="000639B3" w:rsidRPr="000639B3">
        <w:rPr>
          <w:rFonts w:ascii="Tahoma" w:hAnsi="Tahoma" w:cs="Tahoma"/>
          <w:color w:val="000000"/>
          <w:sz w:val="22"/>
          <w:szCs w:val="22"/>
        </w:rPr>
        <w:t>. 299/2017 Α.Ο.Ε.)</w:t>
      </w:r>
      <w:r w:rsidR="00A20DCD" w:rsidRPr="001A7910">
        <w:rPr>
          <w:rFonts w:ascii="Tahoma" w:hAnsi="Tahoma" w:cs="Tahoma"/>
          <w:sz w:val="22"/>
          <w:szCs w:val="22"/>
        </w:rPr>
        <w:t>»</w:t>
      </w:r>
      <w:r w:rsidR="008A2D46" w:rsidRPr="008A2D46">
        <w:rPr>
          <w:rFonts w:ascii="Tahoma" w:hAnsi="Tahoma" w:cs="Tahoma"/>
          <w:sz w:val="22"/>
          <w:szCs w:val="22"/>
        </w:rPr>
        <w:t xml:space="preserve"> </w:t>
      </w:r>
      <w:r w:rsidR="00A20DCD">
        <w:rPr>
          <w:rFonts w:ascii="Tahoma" w:hAnsi="Tahoma" w:cs="Tahoma"/>
          <w:sz w:val="22"/>
          <w:szCs w:val="22"/>
        </w:rPr>
        <w:t xml:space="preserve">έθεσε υπόψη </w:t>
      </w:r>
      <w:proofErr w:type="spellStart"/>
      <w:r w:rsidR="00A20DCD">
        <w:rPr>
          <w:rFonts w:ascii="Tahoma" w:hAnsi="Tahoma" w:cs="Tahoma"/>
          <w:sz w:val="22"/>
          <w:szCs w:val="22"/>
        </w:rPr>
        <w:t>τουτ</w:t>
      </w:r>
      <w:proofErr w:type="spellEnd"/>
      <w:r w:rsidR="00A20DCD">
        <w:rPr>
          <w:rFonts w:ascii="Tahoma" w:hAnsi="Tahoma" w:cs="Tahoma"/>
          <w:sz w:val="22"/>
          <w:szCs w:val="22"/>
        </w:rPr>
        <w:t xml:space="preserve"> Συμβουλίου την </w:t>
      </w:r>
      <w:proofErr w:type="spellStart"/>
      <w:r w:rsidR="00A20DCD">
        <w:rPr>
          <w:rFonts w:ascii="Tahoma" w:hAnsi="Tahoma" w:cs="Tahoma"/>
          <w:sz w:val="22"/>
          <w:szCs w:val="22"/>
        </w:rPr>
        <w:t>αριθμ</w:t>
      </w:r>
      <w:proofErr w:type="spellEnd"/>
      <w:r w:rsidR="00A20DCD">
        <w:rPr>
          <w:rFonts w:ascii="Tahoma" w:hAnsi="Tahoma" w:cs="Tahoma"/>
          <w:sz w:val="22"/>
          <w:szCs w:val="22"/>
        </w:rPr>
        <w:t xml:space="preserve">. </w:t>
      </w:r>
      <w:r w:rsidR="000639B3">
        <w:rPr>
          <w:rFonts w:ascii="Tahoma" w:hAnsi="Tahoma" w:cs="Tahoma"/>
          <w:sz w:val="22"/>
          <w:szCs w:val="22"/>
        </w:rPr>
        <w:t>299</w:t>
      </w:r>
      <w:r w:rsidR="00A20DCD">
        <w:rPr>
          <w:rFonts w:ascii="Tahoma" w:hAnsi="Tahoma" w:cs="Tahoma"/>
          <w:sz w:val="22"/>
          <w:szCs w:val="22"/>
        </w:rPr>
        <w:t xml:space="preserve">/2017 απόφαση και κατόπιν </w:t>
      </w:r>
      <w:r w:rsidR="00917F65">
        <w:rPr>
          <w:rFonts w:ascii="Tahoma" w:hAnsi="Tahoma" w:cs="Tahoma"/>
          <w:sz w:val="22"/>
          <w:szCs w:val="22"/>
        </w:rPr>
        <w:t xml:space="preserve"> </w:t>
      </w:r>
      <w:r w:rsidR="00E72944">
        <w:rPr>
          <w:rFonts w:ascii="Tahoma" w:hAnsi="Tahoma" w:cs="Tahoma"/>
          <w:sz w:val="22"/>
          <w:szCs w:val="22"/>
        </w:rPr>
        <w:t xml:space="preserve">έδωσε το λόγο στον Αντιδήμαρχο κ. </w:t>
      </w:r>
      <w:proofErr w:type="spellStart"/>
      <w:r w:rsidR="00A20DCD">
        <w:rPr>
          <w:rFonts w:ascii="Tahoma" w:hAnsi="Tahoma" w:cs="Tahoma"/>
          <w:sz w:val="22"/>
          <w:szCs w:val="22"/>
        </w:rPr>
        <w:t>Σιαφάκα</w:t>
      </w:r>
      <w:proofErr w:type="spellEnd"/>
      <w:r w:rsidR="00E72944">
        <w:rPr>
          <w:rFonts w:ascii="Tahoma" w:hAnsi="Tahoma" w:cs="Tahoma"/>
          <w:sz w:val="22"/>
          <w:szCs w:val="22"/>
        </w:rPr>
        <w:t xml:space="preserve">, </w:t>
      </w:r>
      <w:r w:rsidR="00A20DCD">
        <w:rPr>
          <w:rFonts w:ascii="Tahoma" w:hAnsi="Tahoma" w:cs="Tahoma"/>
          <w:sz w:val="22"/>
          <w:szCs w:val="22"/>
        </w:rPr>
        <w:t>για περισσότερες διευκρινήσεις.</w:t>
      </w:r>
    </w:p>
    <w:p w:rsidR="00A053BC" w:rsidRDefault="00A053BC" w:rsidP="00A053BC">
      <w:pPr>
        <w:spacing w:line="276" w:lineRule="auto"/>
        <w:jc w:val="both"/>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F97C52" w:rsidRDefault="00F97C52" w:rsidP="00F97C52">
      <w:pPr>
        <w:spacing w:line="276" w:lineRule="auto"/>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την </w:t>
      </w:r>
      <w:proofErr w:type="spellStart"/>
      <w:r w:rsidR="002527D6">
        <w:rPr>
          <w:rFonts w:ascii="Tahoma" w:hAnsi="Tahoma" w:cs="Tahoma"/>
          <w:color w:val="000000"/>
          <w:sz w:val="22"/>
          <w:szCs w:val="22"/>
          <w:shd w:val="clear" w:color="auto" w:fill="FFFFFF"/>
        </w:rPr>
        <w:t>αριθμ</w:t>
      </w:r>
      <w:proofErr w:type="spellEnd"/>
      <w:r w:rsidR="002527D6">
        <w:rPr>
          <w:rFonts w:ascii="Tahoma" w:hAnsi="Tahoma" w:cs="Tahoma"/>
          <w:color w:val="000000"/>
          <w:sz w:val="22"/>
          <w:szCs w:val="22"/>
          <w:shd w:val="clear" w:color="auto" w:fill="FFFFFF"/>
        </w:rPr>
        <w:t xml:space="preserve">. 321/2017 απόφαση  Οικ. Επιτροπής την </w:t>
      </w:r>
      <w:r w:rsidRPr="008B0F57">
        <w:rPr>
          <w:rFonts w:ascii="Tahoma" w:hAnsi="Tahoma" w:cs="Tahoma"/>
          <w:color w:val="000000"/>
          <w:sz w:val="22"/>
          <w:szCs w:val="22"/>
          <w:shd w:val="clear" w:color="auto" w:fill="FFFFFF"/>
        </w:rPr>
        <w:t>εισήγηση</w:t>
      </w:r>
      <w:r w:rsidR="008B0F57" w:rsidRPr="008B0F57">
        <w:rPr>
          <w:rFonts w:ascii="Tahoma" w:hAnsi="Tahoma" w:cs="Tahoma"/>
          <w:color w:val="000000"/>
          <w:sz w:val="22"/>
          <w:szCs w:val="22"/>
          <w:shd w:val="clear" w:color="auto" w:fill="FFFFFF"/>
        </w:rPr>
        <w:t xml:space="preserve"> και γενομένης ψηφοφορίας κατά την οποία ο</w:t>
      </w:r>
      <w:r w:rsidR="008B0F57">
        <w:rPr>
          <w:rFonts w:ascii="Tahoma" w:hAnsi="Tahoma" w:cs="Tahoma"/>
          <w:color w:val="000000"/>
          <w:sz w:val="22"/>
          <w:szCs w:val="22"/>
          <w:shd w:val="clear" w:color="auto" w:fill="FFFFFF"/>
        </w:rPr>
        <w:t>ι</w:t>
      </w:r>
      <w:r w:rsidR="008B0F57" w:rsidRPr="008B0F57">
        <w:rPr>
          <w:rFonts w:ascii="Tahoma" w:hAnsi="Tahoma" w:cs="Tahoma"/>
          <w:color w:val="000000"/>
          <w:sz w:val="22"/>
          <w:szCs w:val="22"/>
          <w:shd w:val="clear" w:color="auto" w:fill="FFFFFF"/>
        </w:rPr>
        <w:t xml:space="preserve"> </w:t>
      </w:r>
      <w:proofErr w:type="spellStart"/>
      <w:r w:rsidR="008B0F57" w:rsidRPr="008B0F57">
        <w:rPr>
          <w:rFonts w:ascii="Tahoma" w:hAnsi="Tahoma" w:cs="Tahoma"/>
          <w:color w:val="000000"/>
          <w:sz w:val="22"/>
          <w:szCs w:val="22"/>
          <w:shd w:val="clear" w:color="auto" w:fill="FFFFFF"/>
        </w:rPr>
        <w:t>κ.</w:t>
      </w:r>
      <w:r w:rsidR="008B0F57">
        <w:rPr>
          <w:rFonts w:ascii="Tahoma" w:hAnsi="Tahoma" w:cs="Tahoma"/>
          <w:color w:val="000000"/>
          <w:sz w:val="22"/>
          <w:szCs w:val="22"/>
          <w:shd w:val="clear" w:color="auto" w:fill="FFFFFF"/>
        </w:rPr>
        <w:t>κ</w:t>
      </w:r>
      <w:proofErr w:type="spellEnd"/>
      <w:r w:rsidR="008B0F57">
        <w:rPr>
          <w:rFonts w:ascii="Tahoma" w:hAnsi="Tahoma" w:cs="Tahoma"/>
          <w:color w:val="000000"/>
          <w:sz w:val="22"/>
          <w:szCs w:val="22"/>
          <w:shd w:val="clear" w:color="auto" w:fill="FFFFFF"/>
        </w:rPr>
        <w:t>.</w:t>
      </w:r>
      <w:r w:rsidR="002527D6">
        <w:rPr>
          <w:rFonts w:ascii="Tahoma" w:hAnsi="Tahoma" w:cs="Tahoma"/>
          <w:color w:val="000000"/>
          <w:sz w:val="22"/>
          <w:szCs w:val="22"/>
          <w:shd w:val="clear" w:color="auto" w:fill="FFFFFF"/>
        </w:rPr>
        <w:t xml:space="preserve">  Παπαλέξης ,  </w:t>
      </w:r>
      <w:proofErr w:type="spellStart"/>
      <w:r w:rsidR="002527D6">
        <w:rPr>
          <w:rFonts w:ascii="Tahoma" w:hAnsi="Tahoma" w:cs="Tahoma"/>
          <w:color w:val="000000"/>
          <w:sz w:val="22"/>
          <w:szCs w:val="22"/>
          <w:shd w:val="clear" w:color="auto" w:fill="FFFFFF"/>
        </w:rPr>
        <w:t>Κατσαντούλα</w:t>
      </w:r>
      <w:proofErr w:type="spellEnd"/>
      <w:r w:rsidR="002527D6">
        <w:rPr>
          <w:rFonts w:ascii="Tahoma" w:hAnsi="Tahoma" w:cs="Tahoma"/>
          <w:color w:val="000000"/>
          <w:sz w:val="22"/>
          <w:szCs w:val="22"/>
          <w:shd w:val="clear" w:color="auto" w:fill="FFFFFF"/>
        </w:rPr>
        <w:t xml:space="preserve">, </w:t>
      </w:r>
      <w:proofErr w:type="spellStart"/>
      <w:r w:rsidR="002527D6">
        <w:rPr>
          <w:rFonts w:ascii="Tahoma" w:hAnsi="Tahoma" w:cs="Tahoma"/>
          <w:color w:val="000000"/>
          <w:sz w:val="22"/>
          <w:szCs w:val="22"/>
          <w:shd w:val="clear" w:color="auto" w:fill="FFFFFF"/>
        </w:rPr>
        <w:t>Βλάρας</w:t>
      </w:r>
      <w:proofErr w:type="spellEnd"/>
      <w:r w:rsidR="002527D6">
        <w:rPr>
          <w:rFonts w:ascii="Tahoma" w:hAnsi="Tahoma" w:cs="Tahoma"/>
          <w:color w:val="000000"/>
          <w:sz w:val="22"/>
          <w:szCs w:val="22"/>
          <w:shd w:val="clear" w:color="auto" w:fill="FFFFFF"/>
        </w:rPr>
        <w:t xml:space="preserve"> και </w:t>
      </w:r>
      <w:proofErr w:type="spellStart"/>
      <w:r w:rsidR="008B0F57" w:rsidRPr="008B0F57">
        <w:rPr>
          <w:rFonts w:ascii="Tahoma" w:hAnsi="Tahoma" w:cs="Tahoma"/>
          <w:color w:val="000000"/>
          <w:sz w:val="22"/>
          <w:szCs w:val="22"/>
          <w:shd w:val="clear" w:color="auto" w:fill="FFFFFF"/>
        </w:rPr>
        <w:t>Ξυλογιάννης</w:t>
      </w:r>
      <w:proofErr w:type="spellEnd"/>
      <w:r w:rsidR="008B0F57" w:rsidRPr="008B0F57">
        <w:rPr>
          <w:rFonts w:ascii="Tahoma" w:hAnsi="Tahoma" w:cs="Tahoma"/>
          <w:color w:val="000000"/>
          <w:sz w:val="22"/>
          <w:szCs w:val="22"/>
          <w:shd w:val="clear" w:color="auto" w:fill="FFFFFF"/>
        </w:rPr>
        <w:t xml:space="preserve"> ψήφισαν </w:t>
      </w:r>
      <w:r w:rsidR="002527D6">
        <w:rPr>
          <w:rFonts w:ascii="Tahoma" w:hAnsi="Tahoma" w:cs="Tahoma"/>
          <w:color w:val="000000"/>
          <w:sz w:val="22"/>
          <w:szCs w:val="22"/>
          <w:shd w:val="clear" w:color="auto" w:fill="FFFFFF"/>
        </w:rPr>
        <w:t>ΚΑΤΑ</w:t>
      </w:r>
      <w:r w:rsidR="008A2D46">
        <w:rPr>
          <w:rFonts w:ascii="Tahoma" w:hAnsi="Tahoma" w:cs="Tahoma"/>
          <w:color w:val="000000"/>
          <w:sz w:val="22"/>
          <w:szCs w:val="22"/>
          <w:shd w:val="clear" w:color="auto" w:fill="FFFFFF"/>
        </w:rPr>
        <w:t xml:space="preserve"> </w:t>
      </w:r>
    </w:p>
    <w:p w:rsidR="00A053BC" w:rsidRPr="008B0F57" w:rsidRDefault="00A053BC" w:rsidP="00F97C52">
      <w:pPr>
        <w:spacing w:line="276" w:lineRule="auto"/>
        <w:rPr>
          <w:rFonts w:ascii="Tahoma" w:hAnsi="Tahoma" w:cs="Tahoma"/>
          <w:color w:val="000000"/>
          <w:sz w:val="22"/>
          <w:szCs w:val="22"/>
          <w:shd w:val="clear" w:color="auto" w:fill="FFFFFF"/>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8B0F57">
        <w:rPr>
          <w:rFonts w:ascii="Verdana" w:hAnsi="Verdana"/>
          <w:b/>
          <w:sz w:val="20"/>
          <w:szCs w:val="20"/>
          <w:shd w:val="clear" w:color="auto" w:fill="FFFFFF"/>
        </w:rPr>
        <w:t>ΚΑΤΑ ΠΛΕΙΟΨΗΦΙΑ</w:t>
      </w:r>
    </w:p>
    <w:p w:rsidR="00E72944" w:rsidRDefault="00E72944" w:rsidP="00E72944">
      <w:pPr>
        <w:widowControl w:val="0"/>
        <w:spacing w:line="276" w:lineRule="auto"/>
        <w:jc w:val="both"/>
        <w:rPr>
          <w:rFonts w:ascii="Verdana" w:hAnsi="Verdana"/>
          <w:b/>
          <w:sz w:val="20"/>
          <w:szCs w:val="20"/>
          <w:shd w:val="clear" w:color="auto" w:fill="FFFFFF"/>
        </w:rPr>
      </w:pPr>
    </w:p>
    <w:p w:rsidR="00B43517" w:rsidRDefault="008A2D46" w:rsidP="002527D6">
      <w:pPr>
        <w:spacing w:after="200" w:line="276" w:lineRule="auto"/>
        <w:ind w:left="60"/>
        <w:jc w:val="both"/>
        <w:rPr>
          <w:rFonts w:ascii="Tahoma" w:hAnsi="Tahoma" w:cs="Tahoma"/>
          <w:sz w:val="22"/>
          <w:szCs w:val="22"/>
        </w:rPr>
      </w:pPr>
      <w:r>
        <w:rPr>
          <w:rFonts w:ascii="Tahoma" w:hAnsi="Tahoma" w:cs="Tahoma"/>
          <w:sz w:val="22"/>
          <w:szCs w:val="22"/>
        </w:rPr>
        <w:t xml:space="preserve">Α.- </w:t>
      </w:r>
      <w:r w:rsidR="00FC6FF1" w:rsidRPr="00AE3DA9">
        <w:rPr>
          <w:rFonts w:ascii="Tahoma" w:hAnsi="Tahoma" w:cs="Tahoma"/>
          <w:sz w:val="22"/>
          <w:szCs w:val="22"/>
        </w:rPr>
        <w:t>Την  αναμόρφωση του προϋπολογισμού οικον. Έτους 2017 ως κατωτέρω:</w:t>
      </w:r>
    </w:p>
    <w:p w:rsidR="000639B3" w:rsidRPr="000639B3" w:rsidRDefault="000639B3" w:rsidP="000639B3">
      <w:pPr>
        <w:pStyle w:val="a9"/>
        <w:numPr>
          <w:ilvl w:val="0"/>
          <w:numId w:val="32"/>
        </w:numPr>
        <w:spacing w:line="276" w:lineRule="auto"/>
        <w:jc w:val="both"/>
        <w:rPr>
          <w:rFonts w:ascii="Tahoma" w:hAnsi="Tahoma" w:cs="Tahoma"/>
          <w:sz w:val="22"/>
          <w:szCs w:val="22"/>
        </w:rPr>
      </w:pPr>
      <w:r w:rsidRPr="000639B3">
        <w:rPr>
          <w:rFonts w:ascii="Tahoma" w:hAnsi="Tahoma" w:cs="Tahoma"/>
          <w:sz w:val="22"/>
          <w:szCs w:val="22"/>
        </w:rPr>
        <w:t xml:space="preserve">Την μεταφορά πίστωσης 50.000,00€ από τον ΚΑ 30-6262.002, με τίτλο ‘‘Εργασίες συντήρησης αγροτικών δρόμων Δήμου </w:t>
      </w:r>
      <w:proofErr w:type="spellStart"/>
      <w:r w:rsidRPr="000639B3">
        <w:rPr>
          <w:rFonts w:ascii="Tahoma" w:hAnsi="Tahoma" w:cs="Tahoma"/>
          <w:sz w:val="22"/>
          <w:szCs w:val="22"/>
        </w:rPr>
        <w:t>Αρταίων</w:t>
      </w:r>
      <w:proofErr w:type="spellEnd"/>
      <w:r w:rsidRPr="000639B3">
        <w:rPr>
          <w:rFonts w:ascii="Tahoma" w:hAnsi="Tahoma" w:cs="Tahoma"/>
          <w:sz w:val="22"/>
          <w:szCs w:val="22"/>
        </w:rPr>
        <w:t xml:space="preserve">’’ στον ΚΑ 9111 (αποθεματικό κεφάλαιο) και μεταφορά πίστωσης 5.000,00 € από τον ΚΑ 9111 (αποθεματικό κεφάλαιο) στον ΚΑ 70-6262.010 με τίτλο ‘’Εργασίες συντήρησης στο θεατράκι του Κάστρου’’ δημιουργώντας </w:t>
      </w:r>
      <w:proofErr w:type="spellStart"/>
      <w:r w:rsidRPr="000639B3">
        <w:rPr>
          <w:rFonts w:ascii="Tahoma" w:hAnsi="Tahoma" w:cs="Tahoma"/>
          <w:sz w:val="22"/>
          <w:szCs w:val="22"/>
        </w:rPr>
        <w:t>νεό</w:t>
      </w:r>
      <w:proofErr w:type="spellEnd"/>
      <w:r w:rsidRPr="000639B3">
        <w:rPr>
          <w:rFonts w:ascii="Tahoma" w:hAnsi="Tahoma" w:cs="Tahoma"/>
          <w:sz w:val="22"/>
          <w:szCs w:val="22"/>
        </w:rPr>
        <w:t xml:space="preserve"> ΚΑ και πίστωσης 24.800,00 € από τον ΚΑ 9111 (αποθεματικό κεφάλαιο) στον ΚΑ 30-6662.022 με τίτλο ‘’Προμήθεια υλικού συντήρησης αγροτικών δρόμων ΔΕ Αμβρακικού, ΔΕ Φιλοθέης και ΔΕ </w:t>
      </w:r>
      <w:proofErr w:type="spellStart"/>
      <w:r w:rsidRPr="000639B3">
        <w:rPr>
          <w:rFonts w:ascii="Tahoma" w:hAnsi="Tahoma" w:cs="Tahoma"/>
          <w:sz w:val="22"/>
          <w:szCs w:val="22"/>
        </w:rPr>
        <w:t>Ξηροβουνίου</w:t>
      </w:r>
      <w:proofErr w:type="spellEnd"/>
      <w:r w:rsidRPr="000639B3">
        <w:rPr>
          <w:rFonts w:ascii="Tahoma" w:hAnsi="Tahoma" w:cs="Tahoma"/>
          <w:sz w:val="22"/>
          <w:szCs w:val="22"/>
        </w:rPr>
        <w:t>’’ δημιουργώντας νέο ΚΑ</w:t>
      </w:r>
    </w:p>
    <w:p w:rsidR="00202D33" w:rsidRPr="00202D33" w:rsidRDefault="00202D33" w:rsidP="00202D33">
      <w:pPr>
        <w:spacing w:line="276" w:lineRule="auto"/>
        <w:ind w:left="720"/>
        <w:jc w:val="both"/>
        <w:rPr>
          <w:rFonts w:ascii="Tahoma" w:hAnsi="Tahoma" w:cs="Tahoma"/>
          <w:color w:val="000000"/>
          <w:sz w:val="22"/>
          <w:szCs w:val="22"/>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11483A">
        <w:rPr>
          <w:rFonts w:ascii="Tahoma" w:hAnsi="Tahoma" w:cs="Tahoma"/>
          <w:sz w:val="22"/>
          <w:szCs w:val="22"/>
        </w:rPr>
        <w:t>Αναθέτει</w:t>
      </w:r>
      <w:r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0639B3">
        <w:rPr>
          <w:rFonts w:ascii="Tahoma" w:hAnsi="Tahoma" w:cs="Tahoma"/>
          <w:b/>
          <w:sz w:val="22"/>
          <w:szCs w:val="22"/>
        </w:rPr>
        <w:t>332</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454023">
      <w:footerReference w:type="even" r:id="rId9"/>
      <w:footerReference w:type="default" r:id="rId10"/>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757" w:rsidRDefault="007F0757">
      <w:r>
        <w:separator/>
      </w:r>
    </w:p>
  </w:endnote>
  <w:endnote w:type="continuationSeparator" w:id="0">
    <w:p w:rsidR="007F0757" w:rsidRDefault="007F07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32" w:rsidRDefault="00BF0A0E" w:rsidP="00430383">
    <w:pPr>
      <w:pStyle w:val="a6"/>
      <w:framePr w:wrap="around" w:vAnchor="text" w:hAnchor="margin" w:xAlign="right" w:y="1"/>
      <w:rPr>
        <w:rStyle w:val="a7"/>
      </w:rPr>
    </w:pPr>
    <w:r>
      <w:rPr>
        <w:rStyle w:val="a7"/>
      </w:rPr>
      <w:fldChar w:fldCharType="begin"/>
    </w:r>
    <w:r w:rsidR="00221532">
      <w:rPr>
        <w:rStyle w:val="a7"/>
      </w:rPr>
      <w:instrText xml:space="preserve">PAGE  </w:instrText>
    </w:r>
    <w:r>
      <w:rPr>
        <w:rStyle w:val="a7"/>
      </w:rPr>
      <w:fldChar w:fldCharType="end"/>
    </w:r>
  </w:p>
  <w:p w:rsidR="00221532" w:rsidRDefault="00221532"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21532" w:rsidRDefault="00BF0A0E">
        <w:pPr>
          <w:pStyle w:val="a6"/>
          <w:jc w:val="right"/>
        </w:pPr>
        <w:fldSimple w:instr=" PAGE   \* MERGEFORMAT ">
          <w:r w:rsidR="00536838">
            <w:rPr>
              <w:noProof/>
            </w:rPr>
            <w:t>1</w:t>
          </w:r>
        </w:fldSimple>
      </w:p>
    </w:sdtContent>
  </w:sdt>
  <w:p w:rsidR="00221532" w:rsidRPr="0033417F" w:rsidRDefault="00221532"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757" w:rsidRDefault="007F0757">
      <w:r>
        <w:separator/>
      </w:r>
    </w:p>
  </w:footnote>
  <w:footnote w:type="continuationSeparator" w:id="0">
    <w:p w:rsidR="007F0757" w:rsidRDefault="007F07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2D51BDA"/>
    <w:multiLevelType w:val="hybridMultilevel"/>
    <w:tmpl w:val="7706A0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F9789F"/>
    <w:multiLevelType w:val="hybridMultilevel"/>
    <w:tmpl w:val="8F66B7C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8">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A8A3205"/>
    <w:multiLevelType w:val="hybridMultilevel"/>
    <w:tmpl w:val="F7F03ED4"/>
    <w:lvl w:ilvl="0" w:tplc="0408000F">
      <w:start w:val="1"/>
      <w:numFmt w:val="decimal"/>
      <w:lvlText w:val="%1."/>
      <w:lvlJc w:val="left"/>
      <w:pPr>
        <w:ind w:left="2061"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0">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11">
    <w:nsid w:val="2DC234C0"/>
    <w:multiLevelType w:val="hybridMultilevel"/>
    <w:tmpl w:val="D7CE88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35AC4864"/>
    <w:multiLevelType w:val="hybridMultilevel"/>
    <w:tmpl w:val="F47CC3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C0D6F08"/>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6">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20">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2">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00443C4"/>
    <w:multiLevelType w:val="hybridMultilevel"/>
    <w:tmpl w:val="F5880036"/>
    <w:lvl w:ilvl="0" w:tplc="5DA047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0B300C6"/>
    <w:multiLevelType w:val="hybridMultilevel"/>
    <w:tmpl w:val="0A52580E"/>
    <w:lvl w:ilvl="0" w:tplc="17A6810C">
      <w:start w:val="1"/>
      <w:numFmt w:val="decimal"/>
      <w:lvlText w:val="%1."/>
      <w:lvlJc w:val="left"/>
      <w:pPr>
        <w:ind w:left="502" w:hanging="360"/>
      </w:pPr>
      <w:rPr>
        <w:rFonts w:hint="default"/>
        <w:b w:val="0"/>
        <w:color w:val="000000"/>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7">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8">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9">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7"/>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8"/>
  </w:num>
  <w:num w:numId="5">
    <w:abstractNumId w:val="29"/>
  </w:num>
  <w:num w:numId="6">
    <w:abstractNumId w:val="18"/>
  </w:num>
  <w:num w:numId="7">
    <w:abstractNumId w:val="7"/>
  </w:num>
  <w:num w:numId="8">
    <w:abstractNumId w:val="30"/>
  </w:num>
  <w:num w:numId="9">
    <w:abstractNumId w:val="8"/>
  </w:num>
  <w:num w:numId="10">
    <w:abstractNumId w:val="21"/>
  </w:num>
  <w:num w:numId="11">
    <w:abstractNumId w:val="27"/>
  </w:num>
  <w:num w:numId="12">
    <w:abstractNumId w:val="10"/>
  </w:num>
  <w:num w:numId="13">
    <w:abstractNumId w:val="2"/>
  </w:num>
  <w:num w:numId="14">
    <w:abstractNumId w:val="1"/>
  </w:num>
  <w:num w:numId="15">
    <w:abstractNumId w:val="16"/>
  </w:num>
  <w:num w:numId="16">
    <w:abstractNumId w:val="24"/>
  </w:num>
  <w:num w:numId="17">
    <w:abstractNumId w:val="6"/>
  </w:num>
  <w:num w:numId="18">
    <w:abstractNumId w:val="12"/>
  </w:num>
  <w:num w:numId="19">
    <w:abstractNumId w:val="20"/>
  </w:num>
  <w:num w:numId="20">
    <w:abstractNumId w:val="14"/>
  </w:num>
  <w:num w:numId="21">
    <w:abstractNumId w:val="3"/>
  </w:num>
  <w:num w:numId="22">
    <w:abstractNumId w:val="9"/>
  </w:num>
  <w:num w:numId="23">
    <w:abstractNumId w:val="19"/>
  </w:num>
  <w:num w:numId="24">
    <w:abstractNumId w:val="0"/>
  </w:num>
  <w:num w:numId="25">
    <w:abstractNumId w:val="25"/>
  </w:num>
  <w:num w:numId="26">
    <w:abstractNumId w:val="5"/>
  </w:num>
  <w:num w:numId="27">
    <w:abstractNumId w:val="15"/>
  </w:num>
  <w:num w:numId="28">
    <w:abstractNumId w:val="11"/>
  </w:num>
  <w:num w:numId="29">
    <w:abstractNumId w:val="13"/>
  </w:num>
  <w:num w:numId="30">
    <w:abstractNumId w:val="23"/>
  </w:num>
  <w:num w:numId="31">
    <w:abstractNumId w:val="26"/>
  </w:num>
  <w:num w:numId="32">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39B3"/>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25CA"/>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2D33"/>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2EA"/>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03F7"/>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6838"/>
    <w:rsid w:val="0053706A"/>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27ED1"/>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0757"/>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0A6F"/>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0709"/>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6E6"/>
    <w:rsid w:val="00AA7C97"/>
    <w:rsid w:val="00AB7BE9"/>
    <w:rsid w:val="00AC38C0"/>
    <w:rsid w:val="00AD1839"/>
    <w:rsid w:val="00AD1AAF"/>
    <w:rsid w:val="00AD33E8"/>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0A0E"/>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B5B6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2418B-7964-448E-8A91-84553DD40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722</Words>
  <Characters>3900</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2017-06-15T06:23:00Z</cp:lastPrinted>
  <dcterms:created xsi:type="dcterms:W3CDTF">2017-06-15T05:49:00Z</dcterms:created>
  <dcterms:modified xsi:type="dcterms:W3CDTF">2017-07-06T06:01:00Z</dcterms:modified>
</cp:coreProperties>
</file>