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252" w:rsidRDefault="001F7252" w:rsidP="001937F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F7252" w:rsidRDefault="005651C0" w:rsidP="001937F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ΟΡΘΗ   ΕΠΑΝΑΛΗΨΗ</w:t>
      </w:r>
    </w:p>
    <w:p w:rsidR="001F7252" w:rsidRDefault="000F75F6" w:rsidP="001F7252">
      <w:pPr>
        <w:rPr>
          <w:rFonts w:ascii="Comic Sans MS" w:hAnsi="Comic Sans MS"/>
          <w:b/>
          <w:sz w:val="20"/>
          <w:szCs w:val="20"/>
        </w:rPr>
      </w:pPr>
      <w:r w:rsidRPr="000F75F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F7252" w:rsidRDefault="00B74684" w:rsidP="001F725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205</w:t>
                  </w:r>
                  <w:r w:rsidR="001F7252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/2017</w:t>
                  </w:r>
                </w:p>
                <w:p w:rsidR="001F7252" w:rsidRDefault="001F7252" w:rsidP="001F725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7C710B" w:rsidRPr="007C710B">
                    <w:t xml:space="preserve"> </w:t>
                  </w:r>
                  <w:r w:rsidR="007C710B">
                    <w:t>ΩΣΣΘΩΨΑ-8ΥΠ</w:t>
                  </w:r>
                </w:p>
                <w:p w:rsidR="001F7252" w:rsidRDefault="001F7252" w:rsidP="001F725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F7252" w:rsidRDefault="001F7252" w:rsidP="001F7252"/>
              </w:txbxContent>
            </v:textbox>
          </v:shape>
        </w:pict>
      </w:r>
      <w:r w:rsidR="001F725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F7252" w:rsidRDefault="001F7252" w:rsidP="001F725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F7252" w:rsidRDefault="001F7252" w:rsidP="001F725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F7252" w:rsidRDefault="001F7252" w:rsidP="001F725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F7252" w:rsidRDefault="001F7252" w:rsidP="001F725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F7252" w:rsidRDefault="001F7252" w:rsidP="001F7252">
      <w:pPr>
        <w:jc w:val="center"/>
        <w:rPr>
          <w:rFonts w:ascii="Comic Sans MS" w:hAnsi="Comic Sans MS"/>
          <w:b/>
          <w:sz w:val="20"/>
          <w:szCs w:val="20"/>
        </w:rPr>
      </w:pPr>
    </w:p>
    <w:p w:rsidR="001F7252" w:rsidRDefault="001F7252" w:rsidP="001F72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F7252" w:rsidRDefault="001F7252" w:rsidP="001F72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1F7252" w:rsidRDefault="001F7252" w:rsidP="001F72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F7252" w:rsidRDefault="001F7252" w:rsidP="001F7252">
      <w:pPr>
        <w:jc w:val="both"/>
        <w:rPr>
          <w:rFonts w:ascii="Comic Sans MS" w:hAnsi="Comic Sans MS"/>
          <w:b/>
          <w:sz w:val="20"/>
          <w:szCs w:val="20"/>
        </w:rPr>
      </w:pPr>
    </w:p>
    <w:p w:rsidR="001F7252" w:rsidRDefault="001F7252" w:rsidP="001F725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8477EB" w:rsidRPr="001937FC">
        <w:rPr>
          <w:rFonts w:ascii="Comic Sans MS" w:hAnsi="Comic Sans MS" w:cs="Arial"/>
          <w:b/>
          <w:sz w:val="20"/>
          <w:szCs w:val="20"/>
        </w:rPr>
        <w:t xml:space="preserve">Έγκριση ή μη πρακτικού επιτροπής διαγωνισμού για την εργασία: Συντήρηση Πρασίνου Αθλητικών Γηπέδων Δήμου </w:t>
      </w:r>
      <w:proofErr w:type="spellStart"/>
      <w:r w:rsidR="008477EB" w:rsidRPr="001937F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8477EB" w:rsidRPr="001937FC">
        <w:rPr>
          <w:rFonts w:ascii="Comic Sans MS" w:hAnsi="Comic Sans MS" w:cs="Arial"/>
          <w:b/>
          <w:sz w:val="20"/>
          <w:szCs w:val="20"/>
        </w:rPr>
        <w:t xml:space="preserve"> (νέες εργασίες)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F7252" w:rsidRDefault="001F7252" w:rsidP="001F725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F7252" w:rsidRDefault="001F7252" w:rsidP="001F725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03-04-2017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11973</w:t>
      </w:r>
      <w:r>
        <w:rPr>
          <w:rFonts w:ascii="Comic Sans MS" w:hAnsi="Comic Sans MS"/>
          <w:b/>
          <w:sz w:val="20"/>
          <w:szCs w:val="20"/>
        </w:rPr>
        <w:t>/30-03-2017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51016" w:rsidRDefault="00151016" w:rsidP="00151016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151016" w:rsidTr="00151016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1016" w:rsidRDefault="00151016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151016" w:rsidRDefault="0015101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151016" w:rsidRDefault="00151016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151016" w:rsidRDefault="001510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151016" w:rsidRDefault="0015101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151016" w:rsidRDefault="0015101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151016" w:rsidRDefault="00151016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151016" w:rsidRDefault="001510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151016" w:rsidRDefault="001510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151016" w:rsidRDefault="001510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151016" w:rsidRDefault="001510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Ζέρβας Κων/νος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016" w:rsidRDefault="00151016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151016" w:rsidRDefault="001510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151016" w:rsidRDefault="0015101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151016" w:rsidRDefault="00151016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151016" w:rsidRDefault="00151016" w:rsidP="00151016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151016" w:rsidRDefault="00151016" w:rsidP="0015101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51016" w:rsidRDefault="00151016" w:rsidP="00151016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51016" w:rsidRDefault="00151016" w:rsidP="00151016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( 10 )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151016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</w:t>
      </w:r>
      <w:r w:rsidR="00B74684">
        <w:rPr>
          <w:rFonts w:ascii="Comic Sans MS" w:hAnsi="Comic Sans MS"/>
          <w:sz w:val="20"/>
          <w:szCs w:val="20"/>
        </w:rPr>
        <w:t>τα</w:t>
      </w:r>
      <w:r>
        <w:rPr>
          <w:rFonts w:ascii="Comic Sans MS" w:hAnsi="Comic Sans MS"/>
          <w:sz w:val="20"/>
          <w:szCs w:val="20"/>
        </w:rPr>
        <w:t>.</w:t>
      </w:r>
    </w:p>
    <w:p w:rsidR="00151016" w:rsidRDefault="00151016" w:rsidP="00151016"/>
    <w:p w:rsidR="001F7252" w:rsidRDefault="001F7252" w:rsidP="001937F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F7252" w:rsidRDefault="001F7252" w:rsidP="001937FC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1937FC" w:rsidRPr="001937FC" w:rsidRDefault="005E4AC3" w:rsidP="001937FC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1937FC">
        <w:rPr>
          <w:rFonts w:ascii="Comic Sans MS" w:hAnsi="Comic Sans MS"/>
          <w:sz w:val="20"/>
          <w:szCs w:val="20"/>
        </w:rPr>
        <w:t xml:space="preserve"> Ο Πρόεδρος   εισηγούμενος το 2</w:t>
      </w:r>
      <w:r w:rsidRPr="001937FC">
        <w:rPr>
          <w:rFonts w:ascii="Comic Sans MS" w:hAnsi="Comic Sans MS"/>
          <w:sz w:val="20"/>
          <w:szCs w:val="20"/>
          <w:vertAlign w:val="superscript"/>
        </w:rPr>
        <w:t>ο</w:t>
      </w:r>
      <w:r w:rsidRPr="001937FC">
        <w:rPr>
          <w:rFonts w:ascii="Comic Sans MS" w:hAnsi="Comic Sans MS"/>
          <w:sz w:val="20"/>
          <w:szCs w:val="20"/>
        </w:rPr>
        <w:t xml:space="preserve"> τακτικό θέμα:</w:t>
      </w:r>
      <w:r w:rsidRPr="001937FC">
        <w:rPr>
          <w:rFonts w:ascii="Comic Sans MS" w:hAnsi="Comic Sans MS" w:cs="Arial"/>
          <w:sz w:val="20"/>
          <w:szCs w:val="20"/>
        </w:rPr>
        <w:t xml:space="preserve">  </w:t>
      </w:r>
      <w:r w:rsidRPr="001937FC">
        <w:rPr>
          <w:rFonts w:ascii="Comic Sans MS" w:hAnsi="Comic Sans MS" w:cs="Arial"/>
          <w:b/>
          <w:sz w:val="20"/>
          <w:szCs w:val="20"/>
        </w:rPr>
        <w:t xml:space="preserve">Έγκριση ή μη πρακτικού επιτροπής διαγωνισμού για την εργασία: Συντήρηση Πρασίνου Αθλητικών Γηπέδων Δήμου </w:t>
      </w:r>
      <w:proofErr w:type="spellStart"/>
      <w:r w:rsidRPr="001937F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Pr="001937FC">
        <w:rPr>
          <w:rFonts w:ascii="Comic Sans MS" w:hAnsi="Comic Sans MS" w:cs="Arial"/>
          <w:b/>
          <w:sz w:val="20"/>
          <w:szCs w:val="20"/>
        </w:rPr>
        <w:t xml:space="preserve"> (νέες εργασίες) </w:t>
      </w:r>
      <w:r w:rsidRPr="001937FC">
        <w:rPr>
          <w:rFonts w:ascii="Comic Sans MS" w:hAnsi="Comic Sans MS" w:cs="Arial"/>
          <w:sz w:val="20"/>
          <w:szCs w:val="20"/>
        </w:rPr>
        <w:t xml:space="preserve">έθεσε υπόψη της Επιτροπής το από 30-3-2017 πρακτικό της Επιτροπής διαγωνισμού το οποίο έχει ως εξής: </w:t>
      </w:r>
      <w:r w:rsidR="001937FC" w:rsidRPr="001937FC">
        <w:rPr>
          <w:rFonts w:ascii="Comic Sans MS" w:hAnsi="Comic Sans MS" w:cs="Arial"/>
          <w:sz w:val="20"/>
          <w:szCs w:val="20"/>
        </w:rPr>
        <w:t>Στην Άρτα, την 30</w:t>
      </w:r>
      <w:r w:rsidR="001937FC" w:rsidRPr="001937FC">
        <w:rPr>
          <w:rFonts w:ascii="Comic Sans MS" w:hAnsi="Comic Sans MS" w:cs="Arial"/>
          <w:sz w:val="20"/>
          <w:szCs w:val="20"/>
          <w:vertAlign w:val="superscript"/>
        </w:rPr>
        <w:t>η</w:t>
      </w:r>
      <w:r w:rsidR="001937FC" w:rsidRPr="001937FC">
        <w:rPr>
          <w:rFonts w:ascii="Comic Sans MS" w:hAnsi="Comic Sans MS" w:cs="Arial"/>
          <w:sz w:val="20"/>
          <w:szCs w:val="20"/>
        </w:rPr>
        <w:t xml:space="preserve"> Μαρτίου 2017, ημέρα Πέμπτη και ώρα 9.00 </w:t>
      </w:r>
      <w:proofErr w:type="spellStart"/>
      <w:r w:rsidR="001937FC" w:rsidRPr="001937FC">
        <w:rPr>
          <w:rFonts w:ascii="Comic Sans MS" w:hAnsi="Comic Sans MS" w:cs="Arial"/>
          <w:sz w:val="20"/>
          <w:szCs w:val="20"/>
        </w:rPr>
        <w:t>π.μ</w:t>
      </w:r>
      <w:proofErr w:type="spellEnd"/>
      <w:r w:rsidR="001937FC" w:rsidRPr="001937FC">
        <w:rPr>
          <w:rFonts w:ascii="Comic Sans MS" w:hAnsi="Comic Sans MS" w:cs="Arial"/>
          <w:sz w:val="20"/>
          <w:szCs w:val="20"/>
        </w:rPr>
        <w:t>. συνήλθε σε τακτική συνεδρίαση, η Επιτροπή Διενέργειας Διαγωνισμών και Αξιολόγησης Αποτελεσμάτων Υπηρεσιών της Δ/</w:t>
      </w:r>
      <w:proofErr w:type="spellStart"/>
      <w:r w:rsidR="001937FC" w:rsidRPr="001937FC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1937FC" w:rsidRPr="001937FC">
        <w:rPr>
          <w:rFonts w:ascii="Comic Sans MS" w:hAnsi="Comic Sans MS" w:cs="Arial"/>
          <w:sz w:val="20"/>
          <w:szCs w:val="20"/>
        </w:rPr>
        <w:t xml:space="preserve"> Καθ/τας, Ανακύκλωσης και Πρασίνου και της Δ/</w:t>
      </w:r>
      <w:proofErr w:type="spellStart"/>
      <w:r w:rsidR="001937FC" w:rsidRPr="001937FC">
        <w:rPr>
          <w:rFonts w:ascii="Comic Sans MS" w:hAnsi="Comic Sans MS" w:cs="Arial"/>
          <w:sz w:val="20"/>
          <w:szCs w:val="20"/>
        </w:rPr>
        <w:t>νσης</w:t>
      </w:r>
      <w:proofErr w:type="spellEnd"/>
      <w:r w:rsidR="001937FC" w:rsidRPr="001937FC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="001937FC" w:rsidRPr="001937FC">
        <w:rPr>
          <w:rFonts w:ascii="Comic Sans MS" w:hAnsi="Comic Sans MS" w:cs="Arial"/>
          <w:sz w:val="20"/>
          <w:szCs w:val="20"/>
        </w:rPr>
        <w:t>Τοπ.Οικ.Αν</w:t>
      </w:r>
      <w:proofErr w:type="spellEnd"/>
      <w:r w:rsidR="001937FC" w:rsidRPr="001937FC">
        <w:rPr>
          <w:rFonts w:ascii="Comic Sans MS" w:hAnsi="Comic Sans MS" w:cs="Arial"/>
          <w:sz w:val="20"/>
          <w:szCs w:val="20"/>
        </w:rPr>
        <w:t>/</w:t>
      </w:r>
      <w:proofErr w:type="spellStart"/>
      <w:r w:rsidR="001937FC" w:rsidRPr="001937FC">
        <w:rPr>
          <w:rFonts w:ascii="Comic Sans MS" w:hAnsi="Comic Sans MS" w:cs="Arial"/>
          <w:sz w:val="20"/>
          <w:szCs w:val="20"/>
        </w:rPr>
        <w:t>ξης</w:t>
      </w:r>
      <w:proofErr w:type="spellEnd"/>
      <w:r w:rsidR="001937FC" w:rsidRPr="001937FC">
        <w:rPr>
          <w:rFonts w:ascii="Comic Sans MS" w:hAnsi="Comic Sans MS" w:cs="Arial"/>
          <w:sz w:val="20"/>
          <w:szCs w:val="20"/>
        </w:rPr>
        <w:t xml:space="preserve">, Γεωργίας, </w:t>
      </w:r>
      <w:proofErr w:type="spellStart"/>
      <w:r w:rsidR="001937FC" w:rsidRPr="001937FC">
        <w:rPr>
          <w:rFonts w:ascii="Comic Sans MS" w:hAnsi="Comic Sans MS" w:cs="Arial"/>
          <w:sz w:val="20"/>
          <w:szCs w:val="20"/>
        </w:rPr>
        <w:t>Κτην</w:t>
      </w:r>
      <w:proofErr w:type="spellEnd"/>
      <w:r w:rsidR="001937FC" w:rsidRPr="001937FC">
        <w:rPr>
          <w:rFonts w:ascii="Comic Sans MS" w:hAnsi="Comic Sans MS" w:cs="Arial"/>
          <w:sz w:val="20"/>
          <w:szCs w:val="20"/>
        </w:rPr>
        <w:t>/</w:t>
      </w:r>
      <w:proofErr w:type="spellStart"/>
      <w:r w:rsidR="001937FC" w:rsidRPr="001937FC">
        <w:rPr>
          <w:rFonts w:ascii="Comic Sans MS" w:hAnsi="Comic Sans MS" w:cs="Arial"/>
          <w:sz w:val="20"/>
          <w:szCs w:val="20"/>
        </w:rPr>
        <w:t>φίας</w:t>
      </w:r>
      <w:proofErr w:type="spellEnd"/>
      <w:r w:rsidR="001937FC" w:rsidRPr="001937FC">
        <w:rPr>
          <w:rFonts w:ascii="Comic Sans MS" w:hAnsi="Comic Sans MS" w:cs="Arial"/>
          <w:sz w:val="20"/>
          <w:szCs w:val="20"/>
        </w:rPr>
        <w:t xml:space="preserve"> και Αλιείας έτους 2017 , η οποία συγκροτήθηκε με την υπ’ αριθμόν 389/2016 απόφαση της Οικονομικής Επιτροπής, προκειμένου να αποσφραγίσει ηλεκτρονικά τους </w:t>
      </w:r>
      <w:proofErr w:type="spellStart"/>
      <w:r w:rsidR="001937FC" w:rsidRPr="001937FC">
        <w:rPr>
          <w:rFonts w:ascii="Comic Sans MS" w:hAnsi="Comic Sans MS" w:cs="Arial"/>
          <w:sz w:val="20"/>
          <w:szCs w:val="20"/>
        </w:rPr>
        <w:t>υποφακέλους</w:t>
      </w:r>
      <w:proofErr w:type="spellEnd"/>
      <w:r w:rsidR="001937FC" w:rsidRPr="001937FC">
        <w:rPr>
          <w:rFonts w:ascii="Comic Sans MS" w:hAnsi="Comic Sans MS" w:cs="Arial"/>
          <w:sz w:val="20"/>
          <w:szCs w:val="20"/>
        </w:rPr>
        <w:t xml:space="preserve"> «Οικονομική Προσφορά» που υποβλήθηκαν όπως ορίζεται στην </w:t>
      </w:r>
      <w:proofErr w:type="spellStart"/>
      <w:r w:rsidR="001937FC" w:rsidRPr="001937FC">
        <w:rPr>
          <w:rFonts w:ascii="Comic Sans MS" w:hAnsi="Comic Sans MS" w:cs="Arial"/>
          <w:sz w:val="20"/>
          <w:szCs w:val="20"/>
        </w:rPr>
        <w:t>αριθμ</w:t>
      </w:r>
      <w:proofErr w:type="spellEnd"/>
      <w:r w:rsidR="001937FC" w:rsidRPr="001937FC">
        <w:rPr>
          <w:rFonts w:ascii="Comic Sans MS" w:hAnsi="Comic Sans MS" w:cs="Arial"/>
          <w:sz w:val="20"/>
          <w:szCs w:val="20"/>
        </w:rPr>
        <w:t xml:space="preserve">. 5023/14-02-2017 διακήρυξη του Δημάρχου </w:t>
      </w:r>
      <w:proofErr w:type="spellStart"/>
      <w:r w:rsidR="001937FC" w:rsidRPr="001937F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1937FC" w:rsidRPr="001937FC">
        <w:rPr>
          <w:rFonts w:ascii="Comic Sans MS" w:hAnsi="Comic Sans MS" w:cs="Arial"/>
          <w:sz w:val="20"/>
          <w:szCs w:val="20"/>
        </w:rPr>
        <w:t xml:space="preserve"> για τον ανοικτό ηλεκτρονικό διαγωνισμό που αφορά την «Συντήρηση Πρασίνου Αθλητικών Γηπέδων Δήμου </w:t>
      </w:r>
      <w:proofErr w:type="spellStart"/>
      <w:r w:rsidR="001937FC" w:rsidRPr="001937F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1937FC" w:rsidRPr="001937FC">
        <w:rPr>
          <w:rFonts w:ascii="Comic Sans MS" w:hAnsi="Comic Sans MS" w:cs="Arial"/>
          <w:sz w:val="20"/>
          <w:szCs w:val="20"/>
        </w:rPr>
        <w:t xml:space="preserve"> (νέες εργασίες)» για το έτος 2017 . </w:t>
      </w:r>
    </w:p>
    <w:p w:rsidR="001937FC" w:rsidRPr="001937FC" w:rsidRDefault="001937FC" w:rsidP="001937FC">
      <w:pPr>
        <w:jc w:val="both"/>
        <w:rPr>
          <w:rFonts w:ascii="Comic Sans MS" w:hAnsi="Comic Sans MS" w:cs="Arial"/>
          <w:sz w:val="20"/>
          <w:szCs w:val="20"/>
        </w:rPr>
      </w:pPr>
      <w:r w:rsidRPr="001937FC">
        <w:rPr>
          <w:rFonts w:ascii="Comic Sans MS" w:hAnsi="Comic Sans MS" w:cs="Arial"/>
          <w:sz w:val="20"/>
          <w:szCs w:val="20"/>
        </w:rPr>
        <w:t>Στη συνεδρίαση της επιτροπής ήταν παρόντες:</w:t>
      </w:r>
    </w:p>
    <w:p w:rsidR="001937FC" w:rsidRPr="001937FC" w:rsidRDefault="001937FC" w:rsidP="001937FC">
      <w:pPr>
        <w:jc w:val="both"/>
        <w:rPr>
          <w:rFonts w:ascii="Comic Sans MS" w:hAnsi="Comic Sans MS" w:cs="Arial"/>
          <w:sz w:val="20"/>
          <w:szCs w:val="20"/>
        </w:rPr>
      </w:pPr>
      <w:r w:rsidRPr="001937FC">
        <w:rPr>
          <w:rFonts w:ascii="Comic Sans MS" w:hAnsi="Comic Sans MS" w:cs="Arial"/>
          <w:sz w:val="20"/>
          <w:szCs w:val="20"/>
        </w:rPr>
        <w:t>1) Αγγελική Αποστόλη, Πρόεδρος</w:t>
      </w:r>
    </w:p>
    <w:p w:rsidR="001937FC" w:rsidRPr="001937FC" w:rsidRDefault="001937FC" w:rsidP="001937FC">
      <w:pPr>
        <w:jc w:val="both"/>
        <w:rPr>
          <w:rFonts w:ascii="Comic Sans MS" w:hAnsi="Comic Sans MS" w:cs="Arial"/>
          <w:sz w:val="20"/>
          <w:szCs w:val="20"/>
        </w:rPr>
      </w:pPr>
      <w:r w:rsidRPr="001937FC">
        <w:rPr>
          <w:rFonts w:ascii="Comic Sans MS" w:hAnsi="Comic Sans MS" w:cs="Arial"/>
          <w:sz w:val="20"/>
          <w:szCs w:val="20"/>
        </w:rPr>
        <w:t>2) Νικόλαος Νικολάου, Μέλος</w:t>
      </w:r>
    </w:p>
    <w:p w:rsidR="001937FC" w:rsidRPr="001937FC" w:rsidRDefault="001937FC" w:rsidP="001937FC">
      <w:pPr>
        <w:jc w:val="both"/>
        <w:rPr>
          <w:rFonts w:ascii="Comic Sans MS" w:hAnsi="Comic Sans MS" w:cs="Arial"/>
          <w:sz w:val="20"/>
          <w:szCs w:val="20"/>
        </w:rPr>
      </w:pPr>
      <w:r w:rsidRPr="001937FC">
        <w:rPr>
          <w:rFonts w:ascii="Comic Sans MS" w:hAnsi="Comic Sans MS" w:cs="Arial"/>
          <w:sz w:val="20"/>
          <w:szCs w:val="20"/>
        </w:rPr>
        <w:t xml:space="preserve">3) Γεώργιος </w:t>
      </w:r>
      <w:proofErr w:type="spellStart"/>
      <w:r w:rsidRPr="001937FC">
        <w:rPr>
          <w:rFonts w:ascii="Comic Sans MS" w:hAnsi="Comic Sans MS" w:cs="Arial"/>
          <w:sz w:val="20"/>
          <w:szCs w:val="20"/>
        </w:rPr>
        <w:t>Ντεκουμές</w:t>
      </w:r>
      <w:proofErr w:type="spellEnd"/>
      <w:r w:rsidRPr="001937FC">
        <w:rPr>
          <w:rFonts w:ascii="Comic Sans MS" w:hAnsi="Comic Sans MS" w:cs="Arial"/>
          <w:sz w:val="20"/>
          <w:szCs w:val="20"/>
        </w:rPr>
        <w:t>, Μέλος</w:t>
      </w:r>
    </w:p>
    <w:p w:rsidR="001937FC" w:rsidRPr="001937FC" w:rsidRDefault="001937FC" w:rsidP="001937FC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1937FC">
        <w:rPr>
          <w:rFonts w:ascii="Comic Sans MS" w:hAnsi="Comic Sans MS" w:cs="Arial"/>
          <w:sz w:val="20"/>
          <w:szCs w:val="20"/>
        </w:rPr>
        <w:t xml:space="preserve">Η επιτροπή μετά το άνοιγμα των φακέλων  οικονομικής προσφοράς των τριών υποψηφίων οι οποίοι πληρούν τις προϋποθέσεις για τη συμμετοχή τους </w:t>
      </w:r>
      <w:proofErr w:type="spellStart"/>
      <w:r w:rsidRPr="001937FC">
        <w:rPr>
          <w:rFonts w:ascii="Comic Sans MS" w:hAnsi="Comic Sans MS" w:cs="Arial"/>
          <w:sz w:val="20"/>
          <w:szCs w:val="20"/>
        </w:rPr>
        <w:t>σ’αυτό</w:t>
      </w:r>
      <w:proofErr w:type="spellEnd"/>
      <w:r w:rsidRPr="001937FC">
        <w:rPr>
          <w:rFonts w:ascii="Comic Sans MS" w:hAnsi="Comic Sans MS" w:cs="Arial"/>
          <w:sz w:val="20"/>
          <w:szCs w:val="20"/>
        </w:rPr>
        <w:t xml:space="preserve"> το στάδιο διαδικασίας ανάδειξης προσωρινού  αναδόχου έλαβε τις εξής οικονομικές προσφορές βάσει τιμής συνολικού προϋπολογισμού </w:t>
      </w:r>
      <w:r>
        <w:rPr>
          <w:rFonts w:ascii="Comic Sans MS" w:hAnsi="Comic Sans MS" w:cs="Arial"/>
          <w:sz w:val="20"/>
          <w:szCs w:val="20"/>
        </w:rPr>
        <w:t xml:space="preserve">: </w:t>
      </w:r>
    </w:p>
    <w:p w:rsidR="001937FC" w:rsidRPr="001937FC" w:rsidRDefault="001937FC" w:rsidP="001937FC">
      <w:pPr>
        <w:rPr>
          <w:rFonts w:ascii="Comic Sans MS" w:hAnsi="Comic Sans MS" w:cs="Arial"/>
          <w:bCs/>
          <w:sz w:val="20"/>
          <w:szCs w:val="20"/>
        </w:rPr>
      </w:pPr>
      <w:r w:rsidRPr="001937FC">
        <w:rPr>
          <w:rFonts w:ascii="Comic Sans MS" w:hAnsi="Comic Sans MS" w:cs="Arial"/>
          <w:sz w:val="20"/>
          <w:szCs w:val="20"/>
        </w:rPr>
        <w:t xml:space="preserve">1) </w:t>
      </w:r>
      <w:r w:rsidRPr="001937FC">
        <w:rPr>
          <w:rFonts w:ascii="Comic Sans MS" w:hAnsi="Comic Sans MS" w:cs="Arial"/>
          <w:bCs/>
          <w:sz w:val="20"/>
          <w:szCs w:val="20"/>
        </w:rPr>
        <w:t xml:space="preserve">ΑΣΩΝΙΤΗΣ   ΧΡΗΣΤΟΣ      </w:t>
      </w:r>
      <w:r>
        <w:rPr>
          <w:rFonts w:ascii="Comic Sans MS" w:hAnsi="Comic Sans MS" w:cs="Arial"/>
          <w:bCs/>
          <w:sz w:val="20"/>
          <w:szCs w:val="20"/>
        </w:rPr>
        <w:t xml:space="preserve">     </w:t>
      </w:r>
      <w:r w:rsidR="004A1B9D">
        <w:rPr>
          <w:rFonts w:ascii="Comic Sans MS" w:hAnsi="Comic Sans MS" w:cs="Arial"/>
          <w:bCs/>
          <w:sz w:val="20"/>
          <w:szCs w:val="20"/>
        </w:rPr>
        <w:t xml:space="preserve"> 56.823,00  €  χωρίς </w:t>
      </w:r>
      <w:r w:rsidRPr="001937FC">
        <w:rPr>
          <w:rFonts w:ascii="Comic Sans MS" w:hAnsi="Comic Sans MS" w:cs="Arial"/>
          <w:bCs/>
          <w:sz w:val="20"/>
          <w:szCs w:val="20"/>
        </w:rPr>
        <w:t xml:space="preserve"> </w:t>
      </w:r>
      <w:r w:rsidR="004A1B9D">
        <w:rPr>
          <w:rFonts w:ascii="Comic Sans MS" w:hAnsi="Comic Sans MS" w:cs="Arial"/>
          <w:bCs/>
          <w:sz w:val="20"/>
          <w:szCs w:val="20"/>
        </w:rPr>
        <w:t xml:space="preserve">  </w:t>
      </w:r>
      <w:r w:rsidRPr="001937FC">
        <w:rPr>
          <w:rFonts w:ascii="Comic Sans MS" w:hAnsi="Comic Sans MS" w:cs="Arial"/>
          <w:bCs/>
          <w:sz w:val="20"/>
          <w:szCs w:val="20"/>
        </w:rPr>
        <w:t>ΦΠΑ</w:t>
      </w:r>
    </w:p>
    <w:p w:rsidR="001937FC" w:rsidRPr="001937FC" w:rsidRDefault="001937FC" w:rsidP="001937FC">
      <w:pPr>
        <w:rPr>
          <w:rFonts w:ascii="Comic Sans MS" w:hAnsi="Comic Sans MS" w:cs="Arial"/>
          <w:bCs/>
          <w:sz w:val="20"/>
          <w:szCs w:val="20"/>
        </w:rPr>
      </w:pPr>
      <w:r w:rsidRPr="001937FC">
        <w:rPr>
          <w:rFonts w:ascii="Comic Sans MS" w:hAnsi="Comic Sans MS" w:cs="Arial"/>
          <w:bCs/>
          <w:sz w:val="20"/>
          <w:szCs w:val="20"/>
        </w:rPr>
        <w:t xml:space="preserve">2) ΓΕΝΝΑΤΟΣ   </w:t>
      </w:r>
      <w:r w:rsidR="004A1B9D">
        <w:rPr>
          <w:rFonts w:ascii="Comic Sans MS" w:hAnsi="Comic Sans MS" w:cs="Arial"/>
          <w:bCs/>
          <w:sz w:val="20"/>
          <w:szCs w:val="20"/>
        </w:rPr>
        <w:t xml:space="preserve">ΘΕΟΦΑΝΗΣ       103.974,00  €  χωρίς </w:t>
      </w:r>
      <w:r w:rsidRPr="001937FC">
        <w:rPr>
          <w:rFonts w:ascii="Comic Sans MS" w:hAnsi="Comic Sans MS" w:cs="Arial"/>
          <w:bCs/>
          <w:sz w:val="20"/>
          <w:szCs w:val="20"/>
        </w:rPr>
        <w:t xml:space="preserve"> </w:t>
      </w:r>
      <w:r w:rsidR="004A1B9D">
        <w:rPr>
          <w:rFonts w:ascii="Comic Sans MS" w:hAnsi="Comic Sans MS" w:cs="Arial"/>
          <w:bCs/>
          <w:sz w:val="20"/>
          <w:szCs w:val="20"/>
        </w:rPr>
        <w:t xml:space="preserve">   </w:t>
      </w:r>
      <w:r w:rsidRPr="001937FC">
        <w:rPr>
          <w:rFonts w:ascii="Comic Sans MS" w:hAnsi="Comic Sans MS" w:cs="Arial"/>
          <w:bCs/>
          <w:sz w:val="20"/>
          <w:szCs w:val="20"/>
        </w:rPr>
        <w:t>ΦΠΑ</w:t>
      </w:r>
    </w:p>
    <w:p w:rsidR="001937FC" w:rsidRPr="001937FC" w:rsidRDefault="001937FC" w:rsidP="001937FC">
      <w:pPr>
        <w:rPr>
          <w:rFonts w:ascii="Comic Sans MS" w:hAnsi="Comic Sans MS" w:cs="Arial"/>
          <w:bCs/>
          <w:sz w:val="20"/>
          <w:szCs w:val="20"/>
        </w:rPr>
      </w:pPr>
      <w:r w:rsidRPr="001937FC">
        <w:rPr>
          <w:rFonts w:ascii="Comic Sans MS" w:hAnsi="Comic Sans MS" w:cs="Arial"/>
          <w:bCs/>
          <w:sz w:val="20"/>
          <w:szCs w:val="20"/>
        </w:rPr>
        <w:t xml:space="preserve">3) ΣΤΑΜΟΥΛΗΣ </w:t>
      </w:r>
      <w:r w:rsidR="004A1B9D">
        <w:rPr>
          <w:rFonts w:ascii="Comic Sans MS" w:hAnsi="Comic Sans MS" w:cs="Arial"/>
          <w:bCs/>
          <w:sz w:val="20"/>
          <w:szCs w:val="20"/>
        </w:rPr>
        <w:t xml:space="preserve">  ΞΕΝΟΦΩΝΤΑΣ    52.950,00  €  χωρίς </w:t>
      </w:r>
      <w:r w:rsidRPr="001937FC">
        <w:rPr>
          <w:rFonts w:ascii="Comic Sans MS" w:hAnsi="Comic Sans MS" w:cs="Arial"/>
          <w:bCs/>
          <w:sz w:val="20"/>
          <w:szCs w:val="20"/>
        </w:rPr>
        <w:t xml:space="preserve"> ΦΠΑ</w:t>
      </w:r>
    </w:p>
    <w:p w:rsidR="001937FC" w:rsidRPr="001937FC" w:rsidRDefault="001937FC" w:rsidP="001937FC">
      <w:pPr>
        <w:jc w:val="both"/>
        <w:rPr>
          <w:rFonts w:ascii="Comic Sans MS" w:hAnsi="Comic Sans MS" w:cs="Arial"/>
          <w:sz w:val="20"/>
          <w:szCs w:val="20"/>
        </w:rPr>
      </w:pPr>
    </w:p>
    <w:p w:rsidR="001937FC" w:rsidRPr="001937FC" w:rsidRDefault="001937FC" w:rsidP="001937FC">
      <w:pPr>
        <w:jc w:val="both"/>
        <w:rPr>
          <w:rFonts w:ascii="Comic Sans MS" w:hAnsi="Comic Sans MS" w:cs="Arial"/>
          <w:bCs/>
          <w:sz w:val="20"/>
          <w:szCs w:val="20"/>
        </w:rPr>
      </w:pPr>
      <w:r w:rsidRPr="001937FC">
        <w:rPr>
          <w:rFonts w:ascii="Comic Sans MS" w:hAnsi="Comic Sans MS" w:cs="Arial"/>
          <w:sz w:val="20"/>
          <w:szCs w:val="20"/>
        </w:rPr>
        <w:t xml:space="preserve">  και  αφού έλαβε υπόψη το άρθρο 2.4.4  της </w:t>
      </w:r>
      <w:proofErr w:type="spellStart"/>
      <w:r w:rsidRPr="001937FC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1937FC">
        <w:rPr>
          <w:rFonts w:ascii="Comic Sans MS" w:hAnsi="Comic Sans MS" w:cs="Arial"/>
          <w:sz w:val="20"/>
          <w:szCs w:val="20"/>
        </w:rPr>
        <w:t xml:space="preserve">. 5023/14-02-2017  διακήρυξης Δημάρχου </w:t>
      </w:r>
      <w:proofErr w:type="spellStart"/>
      <w:r w:rsidRPr="001937FC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937FC">
        <w:rPr>
          <w:rFonts w:ascii="Comic Sans MS" w:hAnsi="Comic Sans MS" w:cs="Arial"/>
          <w:sz w:val="20"/>
          <w:szCs w:val="20"/>
        </w:rPr>
        <w:t xml:space="preserve">, </w:t>
      </w:r>
    </w:p>
    <w:p w:rsidR="001937FC" w:rsidRPr="001937FC" w:rsidRDefault="001937FC" w:rsidP="001937FC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  <w:r w:rsidRPr="001937FC">
        <w:rPr>
          <w:rFonts w:ascii="Comic Sans MS" w:hAnsi="Comic Sans MS" w:cs="Arial"/>
          <w:bCs/>
          <w:sz w:val="20"/>
          <w:szCs w:val="20"/>
        </w:rPr>
        <w:t xml:space="preserve">                                                          </w:t>
      </w:r>
      <w:r w:rsidRPr="001937FC">
        <w:rPr>
          <w:rFonts w:ascii="Comic Sans MS" w:hAnsi="Comic Sans MS" w:cs="Arial"/>
          <w:b/>
          <w:bCs/>
          <w:sz w:val="20"/>
          <w:szCs w:val="20"/>
          <w:u w:val="single"/>
        </w:rPr>
        <w:t>Γνωμοδοτεί</w:t>
      </w:r>
    </w:p>
    <w:p w:rsidR="001937FC" w:rsidRPr="001937FC" w:rsidRDefault="001937FC" w:rsidP="001937FC">
      <w:pPr>
        <w:jc w:val="both"/>
        <w:rPr>
          <w:rFonts w:ascii="Comic Sans MS" w:hAnsi="Comic Sans MS" w:cs="Arial"/>
          <w:b/>
          <w:bCs/>
          <w:sz w:val="20"/>
          <w:szCs w:val="20"/>
          <w:u w:val="single"/>
        </w:rPr>
      </w:pPr>
    </w:p>
    <w:p w:rsidR="001937FC" w:rsidRPr="001937FC" w:rsidRDefault="001937FC" w:rsidP="001937FC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1937FC">
        <w:rPr>
          <w:rFonts w:ascii="Comic Sans MS" w:hAnsi="Comic Sans MS" w:cs="Arial"/>
          <w:bCs/>
          <w:sz w:val="20"/>
          <w:szCs w:val="20"/>
        </w:rPr>
        <w:t xml:space="preserve"> Για την κατακύρωση της σύμβασης στον προσωρινό ανάδοχο </w:t>
      </w:r>
      <w:r w:rsidRPr="001937FC">
        <w:rPr>
          <w:rFonts w:ascii="Comic Sans MS" w:hAnsi="Comic Sans MS" w:cs="Arial"/>
          <w:b/>
          <w:bCs/>
          <w:sz w:val="20"/>
          <w:szCs w:val="20"/>
        </w:rPr>
        <w:t>ΣΤΑΜΟΥΛΗ   ΞΕΝΟΦΩΝΤΑ</w:t>
      </w:r>
      <w:r w:rsidRPr="001937FC">
        <w:rPr>
          <w:rFonts w:ascii="Comic Sans MS" w:hAnsi="Comic Sans MS" w:cs="Arial"/>
          <w:bCs/>
          <w:sz w:val="20"/>
          <w:szCs w:val="20"/>
        </w:rPr>
        <w:t xml:space="preserve"> ο οποίος κατέθεσε την πλέον συμφέρουσα οικονομική προσφορά βάσει τιμής του συνολικού προϋπολογισμού ήτοι   </w:t>
      </w:r>
      <w:r w:rsidR="004A1B9D">
        <w:rPr>
          <w:rFonts w:ascii="Comic Sans MS" w:hAnsi="Comic Sans MS" w:cs="Arial"/>
          <w:b/>
          <w:bCs/>
          <w:sz w:val="20"/>
          <w:szCs w:val="20"/>
        </w:rPr>
        <w:t>52.950,00  €  χωρίς</w:t>
      </w:r>
      <w:r w:rsidRPr="001937FC">
        <w:rPr>
          <w:rFonts w:ascii="Comic Sans MS" w:hAnsi="Comic Sans MS" w:cs="Arial"/>
          <w:b/>
          <w:bCs/>
          <w:sz w:val="20"/>
          <w:szCs w:val="20"/>
        </w:rPr>
        <w:t xml:space="preserve"> ΦΠΑ</w:t>
      </w:r>
      <w:r w:rsidRPr="001937FC">
        <w:rPr>
          <w:rFonts w:ascii="Comic Sans MS" w:hAnsi="Comic Sans MS" w:cs="Arial"/>
          <w:bCs/>
          <w:sz w:val="20"/>
          <w:szCs w:val="20"/>
        </w:rPr>
        <w:t xml:space="preserve"> .                       </w:t>
      </w:r>
    </w:p>
    <w:p w:rsidR="005E4AC3" w:rsidRPr="00F41D71" w:rsidRDefault="005E4AC3" w:rsidP="001937FC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5E4AC3" w:rsidRPr="00F37008" w:rsidRDefault="005E4AC3" w:rsidP="005E4AC3">
      <w:pPr>
        <w:jc w:val="both"/>
        <w:rPr>
          <w:rFonts w:ascii="Comic Sans MS" w:hAnsi="Comic Sans MS" w:cs="Arial"/>
          <w:bCs/>
          <w:sz w:val="20"/>
          <w:szCs w:val="20"/>
        </w:rPr>
      </w:pPr>
    </w:p>
    <w:p w:rsidR="005E4AC3" w:rsidRPr="00F37008" w:rsidRDefault="005E4AC3" w:rsidP="005E4AC3">
      <w:pPr>
        <w:pStyle w:val="a3"/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F37008"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5E4AC3" w:rsidRPr="00F37008" w:rsidRDefault="005E4AC3" w:rsidP="005E4AC3">
      <w:pPr>
        <w:jc w:val="center"/>
        <w:rPr>
          <w:rFonts w:ascii="Comic Sans MS" w:hAnsi="Comic Sans MS"/>
          <w:b/>
          <w:sz w:val="20"/>
          <w:szCs w:val="20"/>
        </w:rPr>
      </w:pPr>
      <w:r w:rsidRPr="00F37008"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5E4AC3" w:rsidRPr="00F37008" w:rsidRDefault="005E4AC3" w:rsidP="005E4AC3">
      <w:pPr>
        <w:jc w:val="center"/>
        <w:rPr>
          <w:rFonts w:ascii="Comic Sans MS" w:hAnsi="Comic Sans MS"/>
          <w:b/>
          <w:sz w:val="20"/>
          <w:szCs w:val="20"/>
        </w:rPr>
      </w:pPr>
    </w:p>
    <w:p w:rsidR="001937FC" w:rsidRPr="00B74684" w:rsidRDefault="005E4AC3" w:rsidP="005E4AC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F37008">
        <w:rPr>
          <w:rFonts w:ascii="Comic Sans MS" w:hAnsi="Comic Sans MS"/>
          <w:sz w:val="20"/>
          <w:szCs w:val="20"/>
        </w:rPr>
        <w:t xml:space="preserve">  Αφού έλαβε υπόψη το Δ.Κ.Κ.3463/2006, διατάξεις τουΝ.3852/2010 κ</w:t>
      </w:r>
      <w:r w:rsidR="004A1B9D">
        <w:rPr>
          <w:rFonts w:ascii="Comic Sans MS" w:hAnsi="Comic Sans MS"/>
          <w:sz w:val="20"/>
          <w:szCs w:val="20"/>
        </w:rPr>
        <w:t>αι το από 30</w:t>
      </w:r>
      <w:r w:rsidRPr="00F37008">
        <w:rPr>
          <w:rFonts w:ascii="Comic Sans MS" w:hAnsi="Comic Sans MS"/>
          <w:sz w:val="20"/>
          <w:szCs w:val="20"/>
        </w:rPr>
        <w:t xml:space="preserve">-03-2017 Πρακτικό της δημοπρασίας </w:t>
      </w:r>
      <w:r w:rsidRPr="00B74684">
        <w:rPr>
          <w:rFonts w:ascii="Comic Sans MS" w:hAnsi="Comic Sans MS"/>
          <w:sz w:val="20"/>
          <w:szCs w:val="20"/>
        </w:rPr>
        <w:t>και γενομένη</w:t>
      </w:r>
      <w:r w:rsidR="00B74684" w:rsidRPr="00B74684">
        <w:rPr>
          <w:rFonts w:ascii="Comic Sans MS" w:hAnsi="Comic Sans MS"/>
          <w:sz w:val="20"/>
          <w:szCs w:val="20"/>
        </w:rPr>
        <w:t>ς ψηφοφορίας κατά την οποία ο</w:t>
      </w:r>
      <w:r w:rsidR="00B74684">
        <w:rPr>
          <w:rFonts w:ascii="Comic Sans MS" w:hAnsi="Comic Sans MS"/>
          <w:sz w:val="20"/>
          <w:szCs w:val="20"/>
        </w:rPr>
        <w:t xml:space="preserve"> </w:t>
      </w:r>
      <w:r w:rsidRPr="00B74684">
        <w:rPr>
          <w:rFonts w:ascii="Comic Sans MS" w:hAnsi="Comic Sans MS"/>
          <w:sz w:val="20"/>
          <w:szCs w:val="20"/>
        </w:rPr>
        <w:t>κ</w:t>
      </w:r>
      <w:r w:rsidR="00B74684" w:rsidRPr="00B74684">
        <w:rPr>
          <w:rFonts w:ascii="Comic Sans MS" w:hAnsi="Comic Sans MS"/>
          <w:sz w:val="20"/>
          <w:szCs w:val="20"/>
        </w:rPr>
        <w:t>. Κ</w:t>
      </w:r>
      <w:r w:rsidR="00B74684">
        <w:rPr>
          <w:rFonts w:ascii="Comic Sans MS" w:hAnsi="Comic Sans MS"/>
          <w:sz w:val="20"/>
          <w:szCs w:val="20"/>
        </w:rPr>
        <w:t xml:space="preserve">οσμάς </w:t>
      </w:r>
      <w:r w:rsidRPr="00B74684">
        <w:rPr>
          <w:rFonts w:ascii="Comic Sans MS" w:hAnsi="Comic Sans MS"/>
          <w:sz w:val="20"/>
          <w:szCs w:val="20"/>
        </w:rPr>
        <w:t xml:space="preserve"> όχι και η κ. Βασιλάκη Λευκό</w:t>
      </w:r>
    </w:p>
    <w:p w:rsidR="001937FC" w:rsidRPr="00F41D71" w:rsidRDefault="001937FC" w:rsidP="005E4AC3">
      <w:pPr>
        <w:spacing w:line="360" w:lineRule="auto"/>
        <w:jc w:val="both"/>
        <w:rPr>
          <w:rFonts w:ascii="Comic Sans MS" w:hAnsi="Comic Sans MS"/>
          <w:sz w:val="20"/>
          <w:szCs w:val="20"/>
          <w:highlight w:val="yellow"/>
        </w:rPr>
      </w:pPr>
    </w:p>
    <w:p w:rsidR="005E4AC3" w:rsidRPr="00F37008" w:rsidRDefault="005E4AC3" w:rsidP="005E4AC3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 w:rsidRPr="00B74684"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5E4AC3" w:rsidRPr="00F37008" w:rsidRDefault="005E4AC3" w:rsidP="005E4AC3">
      <w:pPr>
        <w:jc w:val="both"/>
        <w:rPr>
          <w:rFonts w:ascii="Comic Sans MS" w:hAnsi="Comic Sans MS" w:cs="Arial"/>
          <w:bCs/>
          <w:sz w:val="20"/>
          <w:szCs w:val="20"/>
        </w:rPr>
      </w:pPr>
    </w:p>
    <w:p w:rsidR="001937FC" w:rsidRPr="001937FC" w:rsidRDefault="005E4AC3" w:rsidP="001937FC">
      <w:pPr>
        <w:jc w:val="both"/>
        <w:rPr>
          <w:rFonts w:ascii="Comic Sans MS" w:hAnsi="Comic Sans MS" w:cs="Arial"/>
          <w:sz w:val="20"/>
          <w:szCs w:val="20"/>
        </w:rPr>
      </w:pPr>
      <w:r w:rsidRPr="00F37008">
        <w:rPr>
          <w:rFonts w:ascii="Comic Sans MS" w:hAnsi="Comic Sans MS"/>
          <w:sz w:val="20"/>
          <w:szCs w:val="20"/>
        </w:rPr>
        <w:t xml:space="preserve">Α. Εγκρίνει σύμφωνα με το </w:t>
      </w:r>
      <w:r w:rsidR="001937FC">
        <w:rPr>
          <w:rFonts w:ascii="Comic Sans MS" w:hAnsi="Comic Sans MS"/>
          <w:sz w:val="20"/>
          <w:szCs w:val="20"/>
        </w:rPr>
        <w:t>ιστορικό της παρούσης  το από 30</w:t>
      </w:r>
      <w:r w:rsidRPr="00F37008">
        <w:rPr>
          <w:rFonts w:ascii="Comic Sans MS" w:hAnsi="Comic Sans MS"/>
          <w:sz w:val="20"/>
          <w:szCs w:val="20"/>
        </w:rPr>
        <w:t>-03-2017  πρακτικό</w:t>
      </w:r>
      <w:r>
        <w:rPr>
          <w:rFonts w:ascii="Comic Sans MS" w:hAnsi="Comic Sans MS"/>
          <w:sz w:val="20"/>
          <w:szCs w:val="20"/>
        </w:rPr>
        <w:t xml:space="preserve"> της επιτροπής διαγωνισμού</w:t>
      </w:r>
      <w:r w:rsidRPr="00F41D71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και κατακυρώνει την εργασία</w:t>
      </w:r>
      <w:r w:rsidR="001937FC">
        <w:rPr>
          <w:rFonts w:ascii="Comic Sans MS" w:hAnsi="Comic Sans MS" w:cs="Arial"/>
          <w:sz w:val="20"/>
          <w:szCs w:val="20"/>
        </w:rPr>
        <w:t xml:space="preserve">: </w:t>
      </w:r>
      <w:r w:rsidR="001937FC" w:rsidRPr="001937FC">
        <w:rPr>
          <w:rFonts w:ascii="Comic Sans MS" w:hAnsi="Comic Sans MS" w:cs="Arial"/>
          <w:b/>
          <w:sz w:val="20"/>
          <w:szCs w:val="20"/>
        </w:rPr>
        <w:t xml:space="preserve">Συντήρηση Πρασίνου Αθλητικών Γηπέδων Δήμου </w:t>
      </w:r>
      <w:proofErr w:type="spellStart"/>
      <w:r w:rsidR="001937FC" w:rsidRPr="001937FC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1937FC" w:rsidRPr="001937FC">
        <w:rPr>
          <w:rFonts w:ascii="Comic Sans MS" w:hAnsi="Comic Sans MS" w:cs="Arial"/>
          <w:b/>
          <w:sz w:val="20"/>
          <w:szCs w:val="20"/>
        </w:rPr>
        <w:t xml:space="preserve"> (νέες εργασίες)</w:t>
      </w:r>
      <w:r w:rsidRPr="00F41D71">
        <w:rPr>
          <w:rFonts w:ascii="Comic Sans MS" w:hAnsi="Comic Sans MS" w:cs="Arial"/>
          <w:sz w:val="20"/>
          <w:szCs w:val="20"/>
        </w:rPr>
        <w:t xml:space="preserve"> με βάση την χαμηλότερη τιμή προσφοράς στον </w:t>
      </w:r>
      <w:r w:rsidR="001937FC">
        <w:rPr>
          <w:rFonts w:ascii="Comic Sans MS" w:hAnsi="Comic Sans MS" w:cs="Arial"/>
          <w:sz w:val="20"/>
          <w:szCs w:val="20"/>
        </w:rPr>
        <w:t>προσωρινό</w:t>
      </w:r>
      <w:r w:rsidRPr="00F41D71">
        <w:rPr>
          <w:rFonts w:ascii="Comic Sans MS" w:hAnsi="Comic Sans MS" w:cs="Arial"/>
          <w:sz w:val="20"/>
          <w:szCs w:val="20"/>
        </w:rPr>
        <w:t xml:space="preserve"> ανάδοχο  </w:t>
      </w:r>
      <w:r w:rsidR="001937FC">
        <w:rPr>
          <w:rFonts w:ascii="Comic Sans MS" w:hAnsi="Comic Sans MS" w:cs="Arial"/>
          <w:sz w:val="20"/>
          <w:szCs w:val="20"/>
        </w:rPr>
        <w:t xml:space="preserve"> </w:t>
      </w:r>
      <w:r w:rsidR="001937FC" w:rsidRPr="001937FC">
        <w:rPr>
          <w:rFonts w:ascii="Comic Sans MS" w:hAnsi="Comic Sans MS" w:cs="Arial"/>
          <w:b/>
          <w:bCs/>
          <w:sz w:val="20"/>
          <w:szCs w:val="20"/>
        </w:rPr>
        <w:t>ΣΤΑΜΟΥΛΗ   ΞΕΝΟΦΩΝΤΑ</w:t>
      </w:r>
      <w:r w:rsidR="001937FC" w:rsidRPr="001937FC">
        <w:rPr>
          <w:rFonts w:ascii="Comic Sans MS" w:hAnsi="Comic Sans MS" w:cs="Arial"/>
          <w:bCs/>
          <w:sz w:val="20"/>
          <w:szCs w:val="20"/>
        </w:rPr>
        <w:t xml:space="preserve"> ο οποίος κατέθεσε την πλέον συμφέρουσα οικονομική προσφορά βάσει τιμής του συνολικού πρ</w:t>
      </w:r>
      <w:r w:rsidR="001937FC">
        <w:rPr>
          <w:rFonts w:ascii="Comic Sans MS" w:hAnsi="Comic Sans MS" w:cs="Arial"/>
          <w:bCs/>
          <w:sz w:val="20"/>
          <w:szCs w:val="20"/>
        </w:rPr>
        <w:t xml:space="preserve">οϋπολογισμού ήτοι: </w:t>
      </w:r>
      <w:r w:rsidR="001937FC" w:rsidRPr="001937FC">
        <w:rPr>
          <w:rFonts w:ascii="Comic Sans MS" w:hAnsi="Comic Sans MS" w:cs="Arial"/>
          <w:bCs/>
          <w:sz w:val="20"/>
          <w:szCs w:val="20"/>
        </w:rPr>
        <w:t xml:space="preserve">  </w:t>
      </w:r>
      <w:r w:rsidR="004A1B9D">
        <w:rPr>
          <w:rFonts w:ascii="Comic Sans MS" w:hAnsi="Comic Sans MS" w:cs="Arial"/>
          <w:b/>
          <w:bCs/>
          <w:sz w:val="20"/>
          <w:szCs w:val="20"/>
        </w:rPr>
        <w:t>52.950,00  €  χωρίς</w:t>
      </w:r>
      <w:r w:rsidR="001937FC" w:rsidRPr="001937FC">
        <w:rPr>
          <w:rFonts w:ascii="Comic Sans MS" w:hAnsi="Comic Sans MS" w:cs="Arial"/>
          <w:b/>
          <w:bCs/>
          <w:sz w:val="20"/>
          <w:szCs w:val="20"/>
        </w:rPr>
        <w:t xml:space="preserve"> ΦΠΑ</w:t>
      </w:r>
      <w:r w:rsidR="001937FC" w:rsidRPr="001937FC">
        <w:rPr>
          <w:rFonts w:ascii="Comic Sans MS" w:hAnsi="Comic Sans MS" w:cs="Arial"/>
          <w:bCs/>
          <w:sz w:val="20"/>
          <w:szCs w:val="20"/>
        </w:rPr>
        <w:t xml:space="preserve"> .                       </w:t>
      </w:r>
    </w:p>
    <w:p w:rsidR="005E4AC3" w:rsidRDefault="005E4AC3" w:rsidP="005E4AC3">
      <w:pPr>
        <w:jc w:val="both"/>
        <w:rPr>
          <w:rFonts w:ascii="Comic Sans MS" w:hAnsi="Comic Sans MS" w:cs="Arial"/>
          <w:sz w:val="20"/>
          <w:szCs w:val="20"/>
        </w:rPr>
      </w:pPr>
    </w:p>
    <w:p w:rsidR="005E4AC3" w:rsidRPr="00F37008" w:rsidRDefault="005E4AC3" w:rsidP="005E4AC3">
      <w:pPr>
        <w:spacing w:line="360" w:lineRule="auto"/>
        <w:jc w:val="both"/>
        <w:rPr>
          <w:rFonts w:ascii="Comic Sans MS" w:hAnsi="Comic Sans MS"/>
          <w:b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Pr="00F37008">
        <w:rPr>
          <w:rFonts w:ascii="Comic Sans MS" w:hAnsi="Comic Sans MS"/>
          <w:b/>
          <w:sz w:val="20"/>
          <w:szCs w:val="20"/>
        </w:rPr>
        <w:t>.</w:t>
      </w:r>
      <w:r w:rsidRPr="00F37008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E4AC3" w:rsidRPr="00F37008" w:rsidRDefault="005E4AC3" w:rsidP="005E4AC3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 w:rsidRPr="00F37008">
        <w:rPr>
          <w:rFonts w:ascii="Comic Sans MS" w:hAnsi="Comic Sans MS"/>
          <w:b/>
          <w:sz w:val="20"/>
          <w:szCs w:val="20"/>
        </w:rPr>
        <w:t>Η</w:t>
      </w:r>
      <w:r w:rsidR="00B74684">
        <w:rPr>
          <w:rFonts w:ascii="Comic Sans MS" w:hAnsi="Comic Sans MS"/>
          <w:b/>
          <w:sz w:val="20"/>
          <w:szCs w:val="20"/>
        </w:rPr>
        <w:t xml:space="preserve"> απόφαση αυτή έλαβε αριθμό  205</w:t>
      </w:r>
      <w:r w:rsidRPr="00F37008">
        <w:rPr>
          <w:rFonts w:ascii="Comic Sans MS" w:hAnsi="Comic Sans MS"/>
          <w:b/>
          <w:sz w:val="20"/>
          <w:szCs w:val="20"/>
        </w:rPr>
        <w:t>/2017</w:t>
      </w:r>
    </w:p>
    <w:p w:rsidR="005E4AC3" w:rsidRPr="00F37008" w:rsidRDefault="005E4AC3" w:rsidP="005E4AC3">
      <w:pPr>
        <w:rPr>
          <w:rFonts w:ascii="Comic Sans MS" w:hAnsi="Comic Sans MS"/>
          <w:b/>
          <w:sz w:val="20"/>
          <w:szCs w:val="20"/>
        </w:rPr>
      </w:pPr>
      <w:r w:rsidRPr="00F37008">
        <w:rPr>
          <w:rFonts w:ascii="Comic Sans MS" w:hAnsi="Comic Sans MS"/>
          <w:b/>
          <w:sz w:val="20"/>
          <w:szCs w:val="20"/>
        </w:rPr>
        <w:t xml:space="preserve">                                                       Ο  ΠΡΟΕΔΡΟΣ                                                </w:t>
      </w:r>
    </w:p>
    <w:p w:rsidR="005E4AC3" w:rsidRPr="00F37008" w:rsidRDefault="005E4AC3" w:rsidP="005E4AC3">
      <w:pPr>
        <w:rPr>
          <w:rFonts w:ascii="Comic Sans MS" w:hAnsi="Comic Sans MS"/>
          <w:b/>
          <w:sz w:val="20"/>
          <w:szCs w:val="20"/>
        </w:rPr>
      </w:pPr>
      <w:r w:rsidRPr="00F37008">
        <w:rPr>
          <w:rFonts w:ascii="Comic Sans MS" w:hAnsi="Comic Sans MS"/>
          <w:b/>
          <w:sz w:val="20"/>
          <w:szCs w:val="20"/>
        </w:rPr>
        <w:t xml:space="preserve">                                                 ΟΙΚΟΝΟΜΙΚΗΣ  ΕΠΙΤΡΟΠΗΣ</w:t>
      </w:r>
      <w:r w:rsidRPr="00F37008">
        <w:rPr>
          <w:rFonts w:ascii="Comic Sans MS" w:hAnsi="Comic Sans MS"/>
          <w:b/>
          <w:i/>
          <w:sz w:val="20"/>
          <w:szCs w:val="20"/>
        </w:rPr>
        <w:t xml:space="preserve"> </w:t>
      </w:r>
      <w:r w:rsidRPr="00F37008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5E4AC3" w:rsidRPr="00F37008" w:rsidRDefault="005E4AC3" w:rsidP="005E4AC3">
      <w:pPr>
        <w:rPr>
          <w:rFonts w:ascii="Comic Sans MS" w:hAnsi="Comic Sans MS"/>
          <w:b/>
          <w:i/>
          <w:sz w:val="20"/>
          <w:szCs w:val="20"/>
        </w:rPr>
      </w:pPr>
      <w:r w:rsidRPr="00F37008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5E4AC3" w:rsidRPr="00F37008" w:rsidRDefault="005E4AC3" w:rsidP="005E4AC3">
      <w:pPr>
        <w:rPr>
          <w:rFonts w:ascii="Comic Sans MS" w:hAnsi="Comic Sans MS"/>
          <w:b/>
          <w:i/>
          <w:sz w:val="20"/>
          <w:szCs w:val="20"/>
        </w:rPr>
      </w:pPr>
      <w:r w:rsidRPr="00F37008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                         </w:t>
      </w:r>
    </w:p>
    <w:p w:rsidR="005E4AC3" w:rsidRPr="00F37008" w:rsidRDefault="005E4AC3" w:rsidP="005E4AC3">
      <w:pPr>
        <w:rPr>
          <w:rFonts w:ascii="Comic Sans MS" w:hAnsi="Comic Sans MS"/>
          <w:b/>
          <w:sz w:val="20"/>
          <w:szCs w:val="20"/>
        </w:rPr>
      </w:pPr>
      <w:r w:rsidRPr="00F37008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</w:t>
      </w:r>
      <w:r w:rsidRPr="00F37008">
        <w:rPr>
          <w:rFonts w:ascii="Comic Sans MS" w:hAnsi="Comic Sans MS"/>
          <w:b/>
          <w:sz w:val="20"/>
          <w:szCs w:val="20"/>
        </w:rPr>
        <w:t>ΤΣΙΡΟΓΙΑΝΝΗΣ  Κ. ΧΡΗΣΤΟΣ</w:t>
      </w:r>
      <w:r w:rsidRPr="00F37008"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                 </w:t>
      </w:r>
      <w:r w:rsidRPr="00F37008">
        <w:rPr>
          <w:rFonts w:ascii="Comic Sans MS" w:hAnsi="Comic Sans MS"/>
          <w:b/>
          <w:sz w:val="20"/>
          <w:szCs w:val="20"/>
        </w:rPr>
        <w:t xml:space="preserve"> </w:t>
      </w:r>
      <w:r w:rsidRPr="00F37008">
        <w:rPr>
          <w:rFonts w:ascii="Comic Sans MS" w:hAnsi="Comic Sans MS"/>
          <w:b/>
          <w:i/>
          <w:sz w:val="20"/>
          <w:szCs w:val="20"/>
        </w:rPr>
        <w:t xml:space="preserve">     </w:t>
      </w:r>
    </w:p>
    <w:p w:rsidR="005E4AC3" w:rsidRDefault="005E4AC3" w:rsidP="005E4AC3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Ακριβές Αντίγραφο                                                                                             </w:t>
      </w:r>
    </w:p>
    <w:p w:rsidR="005E4AC3" w:rsidRDefault="005E4AC3" w:rsidP="005E4AC3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</w:t>
      </w:r>
      <w:r>
        <w:rPr>
          <w:rFonts w:ascii="Comic Sans MS" w:hAnsi="Comic Sans MS"/>
          <w:i/>
          <w:sz w:val="10"/>
          <w:szCs w:val="10"/>
        </w:rPr>
        <w:t xml:space="preserve"> Άρτα αυθημερόν </w:t>
      </w:r>
    </w:p>
    <w:p w:rsidR="005E4AC3" w:rsidRDefault="005E4AC3" w:rsidP="005E4AC3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Με εντολή Δημάρχου </w:t>
      </w:r>
    </w:p>
    <w:p w:rsidR="005E4AC3" w:rsidRDefault="005E4AC3" w:rsidP="005E4AC3">
      <w:pPr>
        <w:jc w:val="both"/>
        <w:rPr>
          <w:rFonts w:ascii="Comic Sans MS" w:hAnsi="Comic Sans MS"/>
          <w:i/>
          <w:sz w:val="10"/>
          <w:szCs w:val="10"/>
        </w:rPr>
      </w:pPr>
      <w:r>
        <w:rPr>
          <w:rFonts w:ascii="Comic Sans MS" w:hAnsi="Comic Sans MS"/>
          <w:i/>
          <w:sz w:val="10"/>
          <w:szCs w:val="10"/>
        </w:rPr>
        <w:t xml:space="preserve">              Ο  Υπάλληλος</w:t>
      </w:r>
    </w:p>
    <w:p w:rsidR="005E4AC3" w:rsidRDefault="005E4AC3" w:rsidP="005E4AC3">
      <w:pPr>
        <w:rPr>
          <w:rFonts w:ascii="Comic Sans MS" w:hAnsi="Comic Sans MS"/>
          <w:b/>
          <w:i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                                                                                  </w:t>
      </w:r>
    </w:p>
    <w:p w:rsidR="005E4AC3" w:rsidRDefault="005E4AC3" w:rsidP="005E4AC3">
      <w:pPr>
        <w:jc w:val="both"/>
        <w:rPr>
          <w:rFonts w:ascii="Comic Sans MS" w:hAnsi="Comic Sans MS"/>
          <w:b/>
          <w:sz w:val="10"/>
          <w:szCs w:val="10"/>
        </w:rPr>
      </w:pPr>
      <w:r>
        <w:rPr>
          <w:rFonts w:ascii="Comic Sans MS" w:hAnsi="Comic Sans MS"/>
          <w:b/>
          <w:i/>
          <w:sz w:val="10"/>
          <w:szCs w:val="10"/>
        </w:rPr>
        <w:t xml:space="preserve">                                                  </w:t>
      </w:r>
    </w:p>
    <w:p w:rsidR="005E4AC3" w:rsidRDefault="005E4AC3" w:rsidP="005E4AC3">
      <w:pPr>
        <w:rPr>
          <w:rFonts w:ascii="Comic Sans MS" w:hAnsi="Comic Sans MS"/>
          <w:i/>
          <w:sz w:val="12"/>
          <w:szCs w:val="12"/>
        </w:rPr>
      </w:pPr>
      <w:r>
        <w:rPr>
          <w:rFonts w:ascii="Comic Sans MS" w:hAnsi="Comic Sans MS"/>
          <w:i/>
          <w:sz w:val="10"/>
          <w:szCs w:val="10"/>
        </w:rPr>
        <w:t xml:space="preserve">           Γεώργιος Κ. </w:t>
      </w:r>
      <w:proofErr w:type="spellStart"/>
      <w:r>
        <w:rPr>
          <w:rFonts w:ascii="Comic Sans MS" w:hAnsi="Comic Sans MS"/>
          <w:i/>
          <w:sz w:val="10"/>
          <w:szCs w:val="10"/>
        </w:rPr>
        <w:t>Ντεκουμές</w:t>
      </w:r>
      <w:proofErr w:type="spellEnd"/>
    </w:p>
    <w:p w:rsidR="00A850DB" w:rsidRDefault="00A850DB"/>
    <w:sectPr w:rsidR="00A850DB" w:rsidSect="003F5C3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604F4C"/>
    <w:multiLevelType w:val="hybridMultilevel"/>
    <w:tmpl w:val="B37AC67A"/>
    <w:lvl w:ilvl="0" w:tplc="D4F682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4AC3"/>
    <w:rsid w:val="000F5163"/>
    <w:rsid w:val="000F75F6"/>
    <w:rsid w:val="00151016"/>
    <w:rsid w:val="001937FC"/>
    <w:rsid w:val="001F7252"/>
    <w:rsid w:val="002572EA"/>
    <w:rsid w:val="003E778F"/>
    <w:rsid w:val="00474D37"/>
    <w:rsid w:val="004A1B9D"/>
    <w:rsid w:val="005651C0"/>
    <w:rsid w:val="005E4AC3"/>
    <w:rsid w:val="00692471"/>
    <w:rsid w:val="007177C1"/>
    <w:rsid w:val="00743021"/>
    <w:rsid w:val="007C710B"/>
    <w:rsid w:val="008477EB"/>
    <w:rsid w:val="00A850DB"/>
    <w:rsid w:val="00B2602C"/>
    <w:rsid w:val="00B53A27"/>
    <w:rsid w:val="00B74684"/>
    <w:rsid w:val="00C575C5"/>
    <w:rsid w:val="00D3689C"/>
    <w:rsid w:val="00F5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5E4AC3"/>
    <w:pPr>
      <w:spacing w:after="120"/>
    </w:pPr>
  </w:style>
  <w:style w:type="character" w:customStyle="1" w:styleId="Char">
    <w:name w:val="Σώμα κειμένου Char"/>
    <w:basedOn w:val="a0"/>
    <w:link w:val="a3"/>
    <w:rsid w:val="005E4AC3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1F7252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1F7252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iPriority w:val="99"/>
    <w:semiHidden/>
    <w:unhideWhenUsed/>
    <w:rsid w:val="00151016"/>
    <w:pPr>
      <w:spacing w:after="120" w:line="480" w:lineRule="auto"/>
    </w:pPr>
  </w:style>
  <w:style w:type="character" w:customStyle="1" w:styleId="2Char">
    <w:name w:val="Σώμα κείμενου 2 Char"/>
    <w:basedOn w:val="a0"/>
    <w:link w:val="2"/>
    <w:uiPriority w:val="99"/>
    <w:semiHidden/>
    <w:rsid w:val="00151016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6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880</Words>
  <Characters>4752</Characters>
  <Application>Microsoft Office Word</Application>
  <DocSecurity>0</DocSecurity>
  <Lines>39</Lines>
  <Paragraphs>11</Paragraphs>
  <ScaleCrop>false</ScaleCrop>
  <Company/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2017-05-09T10:48:00Z</cp:lastPrinted>
  <dcterms:created xsi:type="dcterms:W3CDTF">2017-03-31T06:02:00Z</dcterms:created>
  <dcterms:modified xsi:type="dcterms:W3CDTF">2017-05-09T10:49:00Z</dcterms:modified>
</cp:coreProperties>
</file>