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A7D" w:rsidRDefault="00193A7D" w:rsidP="00CC232B">
      <w:pPr>
        <w:spacing w:line="360" w:lineRule="auto"/>
        <w:jc w:val="both"/>
        <w:rPr>
          <w:rFonts w:ascii="Comic Sans MS" w:hAnsi="Comic Sans MS"/>
          <w:sz w:val="20"/>
          <w:szCs w:val="20"/>
        </w:rPr>
      </w:pPr>
    </w:p>
    <w:p w:rsidR="00193A7D" w:rsidRDefault="00DE55D8" w:rsidP="00193A7D">
      <w:pPr>
        <w:rPr>
          <w:rFonts w:ascii="Comic Sans MS" w:hAnsi="Comic Sans MS"/>
          <w:b/>
          <w:sz w:val="20"/>
          <w:szCs w:val="20"/>
        </w:rPr>
      </w:pPr>
      <w:r w:rsidRPr="00DE55D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93A7D" w:rsidRDefault="00193A7D" w:rsidP="00193A7D">
                  <w:pPr>
                    <w:rPr>
                      <w:rFonts w:ascii="Comic Sans MS" w:hAnsi="Comic Sans MS"/>
                      <w:b/>
                      <w:sz w:val="20"/>
                      <w:szCs w:val="20"/>
                    </w:rPr>
                  </w:pPr>
                  <w:r>
                    <w:rPr>
                      <w:rFonts w:ascii="Comic Sans MS" w:hAnsi="Comic Sans MS"/>
                      <w:b/>
                      <w:sz w:val="20"/>
                      <w:szCs w:val="20"/>
                    </w:rPr>
                    <w:t xml:space="preserve">     Αριθ. Απόφασης   </w:t>
                  </w:r>
                  <w:r w:rsidR="00EB08A5">
                    <w:rPr>
                      <w:rFonts w:ascii="Comic Sans MS" w:hAnsi="Comic Sans MS"/>
                      <w:b/>
                      <w:sz w:val="20"/>
                      <w:szCs w:val="20"/>
                    </w:rPr>
                    <w:t>181</w:t>
                  </w:r>
                  <w:r>
                    <w:rPr>
                      <w:rFonts w:ascii="Comic Sans MS" w:hAnsi="Comic Sans MS"/>
                      <w:b/>
                      <w:sz w:val="20"/>
                      <w:szCs w:val="20"/>
                    </w:rPr>
                    <w:t xml:space="preserve"> /2017</w:t>
                  </w:r>
                </w:p>
                <w:p w:rsidR="00193A7D" w:rsidRDefault="00193A7D" w:rsidP="00193A7D">
                  <w:pPr>
                    <w:rPr>
                      <w:rFonts w:ascii="Comic Sans MS" w:hAnsi="Comic Sans MS"/>
                      <w:sz w:val="18"/>
                      <w:szCs w:val="18"/>
                    </w:rPr>
                  </w:pPr>
                  <w:r>
                    <w:rPr>
                      <w:rFonts w:ascii="Comic Sans MS" w:hAnsi="Comic Sans MS"/>
                      <w:b/>
                      <w:sz w:val="20"/>
                      <w:szCs w:val="20"/>
                    </w:rPr>
                    <w:t xml:space="preserve">      ΑΔΑ:</w:t>
                  </w:r>
                  <w:r w:rsidR="008E2E6C" w:rsidRPr="008E2E6C">
                    <w:t xml:space="preserve"> </w:t>
                  </w:r>
                  <w:r w:rsidR="008E2E6C">
                    <w:t>7ΑΤ0ΩΨΑ-Ι5Ι</w:t>
                  </w:r>
                </w:p>
                <w:p w:rsidR="00193A7D" w:rsidRDefault="00193A7D" w:rsidP="00193A7D">
                  <w:pPr>
                    <w:rPr>
                      <w:rFonts w:ascii="Verdana" w:hAnsi="Verdana"/>
                      <w:b/>
                      <w:sz w:val="20"/>
                      <w:szCs w:val="20"/>
                    </w:rPr>
                  </w:pPr>
                </w:p>
                <w:p w:rsidR="00193A7D" w:rsidRDefault="00193A7D" w:rsidP="00193A7D"/>
              </w:txbxContent>
            </v:textbox>
          </v:shape>
        </w:pict>
      </w:r>
      <w:r w:rsidR="00193A7D">
        <w:rPr>
          <w:rFonts w:ascii="Comic Sans MS" w:hAnsi="Comic Sans MS" w:cs="Arial"/>
          <w:b/>
          <w:color w:val="000000"/>
          <w:sz w:val="20"/>
          <w:szCs w:val="20"/>
        </w:rPr>
        <w:t>ΑΝΑΡΤΗΤΕΑ ΣΤΟ ΔΙΑΔΙΚΤΥΟ</w:t>
      </w:r>
    </w:p>
    <w:p w:rsidR="00193A7D" w:rsidRDefault="00193A7D" w:rsidP="00193A7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93A7D" w:rsidRDefault="00193A7D" w:rsidP="00193A7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93A7D" w:rsidRDefault="00193A7D" w:rsidP="00193A7D">
      <w:pPr>
        <w:rPr>
          <w:rFonts w:ascii="Comic Sans MS" w:hAnsi="Comic Sans MS" w:cs="Arial"/>
          <w:b/>
          <w:sz w:val="20"/>
          <w:szCs w:val="20"/>
        </w:rPr>
      </w:pPr>
      <w:r>
        <w:rPr>
          <w:rFonts w:ascii="Comic Sans MS" w:hAnsi="Comic Sans MS" w:cs="Arial"/>
          <w:b/>
          <w:sz w:val="20"/>
          <w:szCs w:val="20"/>
        </w:rPr>
        <w:t xml:space="preserve">  ΝΟΜΟΣ ΑΡΤΑΣ</w:t>
      </w:r>
    </w:p>
    <w:p w:rsidR="00193A7D" w:rsidRDefault="00193A7D" w:rsidP="00193A7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93A7D" w:rsidRDefault="00193A7D" w:rsidP="00193A7D">
      <w:pPr>
        <w:jc w:val="center"/>
        <w:rPr>
          <w:rFonts w:ascii="Comic Sans MS" w:hAnsi="Comic Sans MS"/>
          <w:b/>
          <w:sz w:val="20"/>
          <w:szCs w:val="20"/>
        </w:rPr>
      </w:pPr>
    </w:p>
    <w:p w:rsidR="00193A7D" w:rsidRDefault="00193A7D" w:rsidP="00193A7D">
      <w:pPr>
        <w:jc w:val="center"/>
        <w:rPr>
          <w:rFonts w:ascii="Comic Sans MS" w:hAnsi="Comic Sans MS"/>
          <w:b/>
          <w:sz w:val="20"/>
          <w:szCs w:val="20"/>
        </w:rPr>
      </w:pPr>
      <w:r>
        <w:rPr>
          <w:rFonts w:ascii="Comic Sans MS" w:hAnsi="Comic Sans MS"/>
          <w:b/>
          <w:sz w:val="20"/>
          <w:szCs w:val="20"/>
        </w:rPr>
        <w:t>ΑΠΟΣΠΑΣΜΑ</w:t>
      </w:r>
    </w:p>
    <w:p w:rsidR="00193A7D" w:rsidRDefault="00193A7D" w:rsidP="00193A7D">
      <w:pPr>
        <w:jc w:val="center"/>
        <w:rPr>
          <w:rFonts w:ascii="Comic Sans MS" w:hAnsi="Comic Sans MS"/>
          <w:b/>
          <w:sz w:val="20"/>
          <w:szCs w:val="20"/>
        </w:rPr>
      </w:pPr>
      <w:r>
        <w:rPr>
          <w:rFonts w:ascii="Comic Sans MS" w:hAnsi="Comic Sans MS"/>
          <w:b/>
          <w:sz w:val="20"/>
          <w:szCs w:val="20"/>
        </w:rPr>
        <w:t>ΑΠΟ ΤΟ ΠΡΑΚΤΙΚΟ ΤΗΣ 16</w:t>
      </w:r>
      <w:r>
        <w:rPr>
          <w:rFonts w:ascii="Comic Sans MS" w:hAnsi="Comic Sans MS"/>
          <w:b/>
          <w:sz w:val="20"/>
          <w:szCs w:val="20"/>
          <w:vertAlign w:val="superscript"/>
        </w:rPr>
        <w:t>ο</w:t>
      </w:r>
      <w:r>
        <w:rPr>
          <w:rFonts w:ascii="Comic Sans MS" w:hAnsi="Comic Sans MS"/>
          <w:b/>
          <w:sz w:val="20"/>
          <w:szCs w:val="20"/>
        </w:rPr>
        <w:t>/2017  Της 27</w:t>
      </w:r>
      <w:r>
        <w:rPr>
          <w:rFonts w:ascii="Comic Sans MS" w:hAnsi="Comic Sans MS"/>
          <w:b/>
          <w:sz w:val="20"/>
          <w:szCs w:val="20"/>
          <w:vertAlign w:val="superscript"/>
        </w:rPr>
        <w:t>Ης</w:t>
      </w:r>
      <w:r>
        <w:rPr>
          <w:rFonts w:ascii="Comic Sans MS" w:hAnsi="Comic Sans MS"/>
          <w:b/>
          <w:sz w:val="20"/>
          <w:szCs w:val="20"/>
        </w:rPr>
        <w:t xml:space="preserve"> ΜΑΡΤΙΟΥ 2017</w:t>
      </w:r>
    </w:p>
    <w:p w:rsidR="00193A7D" w:rsidRDefault="00193A7D" w:rsidP="00193A7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93A7D" w:rsidRDefault="00193A7D" w:rsidP="00193A7D">
      <w:pPr>
        <w:jc w:val="both"/>
        <w:rPr>
          <w:rFonts w:ascii="Comic Sans MS" w:hAnsi="Comic Sans MS"/>
          <w:b/>
          <w:sz w:val="20"/>
          <w:szCs w:val="20"/>
        </w:rPr>
      </w:pPr>
    </w:p>
    <w:p w:rsidR="00193A7D" w:rsidRDefault="00193A7D" w:rsidP="00193A7D">
      <w:pPr>
        <w:jc w:val="both"/>
        <w:rPr>
          <w:rFonts w:ascii="Comic Sans MS" w:hAnsi="Comic Sans MS" w:cs="Arial"/>
          <w:b/>
          <w:sz w:val="20"/>
          <w:szCs w:val="20"/>
        </w:rPr>
      </w:pPr>
      <w:r>
        <w:rPr>
          <w:rFonts w:ascii="Comic Sans MS" w:hAnsi="Comic Sans MS"/>
          <w:b/>
          <w:sz w:val="20"/>
          <w:szCs w:val="20"/>
        </w:rPr>
        <w:t xml:space="preserve">  ΘΕΜΑ: ‘‘</w:t>
      </w:r>
      <w:r w:rsidR="00EB08A5">
        <w:rPr>
          <w:rFonts w:ascii="Comic Sans MS" w:hAnsi="Comic Sans MS"/>
          <w:b/>
          <w:sz w:val="20"/>
          <w:szCs w:val="20"/>
        </w:rPr>
        <w:t xml:space="preserve"> </w:t>
      </w:r>
      <w:r w:rsidR="00EB08A5" w:rsidRPr="00496E46">
        <w:rPr>
          <w:rFonts w:ascii="Comic Sans MS" w:hAnsi="Comic Sans MS" w:cs="Arial"/>
          <w:b/>
          <w:sz w:val="20"/>
          <w:szCs w:val="20"/>
        </w:rPr>
        <w:t>Έγκριση ή μη  πρακτικού 1 διαγωνισμού για την ανάθεση της μελέτης : Μελέτη ω</w:t>
      </w:r>
      <w:r w:rsidR="00EB08A5">
        <w:rPr>
          <w:rFonts w:ascii="Comic Sans MS" w:hAnsi="Comic Sans MS" w:cs="Arial"/>
          <w:b/>
          <w:sz w:val="20"/>
          <w:szCs w:val="20"/>
        </w:rPr>
        <w:t>ρίμανσης έργων πράσινου σημείου</w:t>
      </w:r>
      <w:r>
        <w:rPr>
          <w:rFonts w:ascii="Comic Sans MS" w:hAnsi="Comic Sans MS"/>
          <w:b/>
          <w:sz w:val="20"/>
          <w:szCs w:val="20"/>
        </w:rPr>
        <w:t xml:space="preserve"> ’’</w:t>
      </w:r>
      <w:r>
        <w:rPr>
          <w:rFonts w:ascii="Comic Sans MS" w:hAnsi="Comic Sans MS" w:cs="Arial"/>
          <w:b/>
          <w:sz w:val="20"/>
          <w:szCs w:val="20"/>
        </w:rPr>
        <w:t xml:space="preserve">  </w:t>
      </w:r>
    </w:p>
    <w:p w:rsidR="00193A7D" w:rsidRDefault="00193A7D" w:rsidP="00193A7D">
      <w:pPr>
        <w:jc w:val="both"/>
        <w:rPr>
          <w:rFonts w:ascii="Comic Sans MS" w:hAnsi="Comic Sans MS" w:cs="Arial"/>
          <w:sz w:val="20"/>
          <w:szCs w:val="20"/>
        </w:rPr>
      </w:pPr>
      <w:r>
        <w:rPr>
          <w:rFonts w:ascii="Comic Sans MS" w:hAnsi="Comic Sans MS"/>
          <w:b/>
          <w:sz w:val="20"/>
          <w:szCs w:val="20"/>
        </w:rPr>
        <w:t xml:space="preserve">  </w:t>
      </w:r>
    </w:p>
    <w:p w:rsidR="00193A7D" w:rsidRDefault="00193A7D" w:rsidP="00193A7D">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27-03-2017 και ώρα 13:30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11015</w:t>
      </w:r>
      <w:r>
        <w:rPr>
          <w:rFonts w:ascii="Comic Sans MS" w:hAnsi="Comic Sans MS"/>
          <w:b/>
          <w:sz w:val="20"/>
          <w:szCs w:val="20"/>
        </w:rPr>
        <w:t>/23-03-2017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93A7D" w:rsidRDefault="00193A7D" w:rsidP="00193A7D">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193A7D" w:rsidTr="00193A7D">
        <w:trPr>
          <w:trHeight w:val="2925"/>
        </w:trPr>
        <w:tc>
          <w:tcPr>
            <w:tcW w:w="4264" w:type="dxa"/>
            <w:tcBorders>
              <w:top w:val="single" w:sz="4" w:space="0" w:color="auto"/>
              <w:left w:val="single" w:sz="4" w:space="0" w:color="auto"/>
              <w:bottom w:val="single" w:sz="4" w:space="0" w:color="auto"/>
              <w:right w:val="single" w:sz="4" w:space="0" w:color="auto"/>
            </w:tcBorders>
          </w:tcPr>
          <w:p w:rsidR="00193A7D" w:rsidRDefault="00193A7D">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193A7D" w:rsidRDefault="00193A7D">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193A7D" w:rsidRDefault="00193A7D">
            <w:pPr>
              <w:ind w:left="480"/>
              <w:rPr>
                <w:rFonts w:ascii="Comic Sans MS" w:hAnsi="Comic Sans MS"/>
                <w:b/>
                <w:sz w:val="20"/>
                <w:szCs w:val="20"/>
              </w:rPr>
            </w:pPr>
            <w:r>
              <w:rPr>
                <w:rFonts w:ascii="Comic Sans MS" w:hAnsi="Comic Sans MS"/>
                <w:b/>
                <w:sz w:val="20"/>
                <w:szCs w:val="20"/>
              </w:rPr>
              <w:t xml:space="preserve">           (Πρόεδρος)                                             </w:t>
            </w:r>
          </w:p>
          <w:p w:rsidR="00193A7D" w:rsidRDefault="00193A7D">
            <w:pPr>
              <w:pStyle w:val="2"/>
              <w:spacing w:line="240" w:lineRule="auto"/>
              <w:ind w:right="43"/>
              <w:rPr>
                <w:rFonts w:ascii="Comic Sans MS" w:hAnsi="Comic Sans MS"/>
                <w:b/>
                <w:sz w:val="20"/>
              </w:rPr>
            </w:pPr>
            <w:r>
              <w:rPr>
                <w:rFonts w:ascii="Comic Sans MS" w:hAnsi="Comic Sans MS"/>
                <w:b/>
                <w:sz w:val="20"/>
              </w:rPr>
              <w:t xml:space="preserve">             2. Κοσμάς Ηλίας</w:t>
            </w:r>
          </w:p>
          <w:p w:rsidR="00193A7D" w:rsidRDefault="00193A7D">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193A7D" w:rsidRDefault="00193A7D">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193A7D" w:rsidRDefault="00193A7D">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193A7D" w:rsidRDefault="00193A7D">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193A7D" w:rsidRDefault="00193A7D">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193A7D" w:rsidRDefault="00193A7D">
            <w:pPr>
              <w:pStyle w:val="2"/>
              <w:spacing w:line="240" w:lineRule="auto"/>
              <w:ind w:right="43"/>
              <w:rPr>
                <w:rFonts w:ascii="Comic Sans MS" w:hAnsi="Comic Sans MS"/>
                <w:b/>
                <w:sz w:val="20"/>
              </w:rPr>
            </w:pPr>
            <w:r>
              <w:rPr>
                <w:rFonts w:ascii="Comic Sans MS" w:hAnsi="Comic Sans MS"/>
                <w:b/>
                <w:sz w:val="20"/>
              </w:rPr>
              <w:t xml:space="preserve">                 Βικτωρία</w:t>
            </w:r>
          </w:p>
          <w:p w:rsidR="00193A7D" w:rsidRDefault="00193A7D">
            <w:pPr>
              <w:pStyle w:val="2"/>
              <w:spacing w:line="240" w:lineRule="auto"/>
              <w:ind w:right="43"/>
              <w:rPr>
                <w:rFonts w:ascii="Comic Sans MS" w:hAnsi="Comic Sans MS"/>
                <w:b/>
                <w:sz w:val="20"/>
              </w:rPr>
            </w:pPr>
            <w:r>
              <w:rPr>
                <w:rFonts w:ascii="Comic Sans MS" w:hAnsi="Comic Sans MS"/>
                <w:b/>
                <w:sz w:val="20"/>
              </w:rPr>
              <w:t xml:space="preserve">            8. Παπαϊωάννου Κων/νος</w:t>
            </w:r>
          </w:p>
          <w:p w:rsidR="00193A7D" w:rsidRDefault="00193A7D">
            <w:pPr>
              <w:pStyle w:val="2"/>
              <w:spacing w:line="240" w:lineRule="auto"/>
              <w:ind w:right="43"/>
              <w:rPr>
                <w:rFonts w:ascii="Comic Sans MS" w:hAnsi="Comic Sans MS"/>
                <w:b/>
                <w:sz w:val="20"/>
              </w:rPr>
            </w:pPr>
            <w:r>
              <w:rPr>
                <w:rFonts w:ascii="Comic Sans MS" w:hAnsi="Comic Sans MS"/>
                <w:b/>
                <w:sz w:val="20"/>
              </w:rPr>
              <w:t xml:space="preserve">  </w:t>
            </w:r>
          </w:p>
          <w:p w:rsidR="00193A7D" w:rsidRDefault="00193A7D">
            <w:pPr>
              <w:pStyle w:val="2"/>
              <w:spacing w:line="240" w:lineRule="auto"/>
              <w:ind w:right="43"/>
              <w:rPr>
                <w:rFonts w:ascii="Comic Sans MS" w:hAnsi="Comic Sans MS"/>
                <w:b/>
                <w:sz w:val="20"/>
              </w:rPr>
            </w:pPr>
          </w:p>
        </w:tc>
        <w:tc>
          <w:tcPr>
            <w:tcW w:w="4264" w:type="dxa"/>
            <w:tcBorders>
              <w:top w:val="single" w:sz="4" w:space="0" w:color="auto"/>
              <w:left w:val="single" w:sz="4" w:space="0" w:color="auto"/>
              <w:bottom w:val="single" w:sz="4" w:space="0" w:color="auto"/>
              <w:right w:val="single" w:sz="4" w:space="0" w:color="auto"/>
            </w:tcBorders>
          </w:tcPr>
          <w:p w:rsidR="00193A7D" w:rsidRDefault="00193A7D">
            <w:pPr>
              <w:jc w:val="center"/>
              <w:rPr>
                <w:rFonts w:ascii="Comic Sans MS" w:hAnsi="Comic Sans MS"/>
                <w:b/>
                <w:sz w:val="20"/>
                <w:szCs w:val="20"/>
                <w:u w:val="single"/>
              </w:rPr>
            </w:pPr>
            <w:r>
              <w:rPr>
                <w:rFonts w:ascii="Comic Sans MS" w:hAnsi="Comic Sans MS"/>
                <w:b/>
                <w:sz w:val="20"/>
                <w:szCs w:val="20"/>
                <w:u w:val="single"/>
              </w:rPr>
              <w:t>ΑΠΟΝΤΕΣ</w:t>
            </w:r>
          </w:p>
          <w:p w:rsidR="00193A7D" w:rsidRDefault="00193A7D">
            <w:pPr>
              <w:pStyle w:val="2"/>
              <w:spacing w:line="240" w:lineRule="auto"/>
              <w:ind w:right="43"/>
              <w:rPr>
                <w:rFonts w:ascii="Comic Sans MS" w:hAnsi="Comic Sans MS"/>
                <w:b/>
                <w:sz w:val="20"/>
              </w:rPr>
            </w:pPr>
            <w:r>
              <w:rPr>
                <w:rFonts w:ascii="Comic Sans MS" w:hAnsi="Comic Sans MS"/>
                <w:b/>
                <w:sz w:val="20"/>
              </w:rPr>
              <w:t xml:space="preserve">          1.Ζέρβας Κων/νος             </w:t>
            </w:r>
          </w:p>
          <w:p w:rsidR="00193A7D" w:rsidRDefault="00193A7D">
            <w:pPr>
              <w:pStyle w:val="2"/>
              <w:spacing w:line="240" w:lineRule="auto"/>
              <w:ind w:right="43"/>
              <w:rPr>
                <w:rFonts w:ascii="Comic Sans MS" w:hAnsi="Comic Sans MS"/>
                <w:b/>
                <w:sz w:val="20"/>
              </w:rPr>
            </w:pPr>
            <w:r>
              <w:rPr>
                <w:rFonts w:ascii="Comic Sans MS" w:hAnsi="Comic Sans MS"/>
                <w:b/>
                <w:sz w:val="20"/>
              </w:rPr>
              <w:t xml:space="preserve">             </w:t>
            </w:r>
          </w:p>
          <w:p w:rsidR="00193A7D" w:rsidRDefault="00193A7D">
            <w:pPr>
              <w:pStyle w:val="2"/>
              <w:spacing w:line="240" w:lineRule="auto"/>
              <w:ind w:right="43"/>
              <w:rPr>
                <w:rFonts w:ascii="Comic Sans MS" w:hAnsi="Comic Sans MS"/>
                <w:sz w:val="20"/>
              </w:rPr>
            </w:pPr>
          </w:p>
        </w:tc>
      </w:tr>
    </w:tbl>
    <w:p w:rsidR="00193A7D" w:rsidRDefault="00193A7D" w:rsidP="00193A7D">
      <w:pPr>
        <w:pStyle w:val="2"/>
        <w:ind w:right="43"/>
        <w:rPr>
          <w:rFonts w:ascii="Comic Sans MS" w:hAnsi="Comic Sans MS"/>
          <w:sz w:val="20"/>
          <w:highlight w:val="yellow"/>
        </w:rPr>
      </w:pPr>
    </w:p>
    <w:p w:rsidR="00193A7D" w:rsidRDefault="00193A7D" w:rsidP="00193A7D">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193A7D" w:rsidRDefault="00193A7D" w:rsidP="00193A7D">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93A7D" w:rsidRDefault="00193A7D" w:rsidP="00193A7D">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ένα ( 5 ) έκτακτο θέμα.</w:t>
      </w:r>
    </w:p>
    <w:p w:rsidR="00193A7D" w:rsidRDefault="00193A7D" w:rsidP="00193A7D"/>
    <w:p w:rsidR="00193A7D" w:rsidRDefault="00193A7D" w:rsidP="00CC232B">
      <w:pPr>
        <w:spacing w:line="360" w:lineRule="auto"/>
        <w:jc w:val="both"/>
        <w:rPr>
          <w:rFonts w:ascii="Comic Sans MS" w:hAnsi="Comic Sans MS"/>
          <w:sz w:val="20"/>
          <w:szCs w:val="20"/>
        </w:rPr>
      </w:pPr>
    </w:p>
    <w:p w:rsidR="00193A7D" w:rsidRDefault="00193A7D" w:rsidP="00CC232B">
      <w:pPr>
        <w:spacing w:line="360" w:lineRule="auto"/>
        <w:jc w:val="both"/>
        <w:rPr>
          <w:rFonts w:ascii="Comic Sans MS" w:hAnsi="Comic Sans MS"/>
          <w:sz w:val="20"/>
          <w:szCs w:val="20"/>
        </w:rPr>
      </w:pPr>
    </w:p>
    <w:p w:rsidR="00193A7D" w:rsidRDefault="00193A7D" w:rsidP="00CC232B">
      <w:pPr>
        <w:spacing w:line="360" w:lineRule="auto"/>
        <w:jc w:val="both"/>
        <w:rPr>
          <w:rFonts w:ascii="Comic Sans MS" w:hAnsi="Comic Sans MS"/>
          <w:sz w:val="20"/>
          <w:szCs w:val="20"/>
        </w:rPr>
      </w:pPr>
    </w:p>
    <w:p w:rsidR="00CC232B" w:rsidRPr="00992F6B" w:rsidRDefault="00496E46" w:rsidP="00CC232B">
      <w:pPr>
        <w:spacing w:line="360" w:lineRule="auto"/>
        <w:jc w:val="both"/>
        <w:rPr>
          <w:rFonts w:ascii="Comic Sans MS" w:hAnsi="Comic Sans MS" w:cs="Arial"/>
          <w:sz w:val="20"/>
          <w:szCs w:val="20"/>
        </w:rPr>
      </w:pPr>
      <w:r>
        <w:rPr>
          <w:rFonts w:ascii="Comic Sans MS" w:hAnsi="Comic Sans MS"/>
          <w:sz w:val="20"/>
          <w:szCs w:val="20"/>
        </w:rPr>
        <w:t>Ο Πρόεδρος   εισηγούμενος το 4</w:t>
      </w:r>
      <w:r>
        <w:rPr>
          <w:rFonts w:ascii="Comic Sans MS" w:hAnsi="Comic Sans MS"/>
          <w:sz w:val="20"/>
          <w:szCs w:val="20"/>
          <w:vertAlign w:val="superscript"/>
        </w:rPr>
        <w:t>ο</w:t>
      </w:r>
      <w:r>
        <w:rPr>
          <w:rFonts w:ascii="Comic Sans MS" w:hAnsi="Comic Sans MS"/>
          <w:sz w:val="20"/>
          <w:szCs w:val="20"/>
        </w:rPr>
        <w:t xml:space="preserve"> τακτικό θέμα:</w:t>
      </w:r>
      <w:r w:rsidRPr="00496E46">
        <w:rPr>
          <w:rFonts w:ascii="Comic Sans MS" w:hAnsi="Comic Sans MS" w:cs="Arial"/>
          <w:sz w:val="20"/>
          <w:szCs w:val="20"/>
        </w:rPr>
        <w:t xml:space="preserve"> </w:t>
      </w:r>
      <w:r w:rsidRPr="00496E46">
        <w:rPr>
          <w:rFonts w:ascii="Comic Sans MS" w:hAnsi="Comic Sans MS" w:cs="Arial"/>
          <w:b/>
          <w:sz w:val="20"/>
          <w:szCs w:val="20"/>
        </w:rPr>
        <w:t>Έγκριση ή μη  πρακτικού 1 διαγωνισμού για την ανάθεση της μελέτης : Μελέτη ω</w:t>
      </w:r>
      <w:r>
        <w:rPr>
          <w:rFonts w:ascii="Comic Sans MS" w:hAnsi="Comic Sans MS" w:cs="Arial"/>
          <w:b/>
          <w:sz w:val="20"/>
          <w:szCs w:val="20"/>
        </w:rPr>
        <w:t xml:space="preserve">ρίμανσης έργων πράσινου σημείου </w:t>
      </w:r>
      <w:r w:rsidRPr="00496E46">
        <w:rPr>
          <w:rFonts w:ascii="Comic Sans MS" w:hAnsi="Comic Sans MS" w:cs="Arial"/>
          <w:sz w:val="20"/>
          <w:szCs w:val="20"/>
        </w:rPr>
        <w:t>έθεσε υπόψη της Επιτροπής το 1</w:t>
      </w:r>
      <w:r w:rsidRPr="00496E46">
        <w:rPr>
          <w:rFonts w:ascii="Comic Sans MS" w:hAnsi="Comic Sans MS" w:cs="Arial"/>
          <w:sz w:val="20"/>
          <w:szCs w:val="20"/>
          <w:vertAlign w:val="superscript"/>
        </w:rPr>
        <w:t>ο</w:t>
      </w:r>
      <w:r w:rsidRPr="00496E46">
        <w:rPr>
          <w:rFonts w:ascii="Comic Sans MS" w:hAnsi="Comic Sans MS" w:cs="Arial"/>
          <w:sz w:val="20"/>
          <w:szCs w:val="20"/>
        </w:rPr>
        <w:t xml:space="preserve"> πρακτικό της Επιτροπής διαγωνισμού </w:t>
      </w:r>
      <w:r>
        <w:rPr>
          <w:rFonts w:ascii="Comic Sans MS" w:hAnsi="Comic Sans MS" w:cs="Arial"/>
          <w:sz w:val="20"/>
          <w:szCs w:val="20"/>
        </w:rPr>
        <w:t xml:space="preserve">που αφορά κατάθεσε δικαιολογητικών συμμετοχής στο διαγωνισμό και το οποίο έχει ως εξής: </w:t>
      </w:r>
      <w:r w:rsidR="00CC232B" w:rsidRPr="00992F6B">
        <w:rPr>
          <w:rFonts w:ascii="Comic Sans MS" w:hAnsi="Comic Sans MS" w:cs="Arial"/>
          <w:sz w:val="20"/>
          <w:szCs w:val="20"/>
        </w:rPr>
        <w:t>Στην Άρτα στις 20-3-2017 και ώρα 10:00, συνήλθε σε δημόσια συνεδρίαση η Επιτροπή Διαγωνισμού για την ανάθεση της μελέτης</w:t>
      </w:r>
      <w:r w:rsidR="00CC232B" w:rsidRPr="00992F6B">
        <w:rPr>
          <w:rFonts w:ascii="Comic Sans MS" w:hAnsi="Comic Sans MS" w:cs="Arial"/>
          <w:b/>
          <w:sz w:val="20"/>
          <w:szCs w:val="20"/>
        </w:rPr>
        <w:t xml:space="preserve"> «Μελέτη ωρίμανσης έργων Πράσινου Σημείου Δήμου </w:t>
      </w:r>
      <w:proofErr w:type="spellStart"/>
      <w:r w:rsidR="00CC232B" w:rsidRPr="00992F6B">
        <w:rPr>
          <w:rFonts w:ascii="Comic Sans MS" w:hAnsi="Comic Sans MS" w:cs="Arial"/>
          <w:b/>
          <w:sz w:val="20"/>
          <w:szCs w:val="20"/>
        </w:rPr>
        <w:t>Αρταίων</w:t>
      </w:r>
      <w:proofErr w:type="spellEnd"/>
      <w:r w:rsidR="00CC232B" w:rsidRPr="00992F6B">
        <w:rPr>
          <w:rFonts w:ascii="Comic Sans MS" w:hAnsi="Comic Sans MS" w:cs="Arial"/>
          <w:b/>
          <w:sz w:val="20"/>
          <w:szCs w:val="20"/>
        </w:rPr>
        <w:t>»</w:t>
      </w:r>
      <w:r w:rsidR="00CC232B" w:rsidRPr="00992F6B">
        <w:rPr>
          <w:rFonts w:ascii="Comic Sans MS" w:hAnsi="Comic Sans MS" w:cs="Arial"/>
          <w:sz w:val="20"/>
          <w:szCs w:val="20"/>
        </w:rPr>
        <w:t>, αποτελούμενη από τους:</w:t>
      </w:r>
    </w:p>
    <w:p w:rsidR="00CC232B" w:rsidRPr="00992F6B" w:rsidRDefault="00CC232B" w:rsidP="00CC232B">
      <w:pPr>
        <w:spacing w:line="360" w:lineRule="auto"/>
        <w:jc w:val="both"/>
        <w:rPr>
          <w:rFonts w:ascii="Comic Sans MS" w:hAnsi="Comic Sans MS" w:cs="Arial"/>
          <w:sz w:val="20"/>
          <w:szCs w:val="20"/>
        </w:rPr>
      </w:pPr>
      <w:r w:rsidRPr="00992F6B">
        <w:rPr>
          <w:rFonts w:ascii="Comic Sans MS" w:hAnsi="Comic Sans MS" w:cs="Arial"/>
          <w:sz w:val="20"/>
          <w:szCs w:val="20"/>
        </w:rPr>
        <w:t>1.Άγγελο Σακκά, Πολιτικό Μηχανικό Προϊστάμενο Τ.Ε.Μ. της ΤΥΔ, ως Πρόεδρο</w:t>
      </w:r>
    </w:p>
    <w:p w:rsidR="00CC232B" w:rsidRPr="00992F6B" w:rsidRDefault="00CC232B" w:rsidP="00CC232B">
      <w:pPr>
        <w:spacing w:line="360" w:lineRule="auto"/>
        <w:jc w:val="both"/>
        <w:rPr>
          <w:rFonts w:ascii="Comic Sans MS" w:hAnsi="Comic Sans MS" w:cs="Arial"/>
          <w:sz w:val="20"/>
          <w:szCs w:val="20"/>
        </w:rPr>
      </w:pPr>
      <w:r w:rsidRPr="00992F6B">
        <w:rPr>
          <w:rFonts w:ascii="Comic Sans MS" w:hAnsi="Comic Sans MS" w:cs="Arial"/>
          <w:sz w:val="20"/>
          <w:szCs w:val="20"/>
        </w:rPr>
        <w:t xml:space="preserve">2.Αγορίτσα </w:t>
      </w:r>
      <w:proofErr w:type="spellStart"/>
      <w:r w:rsidRPr="00992F6B">
        <w:rPr>
          <w:rFonts w:ascii="Comic Sans MS" w:hAnsi="Comic Sans MS" w:cs="Arial"/>
          <w:sz w:val="20"/>
          <w:szCs w:val="20"/>
        </w:rPr>
        <w:t>Κοντοστέργιου</w:t>
      </w:r>
      <w:proofErr w:type="spellEnd"/>
      <w:r w:rsidRPr="00992F6B">
        <w:rPr>
          <w:rFonts w:ascii="Comic Sans MS" w:hAnsi="Comic Sans MS" w:cs="Arial"/>
          <w:sz w:val="20"/>
          <w:szCs w:val="20"/>
        </w:rPr>
        <w:t xml:space="preserve">, Πολιτικό Μηχανικό της ΤΥΔ, μέλος </w:t>
      </w:r>
    </w:p>
    <w:p w:rsidR="00CC232B" w:rsidRPr="00992F6B" w:rsidRDefault="00CC232B" w:rsidP="00CC232B">
      <w:pPr>
        <w:spacing w:line="360" w:lineRule="auto"/>
        <w:jc w:val="both"/>
        <w:rPr>
          <w:rFonts w:ascii="Comic Sans MS" w:hAnsi="Comic Sans MS" w:cs="Arial"/>
          <w:sz w:val="20"/>
          <w:szCs w:val="20"/>
        </w:rPr>
      </w:pPr>
      <w:r w:rsidRPr="00992F6B">
        <w:rPr>
          <w:rFonts w:ascii="Comic Sans MS" w:hAnsi="Comic Sans MS" w:cs="Arial"/>
          <w:sz w:val="20"/>
          <w:szCs w:val="20"/>
        </w:rPr>
        <w:t xml:space="preserve">3.Ευάγγελο </w:t>
      </w:r>
      <w:proofErr w:type="spellStart"/>
      <w:r w:rsidRPr="00992F6B">
        <w:rPr>
          <w:rFonts w:ascii="Comic Sans MS" w:hAnsi="Comic Sans MS" w:cs="Arial"/>
          <w:sz w:val="20"/>
          <w:szCs w:val="20"/>
        </w:rPr>
        <w:t>Χρηστάκη</w:t>
      </w:r>
      <w:proofErr w:type="spellEnd"/>
      <w:r w:rsidRPr="00992F6B">
        <w:rPr>
          <w:rFonts w:ascii="Comic Sans MS" w:hAnsi="Comic Sans MS" w:cs="Arial"/>
          <w:sz w:val="20"/>
          <w:szCs w:val="20"/>
        </w:rPr>
        <w:t>, Πολιτικό Μηχανικό εκπρόσωπο του ΤΕΕ, ως μέλος,</w:t>
      </w:r>
    </w:p>
    <w:p w:rsidR="00CC232B" w:rsidRPr="00992F6B" w:rsidRDefault="00CC232B" w:rsidP="00CC232B">
      <w:pPr>
        <w:spacing w:line="360" w:lineRule="auto"/>
        <w:jc w:val="both"/>
        <w:rPr>
          <w:rFonts w:ascii="Comic Sans MS" w:hAnsi="Comic Sans MS" w:cs="Arial"/>
          <w:sz w:val="20"/>
          <w:szCs w:val="20"/>
        </w:rPr>
      </w:pPr>
      <w:r w:rsidRPr="00992F6B">
        <w:rPr>
          <w:rFonts w:ascii="Comic Sans MS" w:hAnsi="Comic Sans MS" w:cs="Arial"/>
          <w:sz w:val="20"/>
          <w:szCs w:val="20"/>
        </w:rPr>
        <w:t xml:space="preserve">όπως συγκροτήθηκε με την </w:t>
      </w:r>
      <w:proofErr w:type="spellStart"/>
      <w:r w:rsidRPr="00992F6B">
        <w:rPr>
          <w:rFonts w:ascii="Comic Sans MS" w:hAnsi="Comic Sans MS" w:cs="Arial"/>
          <w:sz w:val="20"/>
          <w:szCs w:val="20"/>
        </w:rPr>
        <w:t>αριθμ</w:t>
      </w:r>
      <w:proofErr w:type="spellEnd"/>
      <w:r w:rsidRPr="00992F6B">
        <w:rPr>
          <w:rFonts w:ascii="Comic Sans MS" w:hAnsi="Comic Sans MS" w:cs="Arial"/>
          <w:sz w:val="20"/>
          <w:szCs w:val="20"/>
        </w:rPr>
        <w:t xml:space="preserve">. 136/2017  απόφαση της Οικονομικής Επιτροπής του Δήμου </w:t>
      </w:r>
      <w:proofErr w:type="spellStart"/>
      <w:r w:rsidRPr="00992F6B">
        <w:rPr>
          <w:rFonts w:ascii="Comic Sans MS" w:hAnsi="Comic Sans MS" w:cs="Arial"/>
          <w:sz w:val="20"/>
          <w:szCs w:val="20"/>
        </w:rPr>
        <w:t>Αρταίων</w:t>
      </w:r>
      <w:proofErr w:type="spellEnd"/>
      <w:r w:rsidRPr="00992F6B">
        <w:rPr>
          <w:rFonts w:ascii="Comic Sans MS" w:hAnsi="Comic Sans MS" w:cs="Arial"/>
          <w:sz w:val="20"/>
          <w:szCs w:val="20"/>
        </w:rPr>
        <w:t>.</w:t>
      </w:r>
    </w:p>
    <w:p w:rsidR="00CC232B" w:rsidRPr="00992F6B" w:rsidRDefault="00CC232B" w:rsidP="00CC232B">
      <w:pPr>
        <w:spacing w:line="360" w:lineRule="auto"/>
        <w:jc w:val="both"/>
        <w:rPr>
          <w:rFonts w:ascii="Comic Sans MS" w:hAnsi="Comic Sans MS" w:cs="Arial"/>
          <w:sz w:val="20"/>
          <w:szCs w:val="20"/>
        </w:rPr>
      </w:pPr>
      <w:r w:rsidRPr="00992F6B">
        <w:rPr>
          <w:rFonts w:ascii="Comic Sans MS" w:hAnsi="Comic Sans MS" w:cs="Arial"/>
          <w:sz w:val="20"/>
          <w:szCs w:val="20"/>
        </w:rPr>
        <w:t xml:space="preserve">Η Επιτροπή παρέλαβε από το Πρωτόκολλο του Δήμου την </w:t>
      </w:r>
      <w:proofErr w:type="spellStart"/>
      <w:r w:rsidRPr="00992F6B">
        <w:rPr>
          <w:rFonts w:ascii="Comic Sans MS" w:hAnsi="Comic Sans MS" w:cs="Arial"/>
          <w:sz w:val="20"/>
          <w:szCs w:val="20"/>
        </w:rPr>
        <w:t>αριθμ</w:t>
      </w:r>
      <w:proofErr w:type="spellEnd"/>
      <w:r w:rsidRPr="00992F6B">
        <w:rPr>
          <w:rFonts w:ascii="Comic Sans MS" w:hAnsi="Comic Sans MS" w:cs="Arial"/>
          <w:sz w:val="20"/>
          <w:szCs w:val="20"/>
        </w:rPr>
        <w:t>. 10109/17-3-2017 εμπρόθεσμη αίτηση εκδήλωσης ενδιαφέροντος της ένωσης:</w:t>
      </w:r>
    </w:p>
    <w:tbl>
      <w:tblPr>
        <w:tblpPr w:leftFromText="180" w:rightFromText="180" w:vertAnchor="text" w:horzAnchor="margin" w:tblpX="108" w:tblpY="205"/>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1"/>
        <w:gridCol w:w="8098"/>
      </w:tblGrid>
      <w:tr w:rsidR="00CC232B" w:rsidRPr="00992F6B" w:rsidTr="00CC232B">
        <w:trPr>
          <w:trHeight w:val="690"/>
        </w:trPr>
        <w:tc>
          <w:tcPr>
            <w:tcW w:w="515" w:type="dxa"/>
            <w:shd w:val="clear" w:color="auto" w:fill="auto"/>
            <w:vAlign w:val="center"/>
          </w:tcPr>
          <w:p w:rsidR="00CC232B" w:rsidRPr="00992F6B" w:rsidRDefault="00CC232B" w:rsidP="00CC232B">
            <w:pPr>
              <w:jc w:val="center"/>
              <w:rPr>
                <w:rFonts w:ascii="Comic Sans MS" w:hAnsi="Comic Sans MS" w:cs="Arial"/>
                <w:b/>
                <w:bCs/>
                <w:sz w:val="20"/>
                <w:szCs w:val="20"/>
              </w:rPr>
            </w:pPr>
            <w:r w:rsidRPr="00992F6B">
              <w:rPr>
                <w:rFonts w:ascii="Comic Sans MS" w:hAnsi="Comic Sans MS" w:cs="Arial"/>
                <w:b/>
                <w:bCs/>
                <w:sz w:val="20"/>
                <w:szCs w:val="20"/>
              </w:rPr>
              <w:t>α/α</w:t>
            </w:r>
          </w:p>
        </w:tc>
        <w:tc>
          <w:tcPr>
            <w:tcW w:w="8098" w:type="dxa"/>
            <w:shd w:val="clear" w:color="auto" w:fill="auto"/>
            <w:vAlign w:val="center"/>
          </w:tcPr>
          <w:p w:rsidR="00CC232B" w:rsidRPr="00992F6B" w:rsidRDefault="00CC232B" w:rsidP="00CC232B">
            <w:pPr>
              <w:jc w:val="center"/>
              <w:rPr>
                <w:rFonts w:ascii="Comic Sans MS" w:hAnsi="Comic Sans MS" w:cs="Arial"/>
                <w:b/>
                <w:bCs/>
                <w:sz w:val="20"/>
                <w:szCs w:val="20"/>
              </w:rPr>
            </w:pPr>
            <w:r w:rsidRPr="00992F6B">
              <w:rPr>
                <w:rFonts w:ascii="Comic Sans MS" w:hAnsi="Comic Sans MS" w:cs="Arial"/>
                <w:b/>
                <w:bCs/>
                <w:sz w:val="20"/>
                <w:szCs w:val="20"/>
              </w:rPr>
              <w:t>ΕΠΩΝΥΜΙΑ</w:t>
            </w:r>
          </w:p>
        </w:tc>
      </w:tr>
      <w:tr w:rsidR="00CC232B" w:rsidRPr="00992F6B" w:rsidTr="00CC232B">
        <w:trPr>
          <w:trHeight w:val="690"/>
        </w:trPr>
        <w:tc>
          <w:tcPr>
            <w:tcW w:w="515" w:type="dxa"/>
            <w:shd w:val="clear" w:color="auto" w:fill="auto"/>
            <w:noWrap/>
            <w:vAlign w:val="center"/>
          </w:tcPr>
          <w:p w:rsidR="00CC232B" w:rsidRPr="00992F6B" w:rsidRDefault="00CC232B" w:rsidP="00CC232B">
            <w:pPr>
              <w:jc w:val="right"/>
              <w:rPr>
                <w:rFonts w:ascii="Comic Sans MS" w:hAnsi="Comic Sans MS" w:cs="Arial"/>
                <w:b/>
                <w:sz w:val="20"/>
                <w:szCs w:val="20"/>
              </w:rPr>
            </w:pPr>
            <w:r w:rsidRPr="00992F6B">
              <w:rPr>
                <w:rFonts w:ascii="Comic Sans MS" w:hAnsi="Comic Sans MS" w:cs="Arial"/>
                <w:b/>
                <w:sz w:val="20"/>
                <w:szCs w:val="20"/>
              </w:rPr>
              <w:t>1.</w:t>
            </w:r>
          </w:p>
        </w:tc>
        <w:tc>
          <w:tcPr>
            <w:tcW w:w="8098" w:type="dxa"/>
            <w:shd w:val="clear" w:color="auto" w:fill="auto"/>
            <w:noWrap/>
            <w:vAlign w:val="center"/>
          </w:tcPr>
          <w:p w:rsidR="00CC232B" w:rsidRPr="00992F6B" w:rsidRDefault="00CC232B" w:rsidP="00CC232B">
            <w:pPr>
              <w:rPr>
                <w:rFonts w:ascii="Comic Sans MS" w:hAnsi="Comic Sans MS" w:cs="Arial"/>
                <w:b/>
                <w:bCs/>
                <w:sz w:val="20"/>
                <w:szCs w:val="20"/>
              </w:rPr>
            </w:pPr>
            <w:r w:rsidRPr="00992F6B">
              <w:rPr>
                <w:rFonts w:ascii="Comic Sans MS" w:hAnsi="Comic Sans MS" w:cs="Arial"/>
                <w:b/>
                <w:bCs/>
                <w:sz w:val="20"/>
                <w:szCs w:val="20"/>
              </w:rPr>
              <w:t>«ΕΝΕΡΓΕΙΑ-ΠΕΡΙΒΑΛΛΟΝ ΤΟΠΙΚΗ ΑΝΑΠΤΥΞΗ ΑΝΩΝΥΜΗ ΕΤΑΙΡΕΙΑ (</w:t>
            </w:r>
            <w:proofErr w:type="spellStart"/>
            <w:r w:rsidRPr="00992F6B">
              <w:rPr>
                <w:rFonts w:ascii="Comic Sans MS" w:hAnsi="Comic Sans MS" w:cs="Arial"/>
                <w:b/>
                <w:bCs/>
                <w:sz w:val="20"/>
                <w:szCs w:val="20"/>
              </w:rPr>
              <w:t>δ.τ</w:t>
            </w:r>
            <w:proofErr w:type="spellEnd"/>
            <w:r w:rsidRPr="00992F6B">
              <w:rPr>
                <w:rFonts w:ascii="Comic Sans MS" w:hAnsi="Comic Sans MS" w:cs="Arial"/>
                <w:b/>
                <w:bCs/>
                <w:sz w:val="20"/>
                <w:szCs w:val="20"/>
              </w:rPr>
              <w:t>. ΕΠΤΑ Α.Ε.) - ΙΩΑΝΝΗΣ ΚΑΤΕΙΝΑΣ - ΓΕΩΡΓΙΟΣ ΔΑΛΕΖΙΟΣ</w:t>
            </w:r>
          </w:p>
          <w:p w:rsidR="00CC232B" w:rsidRPr="00992F6B" w:rsidRDefault="00CC232B" w:rsidP="00CC232B">
            <w:pPr>
              <w:rPr>
                <w:rFonts w:ascii="Comic Sans MS" w:hAnsi="Comic Sans MS" w:cs="Arial"/>
                <w:b/>
                <w:sz w:val="20"/>
                <w:szCs w:val="20"/>
              </w:rPr>
            </w:pPr>
          </w:p>
          <w:p w:rsidR="00CC232B" w:rsidRPr="00992F6B" w:rsidRDefault="00CC232B" w:rsidP="00CC232B">
            <w:pPr>
              <w:rPr>
                <w:rFonts w:ascii="Comic Sans MS" w:hAnsi="Comic Sans MS" w:cs="Arial"/>
                <w:b/>
                <w:sz w:val="20"/>
                <w:szCs w:val="20"/>
              </w:rPr>
            </w:pPr>
            <w:r w:rsidRPr="00992F6B">
              <w:rPr>
                <w:rFonts w:ascii="Comic Sans MS" w:hAnsi="Comic Sans MS" w:cs="Arial"/>
                <w:b/>
                <w:sz w:val="20"/>
                <w:szCs w:val="20"/>
              </w:rPr>
              <w:t>Ε.Π.Τ.Α.                                                            κατηγορία πτυχίου  (09)            τάξη  Γ</w:t>
            </w:r>
          </w:p>
          <w:p w:rsidR="00CC232B" w:rsidRPr="00992F6B" w:rsidRDefault="00CC232B" w:rsidP="00CC232B">
            <w:pPr>
              <w:rPr>
                <w:rFonts w:ascii="Comic Sans MS" w:hAnsi="Comic Sans MS" w:cs="Arial"/>
                <w:b/>
                <w:sz w:val="20"/>
                <w:szCs w:val="20"/>
              </w:rPr>
            </w:pPr>
            <w:r w:rsidRPr="00992F6B">
              <w:rPr>
                <w:rFonts w:ascii="Comic Sans MS" w:hAnsi="Comic Sans MS" w:cs="Arial"/>
                <w:b/>
                <w:sz w:val="20"/>
                <w:szCs w:val="20"/>
              </w:rPr>
              <w:t>Ε.Π.Τ.Α.                                                            κατηγορία πτυχίου  (10)            τάξη Β</w:t>
            </w:r>
          </w:p>
          <w:p w:rsidR="00CC232B" w:rsidRPr="00992F6B" w:rsidRDefault="00CC232B" w:rsidP="00CC232B">
            <w:pPr>
              <w:rPr>
                <w:rFonts w:ascii="Comic Sans MS" w:hAnsi="Comic Sans MS" w:cs="Arial"/>
                <w:b/>
                <w:sz w:val="20"/>
                <w:szCs w:val="20"/>
              </w:rPr>
            </w:pPr>
            <w:r w:rsidRPr="00992F6B">
              <w:rPr>
                <w:rFonts w:ascii="Comic Sans MS" w:hAnsi="Comic Sans MS" w:cs="Arial"/>
                <w:b/>
                <w:sz w:val="20"/>
                <w:szCs w:val="20"/>
              </w:rPr>
              <w:t xml:space="preserve">Ιωάννης </w:t>
            </w:r>
            <w:proofErr w:type="spellStart"/>
            <w:r w:rsidRPr="00992F6B">
              <w:rPr>
                <w:rFonts w:ascii="Comic Sans MS" w:hAnsi="Comic Sans MS" w:cs="Arial"/>
                <w:b/>
                <w:sz w:val="20"/>
                <w:szCs w:val="20"/>
              </w:rPr>
              <w:t>Κατείνας</w:t>
            </w:r>
            <w:proofErr w:type="spellEnd"/>
            <w:r w:rsidRPr="00992F6B">
              <w:rPr>
                <w:rFonts w:ascii="Comic Sans MS" w:hAnsi="Comic Sans MS" w:cs="Arial"/>
                <w:b/>
                <w:sz w:val="20"/>
                <w:szCs w:val="20"/>
              </w:rPr>
              <w:t xml:space="preserve"> του Βασιλείου                  κατηγορία πτυχίου  (08)            τάξη Β</w:t>
            </w:r>
          </w:p>
          <w:p w:rsidR="00CC232B" w:rsidRPr="00992F6B" w:rsidRDefault="00CC232B" w:rsidP="00CC232B">
            <w:pPr>
              <w:rPr>
                <w:rFonts w:ascii="Comic Sans MS" w:hAnsi="Comic Sans MS" w:cs="Arial"/>
                <w:b/>
                <w:sz w:val="20"/>
                <w:szCs w:val="20"/>
              </w:rPr>
            </w:pPr>
            <w:r w:rsidRPr="00992F6B">
              <w:rPr>
                <w:rFonts w:ascii="Comic Sans MS" w:hAnsi="Comic Sans MS" w:cs="Arial"/>
                <w:b/>
                <w:sz w:val="20"/>
                <w:szCs w:val="20"/>
              </w:rPr>
              <w:t xml:space="preserve">Γεώργιος </w:t>
            </w:r>
            <w:proofErr w:type="spellStart"/>
            <w:r w:rsidRPr="00992F6B">
              <w:rPr>
                <w:rFonts w:ascii="Comic Sans MS" w:hAnsi="Comic Sans MS" w:cs="Arial"/>
                <w:b/>
                <w:sz w:val="20"/>
                <w:szCs w:val="20"/>
              </w:rPr>
              <w:t>Δαλέζιος</w:t>
            </w:r>
            <w:proofErr w:type="spellEnd"/>
            <w:r w:rsidRPr="00992F6B">
              <w:rPr>
                <w:rFonts w:ascii="Comic Sans MS" w:hAnsi="Comic Sans MS" w:cs="Arial"/>
                <w:b/>
                <w:sz w:val="20"/>
                <w:szCs w:val="20"/>
              </w:rPr>
              <w:t xml:space="preserve"> του Ιωάννη                     κατηγορία πτυχίου (06)             τάξη  Α</w:t>
            </w:r>
          </w:p>
          <w:p w:rsidR="00CC232B" w:rsidRPr="00992F6B" w:rsidRDefault="00CC232B" w:rsidP="00CC232B">
            <w:pPr>
              <w:rPr>
                <w:rFonts w:ascii="Comic Sans MS" w:hAnsi="Comic Sans MS" w:cs="Arial"/>
                <w:b/>
                <w:sz w:val="20"/>
                <w:szCs w:val="20"/>
              </w:rPr>
            </w:pPr>
          </w:p>
          <w:p w:rsidR="00CC232B" w:rsidRPr="00992F6B" w:rsidRDefault="00CC232B" w:rsidP="00CC232B">
            <w:pPr>
              <w:rPr>
                <w:rFonts w:ascii="Comic Sans MS" w:hAnsi="Comic Sans MS" w:cs="Arial"/>
                <w:b/>
                <w:sz w:val="20"/>
                <w:szCs w:val="20"/>
              </w:rPr>
            </w:pPr>
            <w:r w:rsidRPr="00992F6B">
              <w:rPr>
                <w:rFonts w:ascii="Comic Sans MS" w:hAnsi="Comic Sans MS" w:cs="Arial"/>
                <w:b/>
                <w:sz w:val="20"/>
                <w:szCs w:val="20"/>
              </w:rPr>
              <w:t xml:space="preserve">Εξουσιοδοτημένος εκπρόσωπος είναι η κα. </w:t>
            </w:r>
            <w:proofErr w:type="spellStart"/>
            <w:r w:rsidRPr="00992F6B">
              <w:rPr>
                <w:rFonts w:ascii="Comic Sans MS" w:hAnsi="Comic Sans MS" w:cs="Arial"/>
                <w:b/>
                <w:sz w:val="20"/>
                <w:szCs w:val="20"/>
              </w:rPr>
              <w:t>Σταματελοπούλου</w:t>
            </w:r>
            <w:proofErr w:type="spellEnd"/>
            <w:r w:rsidRPr="00992F6B">
              <w:rPr>
                <w:rFonts w:ascii="Comic Sans MS" w:hAnsi="Comic Sans MS" w:cs="Arial"/>
                <w:b/>
                <w:sz w:val="20"/>
                <w:szCs w:val="20"/>
              </w:rPr>
              <w:t xml:space="preserve"> </w:t>
            </w:r>
            <w:proofErr w:type="spellStart"/>
            <w:r w:rsidRPr="00992F6B">
              <w:rPr>
                <w:rFonts w:ascii="Comic Sans MS" w:hAnsi="Comic Sans MS" w:cs="Arial"/>
                <w:b/>
                <w:sz w:val="20"/>
                <w:szCs w:val="20"/>
              </w:rPr>
              <w:t>Μπούρκα</w:t>
            </w:r>
            <w:proofErr w:type="spellEnd"/>
            <w:r w:rsidRPr="00992F6B">
              <w:rPr>
                <w:rFonts w:ascii="Comic Sans MS" w:hAnsi="Comic Sans MS" w:cs="Arial"/>
                <w:b/>
                <w:sz w:val="20"/>
                <w:szCs w:val="20"/>
              </w:rPr>
              <w:t xml:space="preserve"> Μαρία</w:t>
            </w:r>
          </w:p>
        </w:tc>
      </w:tr>
    </w:tbl>
    <w:p w:rsidR="00CC232B" w:rsidRPr="00992F6B" w:rsidRDefault="00CC232B" w:rsidP="00CC232B">
      <w:pPr>
        <w:spacing w:line="360" w:lineRule="auto"/>
        <w:ind w:left="1440"/>
        <w:jc w:val="both"/>
        <w:rPr>
          <w:rFonts w:ascii="Comic Sans MS" w:hAnsi="Comic Sans MS" w:cs="Arial"/>
          <w:sz w:val="20"/>
          <w:szCs w:val="20"/>
        </w:rPr>
      </w:pPr>
    </w:p>
    <w:p w:rsidR="00CC232B" w:rsidRPr="00992F6B" w:rsidRDefault="00CC232B" w:rsidP="00CC232B">
      <w:pPr>
        <w:spacing w:line="360" w:lineRule="auto"/>
        <w:jc w:val="both"/>
        <w:rPr>
          <w:rFonts w:ascii="Comic Sans MS" w:hAnsi="Comic Sans MS" w:cs="Arial"/>
          <w:sz w:val="20"/>
          <w:szCs w:val="20"/>
        </w:rPr>
      </w:pPr>
      <w:r w:rsidRPr="00992F6B">
        <w:rPr>
          <w:rFonts w:ascii="Comic Sans MS" w:hAnsi="Comic Sans MS" w:cs="Arial"/>
          <w:sz w:val="20"/>
          <w:szCs w:val="20"/>
        </w:rPr>
        <w:t>Με το πέρας της προθεσμίας, ο Πρόεδρος αφού διαπίστωσε ότι στο Πρωτόκολλο του Δήμου δεν είχε κατατεθεί άλλη προσφορά ξεκίνησε την προβλεπόμενη από τη Διακήρυξη διαδικασία.</w:t>
      </w:r>
    </w:p>
    <w:p w:rsidR="00CC232B" w:rsidRPr="00992F6B" w:rsidRDefault="00CC232B" w:rsidP="00CC232B">
      <w:pPr>
        <w:spacing w:line="360" w:lineRule="auto"/>
        <w:jc w:val="both"/>
        <w:rPr>
          <w:rFonts w:ascii="Comic Sans MS" w:hAnsi="Comic Sans MS" w:cs="Arial"/>
          <w:sz w:val="20"/>
          <w:szCs w:val="20"/>
        </w:rPr>
      </w:pPr>
      <w:r w:rsidRPr="00992F6B">
        <w:rPr>
          <w:rFonts w:ascii="Comic Sans MS" w:hAnsi="Comic Sans MS" w:cs="Arial"/>
          <w:sz w:val="20"/>
          <w:szCs w:val="20"/>
        </w:rPr>
        <w:t xml:space="preserve">Η Επιτροπή αρίθμησε και </w:t>
      </w:r>
      <w:proofErr w:type="spellStart"/>
      <w:r w:rsidRPr="00992F6B">
        <w:rPr>
          <w:rFonts w:ascii="Comic Sans MS" w:hAnsi="Comic Sans MS" w:cs="Arial"/>
          <w:sz w:val="20"/>
          <w:szCs w:val="20"/>
        </w:rPr>
        <w:t>μονόγραψε</w:t>
      </w:r>
      <w:proofErr w:type="spellEnd"/>
      <w:r w:rsidRPr="00992F6B">
        <w:rPr>
          <w:rFonts w:ascii="Comic Sans MS" w:hAnsi="Comic Sans MS" w:cs="Arial"/>
          <w:sz w:val="20"/>
          <w:szCs w:val="20"/>
        </w:rPr>
        <w:t xml:space="preserve"> τον φάκελο της προσφοράς και το περιεχόμενο στο φάκελο και κατόπιν άνοιξε το φάκελο  των δικαιολογητικών συμμετοχής και </w:t>
      </w:r>
      <w:proofErr w:type="spellStart"/>
      <w:r w:rsidRPr="00992F6B">
        <w:rPr>
          <w:rFonts w:ascii="Comic Sans MS" w:hAnsi="Comic Sans MS" w:cs="Arial"/>
          <w:sz w:val="20"/>
          <w:szCs w:val="20"/>
        </w:rPr>
        <w:t>μονόγραψε</w:t>
      </w:r>
      <w:proofErr w:type="spellEnd"/>
      <w:r w:rsidRPr="00992F6B">
        <w:rPr>
          <w:rFonts w:ascii="Comic Sans MS" w:hAnsi="Comic Sans MS" w:cs="Arial"/>
          <w:sz w:val="20"/>
          <w:szCs w:val="20"/>
        </w:rPr>
        <w:t xml:space="preserve"> κατά φύλλο το περιεχόμενο.</w:t>
      </w:r>
    </w:p>
    <w:p w:rsidR="00CC232B" w:rsidRPr="00992F6B" w:rsidRDefault="00CC232B" w:rsidP="00CC232B">
      <w:pPr>
        <w:spacing w:line="360" w:lineRule="auto"/>
        <w:jc w:val="both"/>
        <w:rPr>
          <w:rFonts w:ascii="Comic Sans MS" w:hAnsi="Comic Sans MS" w:cs="Arial"/>
          <w:sz w:val="20"/>
          <w:szCs w:val="20"/>
        </w:rPr>
      </w:pPr>
      <w:r w:rsidRPr="00992F6B">
        <w:rPr>
          <w:rFonts w:ascii="Comic Sans MS" w:hAnsi="Comic Sans MS" w:cs="Arial"/>
          <w:sz w:val="20"/>
          <w:szCs w:val="20"/>
        </w:rPr>
        <w:lastRenderedPageBreak/>
        <w:t>Η Επιτροπή έλεγξε τα στοιχεία του φακέλου  των δικαιολογητικών συμμετοχής και από τον έλεγχο προέκυψε ότι ο διαγωνιζόμενος πληροί τις αναγκαίες προϋποθέσεις έγκυρης συμμετοχής στον διαγωνισμό και γίνεται αποδεκτός στην παραπέρα διαδικασία της δημοπρασίας.</w:t>
      </w:r>
    </w:p>
    <w:p w:rsidR="00CC232B" w:rsidRPr="00992F6B" w:rsidRDefault="00CC232B" w:rsidP="00CC232B">
      <w:pPr>
        <w:spacing w:line="360" w:lineRule="auto"/>
        <w:jc w:val="both"/>
        <w:rPr>
          <w:rFonts w:ascii="Comic Sans MS" w:hAnsi="Comic Sans MS" w:cs="Arial"/>
          <w:sz w:val="20"/>
          <w:szCs w:val="20"/>
        </w:rPr>
      </w:pPr>
      <w:r w:rsidRPr="00992F6B">
        <w:rPr>
          <w:rFonts w:ascii="Comic Sans MS" w:hAnsi="Comic Sans MS" w:cs="Arial"/>
          <w:sz w:val="20"/>
          <w:szCs w:val="20"/>
        </w:rPr>
        <w:t xml:space="preserve">Η επιτροπή διέκοψε τη διαδικασία και ενημέρωσε εγγράφως (με ανακοίνωση που εξέδωσε και απέστειλε με </w:t>
      </w:r>
      <w:r w:rsidRPr="00992F6B">
        <w:rPr>
          <w:rFonts w:ascii="Comic Sans MS" w:hAnsi="Comic Sans MS" w:cs="Arial"/>
          <w:sz w:val="20"/>
          <w:szCs w:val="20"/>
          <w:lang w:val="en-US"/>
        </w:rPr>
        <w:t>fax</w:t>
      </w:r>
      <w:r w:rsidRPr="00992F6B">
        <w:rPr>
          <w:rFonts w:ascii="Comic Sans MS" w:hAnsi="Comic Sans MS" w:cs="Arial"/>
          <w:sz w:val="20"/>
          <w:szCs w:val="20"/>
        </w:rPr>
        <w:t xml:space="preserve">) τους συμμετέχοντες ότι το άνοιγμα των τεχνικών προσφορών θα γίνει στις 22-3-2017 στις 9:00π.μ. στα γραφεία της Τεχνικής Υπηρεσίας του Δήμου, όπως ορίζει η </w:t>
      </w:r>
      <w:proofErr w:type="spellStart"/>
      <w:r w:rsidRPr="00992F6B">
        <w:rPr>
          <w:rFonts w:ascii="Comic Sans MS" w:hAnsi="Comic Sans MS" w:cs="Arial"/>
          <w:sz w:val="20"/>
          <w:szCs w:val="20"/>
        </w:rPr>
        <w:t>παραγρ</w:t>
      </w:r>
      <w:proofErr w:type="spellEnd"/>
      <w:r w:rsidRPr="00992F6B">
        <w:rPr>
          <w:rFonts w:ascii="Comic Sans MS" w:hAnsi="Comic Sans MS" w:cs="Arial"/>
          <w:sz w:val="20"/>
          <w:szCs w:val="20"/>
        </w:rPr>
        <w:t>. 4.3 της Διακήρυξης.</w:t>
      </w:r>
    </w:p>
    <w:p w:rsidR="00CC232B" w:rsidRPr="00992F6B" w:rsidRDefault="00CC232B" w:rsidP="00CC232B">
      <w:pPr>
        <w:spacing w:line="360" w:lineRule="auto"/>
        <w:jc w:val="both"/>
        <w:rPr>
          <w:rFonts w:ascii="Comic Sans MS" w:hAnsi="Comic Sans MS" w:cs="Arial"/>
          <w:sz w:val="20"/>
          <w:szCs w:val="20"/>
        </w:rPr>
      </w:pPr>
      <w:r w:rsidRPr="00992F6B">
        <w:rPr>
          <w:rFonts w:ascii="Comic Sans MS" w:hAnsi="Comic Sans MS" w:cs="Arial"/>
          <w:sz w:val="20"/>
          <w:szCs w:val="20"/>
        </w:rPr>
        <w:t xml:space="preserve">Η επιτροπή στις 22-3-2017 και ώρα 9:00π.μ., σε ανοιχτή συνεδρίαση, προχώρησε στο άνοιγμα του Φακέλου της «Τεχνικής Προσφοράς» του διαγωνιζόμενου, αφού δεν αποκλείσθηκε στο προηγούμενο στάδιο. Στη συνέχεια σε κλειστή συνεδρίαση έλεγξε αυτόν και διαπίστωσε την πληρότητά του ως προς τα απαιτούμενα από τη Διακήρυξη, που σύμφωνα με το άρθρο 20.2 αυτής είναι τα παρακάτω: </w:t>
      </w:r>
    </w:p>
    <w:p w:rsidR="00CC232B" w:rsidRPr="00992F6B" w:rsidRDefault="00CC232B" w:rsidP="00CC232B">
      <w:pPr>
        <w:suppressAutoHyphens/>
        <w:ind w:left="720"/>
        <w:jc w:val="both"/>
        <w:rPr>
          <w:rFonts w:ascii="Comic Sans MS" w:hAnsi="Comic Sans MS" w:cs="Arial"/>
          <w:sz w:val="20"/>
          <w:szCs w:val="20"/>
        </w:rPr>
      </w:pPr>
    </w:p>
    <w:p w:rsidR="00CC232B" w:rsidRPr="00992F6B" w:rsidRDefault="00CC232B" w:rsidP="00CC232B">
      <w:pPr>
        <w:spacing w:line="360" w:lineRule="auto"/>
        <w:jc w:val="both"/>
        <w:rPr>
          <w:rFonts w:ascii="Comic Sans MS" w:hAnsi="Comic Sans MS" w:cs="Arial"/>
          <w:i/>
          <w:sz w:val="20"/>
          <w:szCs w:val="20"/>
        </w:rPr>
      </w:pPr>
      <w:r w:rsidRPr="00992F6B">
        <w:rPr>
          <w:rFonts w:ascii="Comic Sans MS" w:hAnsi="Comic Sans MS" w:cs="Arial"/>
          <w:i/>
          <w:sz w:val="20"/>
          <w:szCs w:val="20"/>
        </w:rPr>
        <w:t xml:space="preserve">α) Τεχνική Έκθεση για τη συγκεκριμένη μελέτη, στηριζόμενη στα υπάρχοντα στοιχεία του Φακέλου Δημόσιας Σύμβασης, με επισήμανση των προβλημάτων και εισήγηση του τρόπου επίλυσής τους. </w:t>
      </w:r>
    </w:p>
    <w:p w:rsidR="00CC232B" w:rsidRPr="00992F6B" w:rsidRDefault="00CC232B" w:rsidP="00CC232B">
      <w:pPr>
        <w:spacing w:line="360" w:lineRule="auto"/>
        <w:jc w:val="both"/>
        <w:rPr>
          <w:rFonts w:ascii="Comic Sans MS" w:hAnsi="Comic Sans MS" w:cs="Arial"/>
          <w:i/>
          <w:sz w:val="20"/>
          <w:szCs w:val="20"/>
        </w:rPr>
      </w:pPr>
      <w:r w:rsidRPr="00992F6B">
        <w:rPr>
          <w:rFonts w:ascii="Comic Sans MS" w:hAnsi="Comic Sans MS" w:cs="Arial"/>
          <w:i/>
          <w:sz w:val="20"/>
          <w:szCs w:val="20"/>
        </w:rPr>
        <w:t xml:space="preserve">β) Πρόταση Μεθοδολογίας, που περιλαμβάνει περιγραφή του γενικού προγράμματος εκπόνησης της μελέτης, δηλαδή τις απαιτούμενες επιμέρους δραστηριότητες, την αλληλουχία των σταδίων ή φάσεων της κύριας και των υποστηρικτικών μελετών (όταν πρόκειται για σύνθετη μελέτη) την </w:t>
      </w:r>
      <w:proofErr w:type="spellStart"/>
      <w:r w:rsidRPr="00992F6B">
        <w:rPr>
          <w:rFonts w:ascii="Comic Sans MS" w:hAnsi="Comic Sans MS" w:cs="Arial"/>
          <w:i/>
          <w:sz w:val="20"/>
          <w:szCs w:val="20"/>
        </w:rPr>
        <w:t>αλληλοτροφοδότηση</w:t>
      </w:r>
      <w:proofErr w:type="spellEnd"/>
      <w:r w:rsidRPr="00992F6B">
        <w:rPr>
          <w:rFonts w:ascii="Comic Sans MS" w:hAnsi="Comic Sans MS" w:cs="Arial"/>
          <w:i/>
          <w:sz w:val="20"/>
          <w:szCs w:val="20"/>
        </w:rPr>
        <w:t xml:space="preserve"> των μελετών με δεδομένα, τον καθορισμό σημείων ελέγχου και απαιτούμενων ενεργειών και διαδικασιών για την παραγωγή της μελέτης. </w:t>
      </w:r>
    </w:p>
    <w:p w:rsidR="00CC232B" w:rsidRPr="00992F6B" w:rsidRDefault="00CC232B" w:rsidP="00CC232B">
      <w:pPr>
        <w:spacing w:line="360" w:lineRule="auto"/>
        <w:jc w:val="both"/>
        <w:rPr>
          <w:rFonts w:ascii="Comic Sans MS" w:hAnsi="Comic Sans MS" w:cs="Arial"/>
          <w:i/>
          <w:sz w:val="20"/>
          <w:szCs w:val="20"/>
        </w:rPr>
      </w:pPr>
      <w:r w:rsidRPr="00992F6B">
        <w:rPr>
          <w:rFonts w:ascii="Comic Sans MS" w:hAnsi="Comic Sans MS" w:cs="Arial"/>
          <w:i/>
          <w:sz w:val="20"/>
          <w:szCs w:val="20"/>
        </w:rPr>
        <w:t xml:space="preserve">γ) χρονοδιάγραμμα, στο οποίο περιγράφεται η χρονική αλληλουχία των δραστηριοτήτων της </w:t>
      </w:r>
      <w:proofErr w:type="spellStart"/>
      <w:r w:rsidRPr="00992F6B">
        <w:rPr>
          <w:rFonts w:ascii="Comic Sans MS" w:hAnsi="Comic Sans MS" w:cs="Arial"/>
          <w:i/>
          <w:sz w:val="20"/>
          <w:szCs w:val="20"/>
        </w:rPr>
        <w:t>περιπτ</w:t>
      </w:r>
      <w:proofErr w:type="spellEnd"/>
      <w:r w:rsidRPr="00992F6B">
        <w:rPr>
          <w:rFonts w:ascii="Comic Sans MS" w:hAnsi="Comic Sans MS" w:cs="Arial"/>
          <w:i/>
          <w:sz w:val="20"/>
          <w:szCs w:val="20"/>
        </w:rPr>
        <w:t>. (β), λαμβανομένου υπόψη του συνολικού χρόνου, όπως προβλέπεται στα έγγραφα της σύμβασης</w:t>
      </w:r>
    </w:p>
    <w:p w:rsidR="00CC232B" w:rsidRPr="00992F6B" w:rsidRDefault="00CC232B" w:rsidP="00CC232B">
      <w:pPr>
        <w:spacing w:line="360" w:lineRule="auto"/>
        <w:jc w:val="both"/>
        <w:rPr>
          <w:rFonts w:ascii="Comic Sans MS" w:hAnsi="Comic Sans MS" w:cs="Arial"/>
          <w:i/>
          <w:sz w:val="20"/>
          <w:szCs w:val="20"/>
        </w:rPr>
      </w:pPr>
      <w:r w:rsidRPr="00992F6B">
        <w:rPr>
          <w:rFonts w:ascii="Comic Sans MS" w:hAnsi="Comic Sans MS" w:cs="Arial"/>
          <w:i/>
          <w:sz w:val="20"/>
          <w:szCs w:val="20"/>
        </w:rPr>
        <w:t>δ) οργανόγραμμα και έκθεση τεκμηρίωσης καθηκόντων και κατανομής εργασιών του συντονιστή και της ομάδας μελέτης, όπου παρουσιάζεται η κατανομή ευθυνών μεταξύ των μελών της και στοιχεία για την αποτελεσματικότητα της δράσης κάθε μέλους της ομάδας μελέτης σε αντίστοιχες ευθύνες με αυτές που αναλαμβάνει στην ομάδα μελέτης και το βαθμό επιτυχίας της, λαμβανομένων υπόψη των ανωτέρω περιπτώσεων (β) και (γ), και</w:t>
      </w:r>
    </w:p>
    <w:p w:rsidR="00CC232B" w:rsidRPr="00992F6B" w:rsidRDefault="00CC232B" w:rsidP="00CC232B">
      <w:pPr>
        <w:spacing w:line="360" w:lineRule="auto"/>
        <w:jc w:val="both"/>
        <w:rPr>
          <w:rFonts w:ascii="Comic Sans MS" w:hAnsi="Comic Sans MS" w:cs="Arial"/>
          <w:i/>
          <w:sz w:val="20"/>
          <w:szCs w:val="20"/>
        </w:rPr>
      </w:pPr>
      <w:r w:rsidRPr="00992F6B">
        <w:rPr>
          <w:rFonts w:ascii="Comic Sans MS" w:hAnsi="Comic Sans MS" w:cs="Arial"/>
          <w:i/>
          <w:sz w:val="20"/>
          <w:szCs w:val="20"/>
        </w:rPr>
        <w:t>ε) στοιχεία για τη συνοχή της ομάδας μελέτης, από τα οποία να προκύπτει η δυνατότητα καλής συνεργασίας για την απρόσκοπτη και ποιοτικά αποδεκτή εκπόνηση της μελέτης .</w:t>
      </w:r>
    </w:p>
    <w:p w:rsidR="00CC232B" w:rsidRPr="00992F6B" w:rsidRDefault="00CC232B" w:rsidP="00992F6B">
      <w:pPr>
        <w:spacing w:line="360" w:lineRule="auto"/>
        <w:jc w:val="both"/>
        <w:rPr>
          <w:rFonts w:ascii="Comic Sans MS" w:hAnsi="Comic Sans MS" w:cs="Arial"/>
          <w:sz w:val="20"/>
          <w:szCs w:val="20"/>
        </w:rPr>
      </w:pPr>
      <w:r w:rsidRPr="00992F6B">
        <w:rPr>
          <w:rFonts w:ascii="Comic Sans MS" w:hAnsi="Comic Sans MS" w:cs="Arial"/>
          <w:sz w:val="20"/>
          <w:szCs w:val="20"/>
        </w:rPr>
        <w:lastRenderedPageBreak/>
        <w:t>Στη συνέχεια, η Επιτροπή,  έλεγξε, έκρινε, αξιολόγησε την «Τεχνική Προσφορά» του διαγωνιζόμενου και τελικά προχώρησε σε βαθμολογία, σύμφωνα με τα κριτήρια αξιολόγησης της παραγράφου 21.2 της Αναλυτικής Διακήρυξης, ήτοι:</w:t>
      </w:r>
    </w:p>
    <w:p w:rsidR="00CC232B" w:rsidRPr="00992F6B" w:rsidRDefault="00CC232B" w:rsidP="000541AB">
      <w:pPr>
        <w:spacing w:beforeLines="20"/>
        <w:rPr>
          <w:rFonts w:ascii="Comic Sans MS" w:hAnsi="Comic Sans MS" w:cs="Arial"/>
          <w:b/>
          <w:i/>
          <w:sz w:val="20"/>
          <w:szCs w:val="20"/>
          <w:u w:val="single"/>
        </w:rPr>
      </w:pPr>
      <w:r w:rsidRPr="00992F6B">
        <w:rPr>
          <w:rFonts w:ascii="Comic Sans MS" w:hAnsi="Comic Sans MS" w:cs="Arial"/>
          <w:b/>
          <w:i/>
          <w:sz w:val="20"/>
          <w:szCs w:val="20"/>
          <w:u w:val="single"/>
        </w:rPr>
        <w:t>Κριτήριο 1ο Τεχνικής προσφοράς</w:t>
      </w:r>
    </w:p>
    <w:p w:rsidR="00CC232B" w:rsidRPr="00992F6B" w:rsidRDefault="00CC232B" w:rsidP="00CC232B">
      <w:pPr>
        <w:spacing w:line="360" w:lineRule="auto"/>
        <w:jc w:val="both"/>
        <w:rPr>
          <w:rFonts w:ascii="Comic Sans MS" w:hAnsi="Comic Sans MS" w:cs="Arial"/>
          <w:sz w:val="20"/>
          <w:szCs w:val="20"/>
        </w:rPr>
      </w:pPr>
      <w:r w:rsidRPr="00992F6B">
        <w:rPr>
          <w:rFonts w:ascii="Comic Sans MS" w:hAnsi="Comic Sans MS" w:cs="Arial"/>
          <w:sz w:val="20"/>
          <w:szCs w:val="20"/>
        </w:rPr>
        <w:t>Αξιολογείται η πληρότητα και αρτιότητα της εκτίμησης του αντικειμένου της μελέτης, όπως προκύπτει από την Τεχνική Έκθεση του άρθρου 20.2.α και συγκεκριμένα:</w:t>
      </w:r>
    </w:p>
    <w:p w:rsidR="00CC232B" w:rsidRPr="00992F6B" w:rsidRDefault="00CC232B" w:rsidP="00CC232B">
      <w:pPr>
        <w:spacing w:line="360" w:lineRule="auto"/>
        <w:jc w:val="both"/>
        <w:rPr>
          <w:rFonts w:ascii="Comic Sans MS" w:hAnsi="Comic Sans MS" w:cs="Arial"/>
          <w:sz w:val="20"/>
          <w:szCs w:val="20"/>
        </w:rPr>
      </w:pPr>
      <w:r w:rsidRPr="00992F6B">
        <w:rPr>
          <w:rFonts w:ascii="Comic Sans MS" w:hAnsi="Comic Sans MS" w:cs="Arial"/>
          <w:b/>
          <w:sz w:val="20"/>
          <w:szCs w:val="20"/>
        </w:rPr>
        <w:t xml:space="preserve">. </w:t>
      </w:r>
      <w:r w:rsidRPr="00992F6B">
        <w:rPr>
          <w:rFonts w:ascii="Comic Sans MS" w:hAnsi="Comic Sans MS" w:cs="Arial"/>
          <w:sz w:val="20"/>
          <w:szCs w:val="20"/>
        </w:rPr>
        <w:t>Ο βαθμός κατανόησης του αντικειμένου και των στόχων της προς εκπόνηση μελέτης, με εντοπισμό των θεμάτων στα οποία πρέπει να δοθεί ιδιαίτερη σημασία κατά την εκπόνηση της μελέτης.</w:t>
      </w:r>
    </w:p>
    <w:p w:rsidR="00CC232B" w:rsidRPr="00992F6B" w:rsidRDefault="00CC232B" w:rsidP="00CC232B">
      <w:pPr>
        <w:spacing w:line="360" w:lineRule="auto"/>
        <w:jc w:val="both"/>
        <w:rPr>
          <w:rFonts w:ascii="Comic Sans MS" w:hAnsi="Comic Sans MS" w:cs="Arial"/>
          <w:sz w:val="20"/>
          <w:szCs w:val="20"/>
        </w:rPr>
      </w:pPr>
      <w:r w:rsidRPr="00992F6B">
        <w:rPr>
          <w:rFonts w:ascii="Comic Sans MS" w:hAnsi="Comic Sans MS" w:cs="Arial"/>
          <w:b/>
          <w:sz w:val="20"/>
          <w:szCs w:val="20"/>
        </w:rPr>
        <w:t xml:space="preserve">. </w:t>
      </w:r>
      <w:r w:rsidRPr="00992F6B">
        <w:rPr>
          <w:rFonts w:ascii="Comic Sans MS" w:hAnsi="Comic Sans MS" w:cs="Arial"/>
          <w:sz w:val="20"/>
          <w:szCs w:val="20"/>
        </w:rPr>
        <w:t>Δεν αξιολογούνται προτάσεις τεχνικών λύσεων.</w:t>
      </w:r>
    </w:p>
    <w:p w:rsidR="00CC232B" w:rsidRPr="00992F6B" w:rsidRDefault="00CC232B" w:rsidP="00CC232B">
      <w:pPr>
        <w:spacing w:line="360" w:lineRule="auto"/>
        <w:jc w:val="both"/>
        <w:rPr>
          <w:rFonts w:ascii="Comic Sans MS" w:hAnsi="Comic Sans MS" w:cs="Arial"/>
          <w:sz w:val="20"/>
          <w:szCs w:val="20"/>
        </w:rPr>
      </w:pPr>
      <w:r w:rsidRPr="00992F6B">
        <w:rPr>
          <w:rFonts w:ascii="Comic Sans MS" w:hAnsi="Comic Sans MS" w:cs="Arial"/>
          <w:sz w:val="20"/>
          <w:szCs w:val="20"/>
        </w:rPr>
        <w:t xml:space="preserve">Το 1ο κριτήριο θα βαθμολογηθεί με βαθμό </w:t>
      </w:r>
      <w:r w:rsidRPr="00992F6B">
        <w:rPr>
          <w:rFonts w:ascii="Comic Sans MS" w:hAnsi="Comic Sans MS" w:cs="Arial"/>
          <w:b/>
          <w:sz w:val="20"/>
          <w:szCs w:val="20"/>
        </w:rPr>
        <w:t>K1</w:t>
      </w:r>
      <w:r w:rsidRPr="00992F6B">
        <w:rPr>
          <w:rFonts w:ascii="Comic Sans MS" w:hAnsi="Comic Sans MS" w:cs="Arial"/>
          <w:sz w:val="20"/>
          <w:szCs w:val="20"/>
        </w:rPr>
        <w:t>.</w:t>
      </w:r>
    </w:p>
    <w:p w:rsidR="00CC232B" w:rsidRPr="00992F6B" w:rsidRDefault="00CC232B" w:rsidP="00992F6B">
      <w:pPr>
        <w:spacing w:line="360" w:lineRule="auto"/>
        <w:jc w:val="both"/>
        <w:rPr>
          <w:rFonts w:ascii="Comic Sans MS" w:hAnsi="Comic Sans MS" w:cs="Arial"/>
          <w:sz w:val="20"/>
          <w:szCs w:val="20"/>
        </w:rPr>
      </w:pPr>
      <w:r w:rsidRPr="00992F6B">
        <w:rPr>
          <w:rFonts w:ascii="Comic Sans MS" w:hAnsi="Comic Sans MS" w:cs="Arial"/>
          <w:sz w:val="20"/>
          <w:szCs w:val="20"/>
        </w:rPr>
        <w:t xml:space="preserve">Η </w:t>
      </w:r>
      <w:r w:rsidRPr="00992F6B">
        <w:rPr>
          <w:rFonts w:ascii="Comic Sans MS" w:hAnsi="Comic Sans MS" w:cs="Arial"/>
          <w:b/>
          <w:sz w:val="20"/>
          <w:szCs w:val="20"/>
        </w:rPr>
        <w:t>βαρύτητα του κριτηρίου 1</w:t>
      </w:r>
      <w:r w:rsidRPr="00992F6B">
        <w:rPr>
          <w:rFonts w:ascii="Comic Sans MS" w:hAnsi="Comic Sans MS" w:cs="Arial"/>
          <w:sz w:val="20"/>
          <w:szCs w:val="20"/>
        </w:rPr>
        <w:t xml:space="preserve"> στο σύνολο της βαθμολογίας του διαγωνιζόμενου ορίζεται σε </w:t>
      </w:r>
      <w:r w:rsidRPr="00992F6B">
        <w:rPr>
          <w:rFonts w:ascii="Comic Sans MS" w:hAnsi="Comic Sans MS" w:cs="Arial"/>
          <w:b/>
          <w:sz w:val="20"/>
          <w:szCs w:val="20"/>
        </w:rPr>
        <w:t>σ1= 35%.</w:t>
      </w:r>
    </w:p>
    <w:p w:rsidR="00CC232B" w:rsidRPr="00992F6B" w:rsidRDefault="00CC232B" w:rsidP="000541AB">
      <w:pPr>
        <w:spacing w:beforeLines="20"/>
        <w:rPr>
          <w:rFonts w:ascii="Comic Sans MS" w:hAnsi="Comic Sans MS" w:cs="Arial"/>
          <w:b/>
          <w:i/>
          <w:sz w:val="20"/>
          <w:szCs w:val="20"/>
          <w:u w:val="single"/>
        </w:rPr>
      </w:pPr>
      <w:r w:rsidRPr="00992F6B">
        <w:rPr>
          <w:rFonts w:ascii="Comic Sans MS" w:hAnsi="Comic Sans MS" w:cs="Arial"/>
          <w:b/>
          <w:i/>
          <w:sz w:val="20"/>
          <w:szCs w:val="20"/>
          <w:u w:val="single"/>
        </w:rPr>
        <w:t>Κριτήριο 2ο Τεχνικής προσφοράς</w:t>
      </w:r>
    </w:p>
    <w:p w:rsidR="00CC232B" w:rsidRPr="00992F6B" w:rsidRDefault="00CC232B" w:rsidP="00CC232B">
      <w:pPr>
        <w:spacing w:line="360" w:lineRule="auto"/>
        <w:jc w:val="both"/>
        <w:rPr>
          <w:rFonts w:ascii="Comic Sans MS" w:hAnsi="Comic Sans MS" w:cs="Arial"/>
          <w:sz w:val="20"/>
          <w:szCs w:val="20"/>
        </w:rPr>
      </w:pPr>
      <w:r w:rsidRPr="00992F6B">
        <w:rPr>
          <w:rFonts w:ascii="Comic Sans MS" w:hAnsi="Comic Sans MS" w:cs="Arial"/>
          <w:sz w:val="20"/>
          <w:szCs w:val="20"/>
        </w:rPr>
        <w:t>Στο κριτήριο αυτό αξιολογείται η πληρότητα και αξιοπιστία της μεθοδολογίας εκπόνησης της μελέτης, βάσει των στοιχείων β και γ του άρθρου 20.2, δηλαδή συγκεκριμένα:</w:t>
      </w:r>
    </w:p>
    <w:p w:rsidR="00CC232B" w:rsidRPr="00992F6B" w:rsidRDefault="00CC232B" w:rsidP="00CC232B">
      <w:pPr>
        <w:pStyle w:val="a3"/>
        <w:numPr>
          <w:ilvl w:val="0"/>
          <w:numId w:val="7"/>
        </w:numPr>
        <w:spacing w:line="360" w:lineRule="auto"/>
        <w:jc w:val="both"/>
        <w:rPr>
          <w:rFonts w:ascii="Comic Sans MS" w:hAnsi="Comic Sans MS" w:cs="Arial"/>
          <w:sz w:val="20"/>
          <w:szCs w:val="20"/>
        </w:rPr>
      </w:pPr>
      <w:r w:rsidRPr="00992F6B">
        <w:rPr>
          <w:rFonts w:ascii="Comic Sans MS" w:hAnsi="Comic Sans MS" w:cs="Arial"/>
          <w:sz w:val="20"/>
          <w:szCs w:val="20"/>
        </w:rPr>
        <w:t>ο βαθμός κάλυψης των απαιτήσεων της προς εκπόνηση μελέτης από δραστηριότητες που παρουσιάζει ο οικονομικός φορέας,</w:t>
      </w:r>
    </w:p>
    <w:p w:rsidR="00CC232B" w:rsidRPr="00992F6B" w:rsidRDefault="00CC232B" w:rsidP="00CC232B">
      <w:pPr>
        <w:pStyle w:val="a3"/>
        <w:numPr>
          <w:ilvl w:val="0"/>
          <w:numId w:val="7"/>
        </w:numPr>
        <w:spacing w:line="360" w:lineRule="auto"/>
        <w:jc w:val="both"/>
        <w:rPr>
          <w:rFonts w:ascii="Comic Sans MS" w:hAnsi="Comic Sans MS" w:cs="Arial"/>
          <w:sz w:val="20"/>
          <w:szCs w:val="20"/>
        </w:rPr>
      </w:pPr>
      <w:r w:rsidRPr="00992F6B">
        <w:rPr>
          <w:rFonts w:ascii="Comic Sans MS" w:hAnsi="Comic Sans MS" w:cs="Arial"/>
          <w:sz w:val="20"/>
          <w:szCs w:val="20"/>
        </w:rPr>
        <w:t xml:space="preserve">ο βαθμός επάρκειας των ενεργειών και διαδικασιών για την παραγωγή της μελέτης, </w:t>
      </w:r>
    </w:p>
    <w:p w:rsidR="00CC232B" w:rsidRPr="00992F6B" w:rsidRDefault="00CC232B" w:rsidP="00CC232B">
      <w:pPr>
        <w:pStyle w:val="a3"/>
        <w:numPr>
          <w:ilvl w:val="0"/>
          <w:numId w:val="7"/>
        </w:numPr>
        <w:spacing w:line="360" w:lineRule="auto"/>
        <w:jc w:val="both"/>
        <w:rPr>
          <w:rFonts w:ascii="Comic Sans MS" w:hAnsi="Comic Sans MS" w:cs="Arial"/>
          <w:sz w:val="20"/>
          <w:szCs w:val="20"/>
        </w:rPr>
      </w:pPr>
      <w:r w:rsidRPr="00992F6B">
        <w:rPr>
          <w:rFonts w:ascii="Comic Sans MS" w:hAnsi="Comic Sans MS" w:cs="Arial"/>
          <w:sz w:val="20"/>
          <w:szCs w:val="20"/>
        </w:rPr>
        <w:t>η τεκμηρίωση της δυνατότητας υλοποίησης και η αξιοπιστία του προτεινόμενου χρονοδιαγράμματος.</w:t>
      </w:r>
    </w:p>
    <w:p w:rsidR="00CC232B" w:rsidRPr="00992F6B" w:rsidRDefault="00CC232B" w:rsidP="00CC232B">
      <w:pPr>
        <w:spacing w:line="360" w:lineRule="auto"/>
        <w:jc w:val="both"/>
        <w:rPr>
          <w:rFonts w:ascii="Comic Sans MS" w:hAnsi="Comic Sans MS" w:cs="Arial"/>
          <w:sz w:val="20"/>
          <w:szCs w:val="20"/>
        </w:rPr>
      </w:pPr>
      <w:r w:rsidRPr="00992F6B">
        <w:rPr>
          <w:rFonts w:ascii="Comic Sans MS" w:hAnsi="Comic Sans MS" w:cs="Arial"/>
          <w:sz w:val="20"/>
          <w:szCs w:val="20"/>
        </w:rPr>
        <w:t xml:space="preserve">Το 2ο κριτήριο θα βαθμολογηθεί με βαθμό </w:t>
      </w:r>
      <w:r w:rsidRPr="00992F6B">
        <w:rPr>
          <w:rFonts w:ascii="Comic Sans MS" w:hAnsi="Comic Sans MS" w:cs="Arial"/>
          <w:b/>
          <w:sz w:val="20"/>
          <w:szCs w:val="20"/>
        </w:rPr>
        <w:t>K2</w:t>
      </w:r>
      <w:r w:rsidRPr="00992F6B">
        <w:rPr>
          <w:rFonts w:ascii="Comic Sans MS" w:hAnsi="Comic Sans MS" w:cs="Arial"/>
          <w:sz w:val="20"/>
          <w:szCs w:val="20"/>
        </w:rPr>
        <w:t>.</w:t>
      </w:r>
    </w:p>
    <w:p w:rsidR="00CC232B" w:rsidRPr="00992F6B" w:rsidRDefault="00CC232B" w:rsidP="00992F6B">
      <w:pPr>
        <w:spacing w:line="360" w:lineRule="auto"/>
        <w:jc w:val="both"/>
        <w:rPr>
          <w:rFonts w:ascii="Comic Sans MS" w:hAnsi="Comic Sans MS" w:cs="Arial"/>
          <w:sz w:val="20"/>
          <w:szCs w:val="20"/>
        </w:rPr>
      </w:pPr>
      <w:r w:rsidRPr="00992F6B">
        <w:rPr>
          <w:rFonts w:ascii="Comic Sans MS" w:hAnsi="Comic Sans MS" w:cs="Arial"/>
          <w:sz w:val="20"/>
          <w:szCs w:val="20"/>
        </w:rPr>
        <w:t xml:space="preserve">Η </w:t>
      </w:r>
      <w:r w:rsidRPr="00992F6B">
        <w:rPr>
          <w:rFonts w:ascii="Comic Sans MS" w:hAnsi="Comic Sans MS" w:cs="Arial"/>
          <w:b/>
          <w:sz w:val="20"/>
          <w:szCs w:val="20"/>
        </w:rPr>
        <w:t>βαρύτητα του κριτηρίου 2</w:t>
      </w:r>
      <w:r w:rsidRPr="00992F6B">
        <w:rPr>
          <w:rFonts w:ascii="Comic Sans MS" w:hAnsi="Comic Sans MS" w:cs="Arial"/>
          <w:sz w:val="20"/>
          <w:szCs w:val="20"/>
        </w:rPr>
        <w:t xml:space="preserve"> στο σύνολο της βαθμολογίας του διαγωνιζόμενου ορίζεται σε </w:t>
      </w:r>
      <w:r w:rsidRPr="00992F6B">
        <w:rPr>
          <w:rFonts w:ascii="Comic Sans MS" w:hAnsi="Comic Sans MS" w:cs="Arial"/>
          <w:b/>
          <w:sz w:val="20"/>
          <w:szCs w:val="20"/>
        </w:rPr>
        <w:t>σ2= 25%.</w:t>
      </w:r>
    </w:p>
    <w:p w:rsidR="00CC232B" w:rsidRPr="00992F6B" w:rsidRDefault="00CC232B" w:rsidP="000541AB">
      <w:pPr>
        <w:spacing w:beforeLines="20"/>
        <w:rPr>
          <w:rFonts w:ascii="Comic Sans MS" w:hAnsi="Comic Sans MS" w:cs="Arial"/>
          <w:b/>
          <w:i/>
          <w:sz w:val="20"/>
          <w:szCs w:val="20"/>
          <w:u w:val="single"/>
        </w:rPr>
      </w:pPr>
      <w:r w:rsidRPr="00992F6B">
        <w:rPr>
          <w:rFonts w:ascii="Comic Sans MS" w:hAnsi="Comic Sans MS" w:cs="Arial"/>
          <w:b/>
          <w:i/>
          <w:sz w:val="20"/>
          <w:szCs w:val="20"/>
          <w:u w:val="single"/>
        </w:rPr>
        <w:t>Κριτήριο 3ο Τεχνικής προσφοράς</w:t>
      </w:r>
    </w:p>
    <w:p w:rsidR="00CC232B" w:rsidRPr="00992F6B" w:rsidRDefault="00CC232B" w:rsidP="00CC232B">
      <w:pPr>
        <w:spacing w:line="360" w:lineRule="auto"/>
        <w:jc w:val="both"/>
        <w:rPr>
          <w:rFonts w:ascii="Comic Sans MS" w:hAnsi="Comic Sans MS" w:cs="Arial"/>
          <w:sz w:val="20"/>
          <w:szCs w:val="20"/>
        </w:rPr>
      </w:pPr>
      <w:r w:rsidRPr="00992F6B">
        <w:rPr>
          <w:rFonts w:ascii="Comic Sans MS" w:hAnsi="Comic Sans MS" w:cs="Arial"/>
          <w:sz w:val="20"/>
          <w:szCs w:val="20"/>
        </w:rPr>
        <w:t>Στο κριτήριο αυτό αξιολογείται η οργάνωση του οικονομικού φορέα, βάσει των στοιχείων δ και ε του άρθρου 20.2.και συγκεκριμένα:</w:t>
      </w:r>
    </w:p>
    <w:p w:rsidR="00CC232B" w:rsidRPr="00992F6B" w:rsidRDefault="00CC232B" w:rsidP="00CC232B">
      <w:pPr>
        <w:numPr>
          <w:ilvl w:val="0"/>
          <w:numId w:val="5"/>
        </w:numPr>
        <w:spacing w:line="360" w:lineRule="auto"/>
        <w:jc w:val="both"/>
        <w:rPr>
          <w:rFonts w:ascii="Comic Sans MS" w:hAnsi="Comic Sans MS" w:cs="Arial"/>
          <w:sz w:val="20"/>
          <w:szCs w:val="20"/>
        </w:rPr>
      </w:pPr>
      <w:r w:rsidRPr="00992F6B">
        <w:rPr>
          <w:rFonts w:ascii="Comic Sans MS" w:hAnsi="Comic Sans MS" w:cs="Arial"/>
          <w:sz w:val="20"/>
          <w:szCs w:val="20"/>
        </w:rPr>
        <w:t>η σαφήνεια στον καθορισμό των καθηκόντων της ομάδας,</w:t>
      </w:r>
    </w:p>
    <w:p w:rsidR="00CC232B" w:rsidRPr="00992F6B" w:rsidRDefault="00CC232B" w:rsidP="00CC232B">
      <w:pPr>
        <w:numPr>
          <w:ilvl w:val="0"/>
          <w:numId w:val="5"/>
        </w:numPr>
        <w:spacing w:line="360" w:lineRule="auto"/>
        <w:jc w:val="both"/>
        <w:rPr>
          <w:rFonts w:ascii="Comic Sans MS" w:hAnsi="Comic Sans MS" w:cs="Arial"/>
          <w:sz w:val="20"/>
          <w:szCs w:val="20"/>
        </w:rPr>
      </w:pPr>
      <w:r w:rsidRPr="00992F6B">
        <w:rPr>
          <w:rFonts w:ascii="Comic Sans MS" w:hAnsi="Comic Sans MS" w:cs="Arial"/>
          <w:sz w:val="20"/>
          <w:szCs w:val="20"/>
        </w:rPr>
        <w:t>η επάρκεια της προτεινόμενης ομάδας μελέτης σε σχέση με τη δομή του οργανογράμματος και</w:t>
      </w:r>
    </w:p>
    <w:p w:rsidR="00CC232B" w:rsidRPr="00992F6B" w:rsidRDefault="00CC232B" w:rsidP="00CC232B">
      <w:pPr>
        <w:numPr>
          <w:ilvl w:val="0"/>
          <w:numId w:val="5"/>
        </w:numPr>
        <w:spacing w:line="360" w:lineRule="auto"/>
        <w:jc w:val="both"/>
        <w:rPr>
          <w:rFonts w:ascii="Comic Sans MS" w:hAnsi="Comic Sans MS" w:cs="Arial"/>
          <w:sz w:val="20"/>
          <w:szCs w:val="20"/>
        </w:rPr>
      </w:pPr>
      <w:r w:rsidRPr="00992F6B">
        <w:rPr>
          <w:rFonts w:ascii="Comic Sans MS" w:hAnsi="Comic Sans MS" w:cs="Arial"/>
          <w:sz w:val="20"/>
          <w:szCs w:val="20"/>
        </w:rPr>
        <w:t>ο βαθμός συνοχής της προτεινόμενης ομάδας μελέτης.</w:t>
      </w:r>
    </w:p>
    <w:p w:rsidR="00CC232B" w:rsidRPr="00992F6B" w:rsidRDefault="00CC232B" w:rsidP="00CC232B">
      <w:pPr>
        <w:spacing w:line="360" w:lineRule="auto"/>
        <w:ind w:left="1080" w:firstLine="360"/>
        <w:jc w:val="both"/>
        <w:rPr>
          <w:rFonts w:ascii="Comic Sans MS" w:hAnsi="Comic Sans MS" w:cs="Arial"/>
          <w:sz w:val="20"/>
          <w:szCs w:val="20"/>
        </w:rPr>
      </w:pPr>
      <w:r w:rsidRPr="00992F6B">
        <w:rPr>
          <w:rFonts w:ascii="Comic Sans MS" w:hAnsi="Comic Sans MS" w:cs="Arial"/>
          <w:sz w:val="20"/>
          <w:szCs w:val="20"/>
        </w:rPr>
        <w:t xml:space="preserve">Το 3ο κριτήριο θα βαθμολογηθεί με βαθμό </w:t>
      </w:r>
      <w:r w:rsidRPr="00992F6B">
        <w:rPr>
          <w:rFonts w:ascii="Comic Sans MS" w:hAnsi="Comic Sans MS" w:cs="Arial"/>
          <w:b/>
          <w:sz w:val="20"/>
          <w:szCs w:val="20"/>
        </w:rPr>
        <w:t>K3</w:t>
      </w:r>
      <w:r w:rsidRPr="00992F6B">
        <w:rPr>
          <w:rFonts w:ascii="Comic Sans MS" w:hAnsi="Comic Sans MS" w:cs="Arial"/>
          <w:sz w:val="20"/>
          <w:szCs w:val="20"/>
        </w:rPr>
        <w:t>.</w:t>
      </w:r>
    </w:p>
    <w:p w:rsidR="00CC232B" w:rsidRPr="00992F6B" w:rsidRDefault="00CC232B" w:rsidP="00CC232B">
      <w:pPr>
        <w:spacing w:line="360" w:lineRule="auto"/>
        <w:ind w:left="1080" w:firstLine="360"/>
        <w:jc w:val="both"/>
        <w:rPr>
          <w:rFonts w:ascii="Comic Sans MS" w:hAnsi="Comic Sans MS" w:cs="Arial"/>
          <w:b/>
          <w:sz w:val="20"/>
          <w:szCs w:val="20"/>
        </w:rPr>
      </w:pPr>
      <w:r w:rsidRPr="00992F6B">
        <w:rPr>
          <w:rFonts w:ascii="Comic Sans MS" w:hAnsi="Comic Sans MS" w:cs="Arial"/>
          <w:sz w:val="20"/>
          <w:szCs w:val="20"/>
        </w:rPr>
        <w:t xml:space="preserve">Η </w:t>
      </w:r>
      <w:r w:rsidRPr="00992F6B">
        <w:rPr>
          <w:rFonts w:ascii="Comic Sans MS" w:hAnsi="Comic Sans MS" w:cs="Arial"/>
          <w:b/>
          <w:sz w:val="20"/>
          <w:szCs w:val="20"/>
        </w:rPr>
        <w:t>βαρύτητα του κριτηρίου 3</w:t>
      </w:r>
      <w:r w:rsidRPr="00992F6B">
        <w:rPr>
          <w:rFonts w:ascii="Comic Sans MS" w:hAnsi="Comic Sans MS" w:cs="Arial"/>
          <w:sz w:val="20"/>
          <w:szCs w:val="20"/>
        </w:rPr>
        <w:t xml:space="preserve"> στο σύνολο της βαθμολογίας του διαγωνιζόμενου ορίζεται σε </w:t>
      </w:r>
      <w:r w:rsidRPr="00992F6B">
        <w:rPr>
          <w:rFonts w:ascii="Comic Sans MS" w:hAnsi="Comic Sans MS" w:cs="Arial"/>
          <w:b/>
          <w:sz w:val="20"/>
          <w:szCs w:val="20"/>
        </w:rPr>
        <w:t>σ3= 40%.</w:t>
      </w:r>
    </w:p>
    <w:p w:rsidR="00CC232B" w:rsidRPr="00992F6B" w:rsidRDefault="00CC232B" w:rsidP="00CC232B">
      <w:pPr>
        <w:rPr>
          <w:rFonts w:ascii="Comic Sans MS" w:hAnsi="Comic Sans MS" w:cs="Arial"/>
          <w:b/>
          <w:sz w:val="20"/>
          <w:szCs w:val="20"/>
        </w:rPr>
      </w:pPr>
    </w:p>
    <w:p w:rsidR="00CC232B" w:rsidRPr="00992F6B" w:rsidRDefault="00CC232B" w:rsidP="00CC232B">
      <w:pPr>
        <w:spacing w:after="120"/>
        <w:ind w:left="567" w:hanging="567"/>
        <w:rPr>
          <w:rFonts w:ascii="Comic Sans MS" w:hAnsi="Comic Sans MS" w:cs="Arial"/>
          <w:b/>
          <w:color w:val="000000"/>
          <w:sz w:val="20"/>
          <w:szCs w:val="20"/>
        </w:rPr>
      </w:pPr>
      <w:r w:rsidRPr="00992F6B">
        <w:rPr>
          <w:rFonts w:ascii="Comic Sans MS" w:hAnsi="Comic Sans MS" w:cs="Arial"/>
          <w:color w:val="000000"/>
          <w:sz w:val="20"/>
          <w:szCs w:val="20"/>
        </w:rPr>
        <w:t>21.2</w:t>
      </w:r>
      <w:r w:rsidRPr="00992F6B">
        <w:rPr>
          <w:rFonts w:ascii="Comic Sans MS" w:hAnsi="Comic Sans MS" w:cs="Arial"/>
          <w:b/>
          <w:color w:val="000000"/>
          <w:sz w:val="20"/>
          <w:szCs w:val="20"/>
        </w:rPr>
        <w:t xml:space="preserve"> Βαθμολόγηση Τεχνικής Προσφοράς </w:t>
      </w:r>
    </w:p>
    <w:p w:rsidR="00CC232B" w:rsidRPr="00992F6B" w:rsidRDefault="00CC232B" w:rsidP="00CC232B">
      <w:pPr>
        <w:spacing w:line="360" w:lineRule="auto"/>
        <w:jc w:val="both"/>
        <w:rPr>
          <w:rFonts w:ascii="Comic Sans MS" w:hAnsi="Comic Sans MS" w:cs="Arial"/>
          <w:sz w:val="20"/>
          <w:szCs w:val="20"/>
        </w:rPr>
      </w:pPr>
      <w:r w:rsidRPr="00992F6B">
        <w:rPr>
          <w:rFonts w:ascii="Comic Sans MS" w:hAnsi="Comic Sans MS" w:cs="Arial"/>
          <w:sz w:val="20"/>
          <w:szCs w:val="20"/>
        </w:rPr>
        <w:t xml:space="preserve">Το άθροισμα των σχετικών συντελεστών βαρύτητας των κριτηρίων αξιολόγησης ανέρχεται σε </w:t>
      </w:r>
    </w:p>
    <w:p w:rsidR="00CC232B" w:rsidRPr="00992F6B" w:rsidRDefault="00CC232B" w:rsidP="00CC232B">
      <w:pPr>
        <w:spacing w:line="360" w:lineRule="auto"/>
        <w:ind w:left="1080" w:firstLine="360"/>
        <w:jc w:val="center"/>
        <w:rPr>
          <w:rFonts w:ascii="Comic Sans MS" w:hAnsi="Comic Sans MS" w:cs="Arial"/>
          <w:b/>
          <w:sz w:val="20"/>
          <w:szCs w:val="20"/>
        </w:rPr>
      </w:pPr>
      <w:r w:rsidRPr="00992F6B">
        <w:rPr>
          <w:rFonts w:ascii="Comic Sans MS" w:hAnsi="Comic Sans MS" w:cs="Arial"/>
          <w:b/>
          <w:sz w:val="20"/>
          <w:szCs w:val="20"/>
        </w:rPr>
        <w:t>U ΤΠ= 35%*K1 + 25%*K2 + 40%*K3</w:t>
      </w:r>
    </w:p>
    <w:p w:rsidR="00CC232B" w:rsidRPr="00992F6B" w:rsidRDefault="00CC232B" w:rsidP="00CC232B">
      <w:pPr>
        <w:spacing w:line="360" w:lineRule="auto"/>
        <w:jc w:val="both"/>
        <w:rPr>
          <w:rFonts w:ascii="Comic Sans MS" w:hAnsi="Comic Sans MS" w:cs="Arial"/>
          <w:b/>
          <w:sz w:val="20"/>
          <w:szCs w:val="20"/>
        </w:rPr>
      </w:pPr>
      <w:r w:rsidRPr="00992F6B">
        <w:rPr>
          <w:rFonts w:ascii="Comic Sans MS" w:hAnsi="Comic Sans MS" w:cs="Arial"/>
          <w:sz w:val="20"/>
          <w:szCs w:val="20"/>
        </w:rPr>
        <w:t xml:space="preserve">Ο συντελεστής βαρύτητας της βαθμολογίας της Τεχνικής Προσφοράς ορίζεται σε </w:t>
      </w:r>
      <w:r w:rsidRPr="00992F6B">
        <w:rPr>
          <w:rFonts w:ascii="Comic Sans MS" w:hAnsi="Comic Sans MS" w:cs="Arial"/>
          <w:b/>
          <w:sz w:val="20"/>
          <w:szCs w:val="20"/>
        </w:rPr>
        <w:t>UTΠ = 80%.</w:t>
      </w:r>
    </w:p>
    <w:p w:rsidR="00CC232B" w:rsidRPr="00992F6B" w:rsidRDefault="00CC232B" w:rsidP="00CC232B">
      <w:pPr>
        <w:spacing w:line="360" w:lineRule="auto"/>
        <w:jc w:val="both"/>
        <w:rPr>
          <w:rFonts w:ascii="Comic Sans MS" w:hAnsi="Comic Sans MS" w:cs="Arial"/>
          <w:sz w:val="20"/>
          <w:szCs w:val="20"/>
        </w:rPr>
      </w:pPr>
      <w:r w:rsidRPr="00992F6B">
        <w:rPr>
          <w:rFonts w:ascii="Comic Sans MS" w:hAnsi="Comic Sans MS" w:cs="Arial"/>
          <w:sz w:val="20"/>
          <w:szCs w:val="20"/>
        </w:rPr>
        <w:t>Στη συνέχεια, η Επιτροπή,  έλεγξε, έκρινε και αξιολόγησε την «Τεχνική Προσφορά» του διαγωνιζόμενου και τελικά προχώρησε σε βαθμολογία, σύμφωνα με τα κριτήρια αξιολόγησης της παραγράφου 21.2 της Αναλυτικής Διακήρυξης, ήτοι:</w:t>
      </w:r>
    </w:p>
    <w:p w:rsidR="00CC232B" w:rsidRPr="00992F6B" w:rsidRDefault="00CC232B" w:rsidP="00CC232B">
      <w:pPr>
        <w:spacing w:line="360" w:lineRule="auto"/>
        <w:ind w:left="1080" w:firstLine="360"/>
        <w:jc w:val="both"/>
        <w:rPr>
          <w:rFonts w:ascii="Comic Sans MS" w:hAnsi="Comic Sans MS"/>
          <w:b/>
          <w:bCs/>
          <w:sz w:val="20"/>
          <w:szCs w:val="20"/>
          <w:u w:val="single"/>
        </w:rPr>
      </w:pPr>
    </w:p>
    <w:p w:rsidR="00CC232B" w:rsidRPr="00992F6B" w:rsidRDefault="00CC232B" w:rsidP="00CC232B">
      <w:pPr>
        <w:spacing w:line="360" w:lineRule="auto"/>
        <w:ind w:firstLine="360"/>
        <w:jc w:val="center"/>
        <w:rPr>
          <w:rFonts w:ascii="Comic Sans MS" w:hAnsi="Comic Sans MS"/>
          <w:b/>
          <w:bCs/>
          <w:sz w:val="20"/>
          <w:szCs w:val="20"/>
          <w:u w:val="single"/>
        </w:rPr>
      </w:pPr>
      <w:r w:rsidRPr="00992F6B">
        <w:rPr>
          <w:rFonts w:ascii="Comic Sans MS" w:hAnsi="Comic Sans MS"/>
          <w:b/>
          <w:bCs/>
          <w:sz w:val="20"/>
          <w:szCs w:val="20"/>
          <w:u w:val="single"/>
        </w:rPr>
        <w:t>ΑΞΙΟΛΟΓΗΣΗ ΤΕΧΝΙΚΗΣ ΠΡΟΣΦΟΡΑΣ</w:t>
      </w:r>
    </w:p>
    <w:p w:rsidR="00CC232B" w:rsidRPr="00992F6B" w:rsidRDefault="00CC232B" w:rsidP="00CC232B">
      <w:pPr>
        <w:pStyle w:val="Default"/>
        <w:jc w:val="center"/>
        <w:rPr>
          <w:rFonts w:ascii="Comic Sans MS" w:hAnsi="Comic Sans MS" w:cs="Arial"/>
          <w:b/>
          <w:sz w:val="20"/>
          <w:szCs w:val="20"/>
        </w:rPr>
      </w:pPr>
      <w:r w:rsidRPr="00992F6B">
        <w:rPr>
          <w:rFonts w:ascii="Comic Sans MS" w:hAnsi="Comic Sans MS" w:cs="Arial"/>
          <w:b/>
          <w:sz w:val="20"/>
          <w:szCs w:val="20"/>
        </w:rPr>
        <w:t>του διαγωνιζόμενου με αριθμό φακέλου 1</w:t>
      </w:r>
    </w:p>
    <w:p w:rsidR="00CC232B" w:rsidRPr="00992F6B" w:rsidRDefault="00CC232B" w:rsidP="00CC232B">
      <w:pPr>
        <w:autoSpaceDE w:val="0"/>
        <w:jc w:val="center"/>
        <w:rPr>
          <w:rFonts w:ascii="Comic Sans MS" w:hAnsi="Comic Sans MS" w:cs="Arial"/>
          <w:b/>
          <w:bCs/>
          <w:sz w:val="20"/>
          <w:szCs w:val="20"/>
        </w:rPr>
      </w:pPr>
      <w:r w:rsidRPr="00992F6B">
        <w:rPr>
          <w:rFonts w:ascii="Comic Sans MS" w:hAnsi="Comic Sans MS" w:cs="Arial"/>
          <w:b/>
          <w:bCs/>
          <w:sz w:val="20"/>
          <w:szCs w:val="20"/>
        </w:rPr>
        <w:t>«ΕΝΕΡΓΕΙΑ-ΠΕΡΙΒΑΛΛΟΝ ΤΟΠΙΚΗ ΑΝΑΠΤΥΞΗ ΑΝΩΝΥΜΗ ΕΤΑΙΡΕΙΑ (</w:t>
      </w:r>
      <w:proofErr w:type="spellStart"/>
      <w:r w:rsidRPr="00992F6B">
        <w:rPr>
          <w:rFonts w:ascii="Comic Sans MS" w:hAnsi="Comic Sans MS" w:cs="Arial"/>
          <w:b/>
          <w:bCs/>
          <w:sz w:val="20"/>
          <w:szCs w:val="20"/>
        </w:rPr>
        <w:t>δ.τ</w:t>
      </w:r>
      <w:proofErr w:type="spellEnd"/>
      <w:r w:rsidRPr="00992F6B">
        <w:rPr>
          <w:rFonts w:ascii="Comic Sans MS" w:hAnsi="Comic Sans MS" w:cs="Arial"/>
          <w:b/>
          <w:bCs/>
          <w:sz w:val="20"/>
          <w:szCs w:val="20"/>
        </w:rPr>
        <w:t>. ΕΠΤΑ Α.Ε.) - ΙΩΑΝΝΗΣ ΚΑΤΕΙΝΑΣ - ΓΕΩΡΓΙΟΣ ΔΑΛΕΖΙΟΣ</w:t>
      </w:r>
    </w:p>
    <w:p w:rsidR="00CC232B" w:rsidRPr="00992F6B" w:rsidRDefault="00CC232B" w:rsidP="00CC232B">
      <w:pPr>
        <w:autoSpaceDE w:val="0"/>
        <w:jc w:val="center"/>
        <w:rPr>
          <w:rFonts w:ascii="Comic Sans MS" w:hAnsi="Comic Sans MS" w:cs="Arial"/>
          <w:b/>
          <w:sz w:val="20"/>
          <w:szCs w:val="20"/>
        </w:rPr>
      </w:pPr>
    </w:p>
    <w:p w:rsidR="00CC232B" w:rsidRPr="00992F6B" w:rsidRDefault="00CC232B" w:rsidP="00CC232B">
      <w:pPr>
        <w:tabs>
          <w:tab w:val="left" w:pos="567"/>
        </w:tabs>
        <w:jc w:val="center"/>
        <w:rPr>
          <w:rFonts w:ascii="Comic Sans MS" w:hAnsi="Comic Sans MS" w:cs="Arial"/>
          <w:b/>
          <w:sz w:val="20"/>
          <w:szCs w:val="20"/>
        </w:rPr>
      </w:pPr>
      <w:r w:rsidRPr="00992F6B">
        <w:rPr>
          <w:rFonts w:ascii="Comic Sans MS" w:hAnsi="Comic Sans MS" w:cs="Arial"/>
          <w:b/>
          <w:sz w:val="20"/>
          <w:szCs w:val="20"/>
        </w:rPr>
        <w:t>Α.</w:t>
      </w:r>
      <w:r w:rsidRPr="00992F6B">
        <w:rPr>
          <w:rFonts w:ascii="Comic Sans MS" w:hAnsi="Comic Sans MS" w:cs="Arial"/>
          <w:b/>
          <w:sz w:val="20"/>
          <w:szCs w:val="20"/>
        </w:rPr>
        <w:tab/>
        <w:t>ΚΡΙΤΗΡΙΟ 1ο ΤΕΧΝΙΚΗΣ ΠΡΟΣΦΟΡΑΣ (Βαθμός Κ1)</w:t>
      </w:r>
    </w:p>
    <w:p w:rsidR="00CC232B" w:rsidRPr="00992F6B" w:rsidRDefault="00CC232B" w:rsidP="00CC232B">
      <w:pPr>
        <w:autoSpaceDE w:val="0"/>
        <w:jc w:val="center"/>
        <w:rPr>
          <w:rFonts w:ascii="Comic Sans MS" w:hAnsi="Comic Sans MS" w:cs="Arial"/>
          <w:sz w:val="20"/>
          <w:szCs w:val="20"/>
        </w:rPr>
      </w:pPr>
    </w:p>
    <w:tbl>
      <w:tblPr>
        <w:tblW w:w="0" w:type="auto"/>
        <w:tblInd w:w="108" w:type="dxa"/>
        <w:tblLayout w:type="fixed"/>
        <w:tblLook w:val="04A0"/>
      </w:tblPr>
      <w:tblGrid>
        <w:gridCol w:w="6974"/>
        <w:gridCol w:w="1591"/>
      </w:tblGrid>
      <w:tr w:rsidR="00CC232B" w:rsidRPr="00992F6B" w:rsidTr="0032355F">
        <w:trPr>
          <w:trHeight w:val="567"/>
        </w:trPr>
        <w:tc>
          <w:tcPr>
            <w:tcW w:w="8565" w:type="dxa"/>
            <w:gridSpan w:val="2"/>
            <w:vAlign w:val="center"/>
          </w:tcPr>
          <w:p w:rsidR="00CC232B" w:rsidRPr="00992F6B" w:rsidRDefault="00CC232B" w:rsidP="0032355F">
            <w:pPr>
              <w:suppressAutoHyphens/>
              <w:autoSpaceDE w:val="0"/>
              <w:snapToGrid w:val="0"/>
              <w:jc w:val="center"/>
              <w:rPr>
                <w:rFonts w:ascii="Comic Sans MS" w:hAnsi="Comic Sans MS" w:cs="Arial"/>
                <w:b/>
                <w:bCs/>
                <w:color w:val="000000"/>
                <w:sz w:val="20"/>
                <w:szCs w:val="20"/>
                <w:lang w:eastAsia="ar-SA"/>
              </w:rPr>
            </w:pPr>
            <w:r w:rsidRPr="00992F6B">
              <w:rPr>
                <w:rFonts w:ascii="Comic Sans MS" w:hAnsi="Comic Sans MS" w:cs="Arial"/>
                <w:b/>
                <w:bCs/>
                <w:color w:val="000000"/>
                <w:sz w:val="20"/>
                <w:szCs w:val="20"/>
              </w:rPr>
              <w:t>ΣΤΟΙΧΕΙΑ ΠΟΥ ΑΙΤΙΟΛΟΓΟΥΝ ΤΗ ΒΑΘΜΟΛΟΓΙΑ ΤΟΥ ΔΙΑΓΩΝΙΖΟΜΕΝΟΥ</w:t>
            </w:r>
          </w:p>
        </w:tc>
      </w:tr>
      <w:tr w:rsidR="00CC232B" w:rsidRPr="00992F6B" w:rsidTr="0032355F">
        <w:trPr>
          <w:trHeight w:val="1418"/>
        </w:trPr>
        <w:tc>
          <w:tcPr>
            <w:tcW w:w="8565" w:type="dxa"/>
            <w:gridSpan w:val="2"/>
            <w:vAlign w:val="center"/>
          </w:tcPr>
          <w:p w:rsidR="00CC232B" w:rsidRPr="00992F6B" w:rsidRDefault="00CC232B" w:rsidP="0032355F">
            <w:pPr>
              <w:autoSpaceDE w:val="0"/>
              <w:snapToGrid w:val="0"/>
              <w:jc w:val="both"/>
              <w:rPr>
                <w:rFonts w:ascii="Comic Sans MS" w:hAnsi="Comic Sans MS" w:cs="Arial"/>
                <w:color w:val="000000"/>
                <w:sz w:val="20"/>
                <w:szCs w:val="20"/>
                <w:lang w:eastAsia="ar-SA"/>
              </w:rPr>
            </w:pPr>
            <w:r w:rsidRPr="00992F6B">
              <w:rPr>
                <w:rFonts w:ascii="Comic Sans MS" w:hAnsi="Comic Sans MS" w:cs="Arial"/>
                <w:b/>
                <w:sz w:val="20"/>
                <w:szCs w:val="20"/>
                <w:bdr w:val="single" w:sz="4" w:space="0" w:color="auto"/>
              </w:rPr>
              <w:t>1</w:t>
            </w:r>
            <w:r w:rsidRPr="00992F6B">
              <w:rPr>
                <w:rFonts w:ascii="Comic Sans MS" w:hAnsi="Comic Sans MS" w:cs="Arial"/>
                <w:sz w:val="20"/>
                <w:szCs w:val="20"/>
              </w:rPr>
              <w:t>,</w:t>
            </w:r>
            <w:r w:rsidRPr="00992F6B">
              <w:rPr>
                <w:rFonts w:ascii="Comic Sans MS" w:hAnsi="Comic Sans MS" w:cs="Arial"/>
                <w:sz w:val="20"/>
                <w:szCs w:val="20"/>
                <w:lang w:val="en-US"/>
              </w:rPr>
              <w:t>H</w:t>
            </w:r>
            <w:r w:rsidRPr="00992F6B">
              <w:rPr>
                <w:rFonts w:ascii="Comic Sans MS" w:hAnsi="Comic Sans MS" w:cs="Arial"/>
                <w:sz w:val="20"/>
                <w:szCs w:val="20"/>
              </w:rPr>
              <w:t xml:space="preserve"> πληρότητα και αρτιότητα της εκτίμησης του αντικειμένου της μελέτης, όπως προκύπτει από την Τεχνική Έκθεση κρίνεται ικανοποιητική.</w:t>
            </w:r>
          </w:p>
        </w:tc>
      </w:tr>
      <w:tr w:rsidR="00CC232B" w:rsidRPr="00992F6B" w:rsidTr="0032355F">
        <w:trPr>
          <w:trHeight w:val="1582"/>
        </w:trPr>
        <w:tc>
          <w:tcPr>
            <w:tcW w:w="8565" w:type="dxa"/>
            <w:gridSpan w:val="2"/>
            <w:vAlign w:val="center"/>
          </w:tcPr>
          <w:p w:rsidR="00CC232B" w:rsidRPr="00992F6B" w:rsidRDefault="00CC232B" w:rsidP="0032355F">
            <w:pPr>
              <w:autoSpaceDE w:val="0"/>
              <w:snapToGrid w:val="0"/>
              <w:jc w:val="both"/>
              <w:rPr>
                <w:rFonts w:ascii="Comic Sans MS" w:hAnsi="Comic Sans MS" w:cs="Arial"/>
                <w:sz w:val="20"/>
                <w:szCs w:val="20"/>
                <w:lang w:eastAsia="ar-SA"/>
              </w:rPr>
            </w:pPr>
            <w:r w:rsidRPr="00992F6B">
              <w:rPr>
                <w:rFonts w:ascii="Comic Sans MS" w:hAnsi="Comic Sans MS" w:cs="Arial"/>
                <w:sz w:val="20"/>
                <w:szCs w:val="20"/>
              </w:rPr>
              <w:t xml:space="preserve">Ο βαθμός κατανόησης του αντικειμένου και των στόχων της προς εκπόνηση μελέτης, με εντοπισμό των θεμάτων στα οποία πρέπει να δοθεί ιδιαίτερη σημασία κατά την εκπόνηση της μελέτης κρίνεται ικανοποιητικός.  </w:t>
            </w:r>
          </w:p>
        </w:tc>
      </w:tr>
      <w:tr w:rsidR="00CC232B" w:rsidRPr="00992F6B" w:rsidTr="0032355F">
        <w:trPr>
          <w:trHeight w:hRule="exact" w:val="567"/>
        </w:trPr>
        <w:tc>
          <w:tcPr>
            <w:tcW w:w="6974" w:type="dxa"/>
            <w:vAlign w:val="center"/>
          </w:tcPr>
          <w:p w:rsidR="00CC232B" w:rsidRPr="00992F6B" w:rsidRDefault="00CC232B" w:rsidP="0032355F">
            <w:pPr>
              <w:suppressAutoHyphens/>
              <w:autoSpaceDE w:val="0"/>
              <w:snapToGrid w:val="0"/>
              <w:jc w:val="center"/>
              <w:rPr>
                <w:rFonts w:ascii="Comic Sans MS" w:hAnsi="Comic Sans MS" w:cs="Arial"/>
                <w:b/>
                <w:bCs/>
                <w:sz w:val="20"/>
                <w:szCs w:val="20"/>
                <w:lang w:eastAsia="ar-SA"/>
              </w:rPr>
            </w:pPr>
            <w:r w:rsidRPr="00992F6B">
              <w:rPr>
                <w:rFonts w:ascii="Comic Sans MS" w:hAnsi="Comic Sans MS" w:cs="Arial"/>
                <w:b/>
                <w:bCs/>
                <w:sz w:val="20"/>
                <w:szCs w:val="20"/>
              </w:rPr>
              <w:t xml:space="preserve">ΒΑΘΜΟΛΟΓΙΑ 1ου ΚΡΙΤΗΡΙΟΥ </w:t>
            </w:r>
          </w:p>
        </w:tc>
        <w:tc>
          <w:tcPr>
            <w:tcW w:w="1591" w:type="dxa"/>
            <w:vAlign w:val="center"/>
          </w:tcPr>
          <w:p w:rsidR="00CC232B" w:rsidRPr="00992F6B" w:rsidRDefault="00CC232B" w:rsidP="0032355F">
            <w:pPr>
              <w:suppressAutoHyphens/>
              <w:autoSpaceDE w:val="0"/>
              <w:snapToGrid w:val="0"/>
              <w:jc w:val="center"/>
              <w:rPr>
                <w:rFonts w:ascii="Comic Sans MS" w:hAnsi="Comic Sans MS" w:cs="Arial"/>
                <w:b/>
                <w:bCs/>
                <w:sz w:val="20"/>
                <w:szCs w:val="20"/>
                <w:lang w:eastAsia="ar-SA"/>
              </w:rPr>
            </w:pPr>
            <w:r w:rsidRPr="00992F6B">
              <w:rPr>
                <w:rFonts w:ascii="Comic Sans MS" w:hAnsi="Comic Sans MS" w:cs="Arial"/>
                <w:b/>
                <w:bCs/>
                <w:sz w:val="20"/>
                <w:szCs w:val="20"/>
              </w:rPr>
              <w:t>Κ1 = 95</w:t>
            </w:r>
          </w:p>
        </w:tc>
      </w:tr>
    </w:tbl>
    <w:p w:rsidR="00CC232B" w:rsidRPr="00992F6B" w:rsidRDefault="00CC232B" w:rsidP="00CC232B">
      <w:pPr>
        <w:tabs>
          <w:tab w:val="left" w:pos="567"/>
        </w:tabs>
        <w:rPr>
          <w:rFonts w:ascii="Comic Sans MS" w:hAnsi="Comic Sans MS" w:cs="Arial"/>
          <w:b/>
          <w:sz w:val="20"/>
          <w:szCs w:val="20"/>
        </w:rPr>
      </w:pPr>
    </w:p>
    <w:p w:rsidR="00CC232B" w:rsidRPr="00992F6B" w:rsidRDefault="00CC232B" w:rsidP="00CC232B">
      <w:pPr>
        <w:tabs>
          <w:tab w:val="left" w:pos="567"/>
        </w:tabs>
        <w:jc w:val="center"/>
        <w:rPr>
          <w:rFonts w:ascii="Comic Sans MS" w:hAnsi="Comic Sans MS" w:cs="Arial"/>
          <w:b/>
          <w:sz w:val="20"/>
          <w:szCs w:val="20"/>
        </w:rPr>
      </w:pPr>
    </w:p>
    <w:p w:rsidR="00CC232B" w:rsidRPr="00992F6B" w:rsidRDefault="00CC232B" w:rsidP="00CC232B">
      <w:pPr>
        <w:tabs>
          <w:tab w:val="left" w:pos="567"/>
        </w:tabs>
        <w:jc w:val="center"/>
        <w:rPr>
          <w:rFonts w:ascii="Comic Sans MS" w:hAnsi="Comic Sans MS" w:cs="Arial"/>
          <w:b/>
          <w:sz w:val="20"/>
          <w:szCs w:val="20"/>
        </w:rPr>
      </w:pPr>
      <w:r w:rsidRPr="00992F6B">
        <w:rPr>
          <w:rFonts w:ascii="Comic Sans MS" w:hAnsi="Comic Sans MS" w:cs="Arial"/>
          <w:b/>
          <w:sz w:val="20"/>
          <w:szCs w:val="20"/>
        </w:rPr>
        <w:t>Β.</w:t>
      </w:r>
      <w:r w:rsidRPr="00992F6B">
        <w:rPr>
          <w:rFonts w:ascii="Comic Sans MS" w:hAnsi="Comic Sans MS" w:cs="Arial"/>
          <w:b/>
          <w:sz w:val="20"/>
          <w:szCs w:val="20"/>
        </w:rPr>
        <w:tab/>
        <w:t>ΚΡΙΤΗΡΙΟ 2ο ΤΕΧΝΙΚΗΣ ΠΡΟΣΦΟΡΑΣ (Βαθμός Κ2)</w:t>
      </w:r>
    </w:p>
    <w:p w:rsidR="00CC232B" w:rsidRPr="00992F6B" w:rsidRDefault="00CC232B" w:rsidP="00CC232B">
      <w:pPr>
        <w:tabs>
          <w:tab w:val="left" w:pos="567"/>
        </w:tabs>
        <w:jc w:val="center"/>
        <w:rPr>
          <w:rFonts w:ascii="Comic Sans MS" w:hAnsi="Comic Sans MS" w:cs="Arial"/>
          <w:b/>
          <w:sz w:val="20"/>
          <w:szCs w:val="20"/>
        </w:rPr>
      </w:pPr>
    </w:p>
    <w:tbl>
      <w:tblPr>
        <w:tblW w:w="0" w:type="auto"/>
        <w:tblInd w:w="108" w:type="dxa"/>
        <w:tblLayout w:type="fixed"/>
        <w:tblLook w:val="04A0"/>
      </w:tblPr>
      <w:tblGrid>
        <w:gridCol w:w="6974"/>
        <w:gridCol w:w="1561"/>
      </w:tblGrid>
      <w:tr w:rsidR="00CC232B" w:rsidRPr="00992F6B" w:rsidTr="0032355F">
        <w:trPr>
          <w:trHeight w:val="567"/>
        </w:trPr>
        <w:tc>
          <w:tcPr>
            <w:tcW w:w="8535" w:type="dxa"/>
            <w:gridSpan w:val="2"/>
            <w:vAlign w:val="center"/>
          </w:tcPr>
          <w:p w:rsidR="00CC232B" w:rsidRPr="00992F6B" w:rsidRDefault="00CC232B" w:rsidP="0032355F">
            <w:pPr>
              <w:suppressAutoHyphens/>
              <w:autoSpaceDE w:val="0"/>
              <w:snapToGrid w:val="0"/>
              <w:jc w:val="center"/>
              <w:rPr>
                <w:rFonts w:ascii="Comic Sans MS" w:hAnsi="Comic Sans MS" w:cs="Arial"/>
                <w:b/>
                <w:bCs/>
                <w:sz w:val="20"/>
                <w:szCs w:val="20"/>
                <w:lang w:eastAsia="ar-SA"/>
              </w:rPr>
            </w:pPr>
            <w:r w:rsidRPr="00992F6B">
              <w:rPr>
                <w:rFonts w:ascii="Comic Sans MS" w:hAnsi="Comic Sans MS" w:cs="Arial"/>
                <w:b/>
                <w:bCs/>
                <w:sz w:val="20"/>
                <w:szCs w:val="20"/>
              </w:rPr>
              <w:t>ΣΤΟΙΧΕΙΑ ΠΟΥ ΑΙΤΙΟΛΟΓΟΥΝ ΤΗ ΒΑΘΜΟΛΟΓΙΑ ΤΟΥ ΔΙΑΓΩΝΙΖΟΜΕΝΟΥ</w:t>
            </w:r>
          </w:p>
        </w:tc>
      </w:tr>
      <w:tr w:rsidR="00CC232B" w:rsidRPr="00992F6B" w:rsidTr="0032355F">
        <w:trPr>
          <w:trHeight w:val="1418"/>
        </w:trPr>
        <w:tc>
          <w:tcPr>
            <w:tcW w:w="8535" w:type="dxa"/>
            <w:gridSpan w:val="2"/>
            <w:vAlign w:val="center"/>
          </w:tcPr>
          <w:p w:rsidR="00CC232B" w:rsidRPr="00992F6B" w:rsidRDefault="00CC232B" w:rsidP="000541AB">
            <w:pPr>
              <w:suppressAutoHyphens/>
              <w:spacing w:beforeLines="20"/>
              <w:ind w:left="720"/>
              <w:jc w:val="both"/>
              <w:rPr>
                <w:rFonts w:ascii="Comic Sans MS" w:hAnsi="Comic Sans MS" w:cs="Arial"/>
                <w:sz w:val="20"/>
                <w:szCs w:val="20"/>
              </w:rPr>
            </w:pPr>
            <w:r w:rsidRPr="00992F6B">
              <w:rPr>
                <w:rFonts w:ascii="Comic Sans MS" w:hAnsi="Comic Sans MS" w:cs="Arial"/>
                <w:sz w:val="20"/>
                <w:szCs w:val="20"/>
              </w:rPr>
              <w:t xml:space="preserve">ο βαθμός κάλυψης των απαιτήσεων της προς εκπόνηση μελέτης από δραστηριότητες που παρουσιάζει ο οικονομικός φορέας, κρίνεται ικανοποιητικός.  </w:t>
            </w:r>
          </w:p>
          <w:p w:rsidR="00CC232B" w:rsidRPr="00992F6B" w:rsidRDefault="00CC232B" w:rsidP="0032355F">
            <w:pPr>
              <w:suppressAutoHyphens/>
              <w:jc w:val="both"/>
              <w:rPr>
                <w:rFonts w:ascii="Comic Sans MS" w:hAnsi="Comic Sans MS" w:cs="Arial"/>
                <w:sz w:val="20"/>
                <w:szCs w:val="20"/>
                <w:lang w:eastAsia="ar-SA"/>
              </w:rPr>
            </w:pPr>
          </w:p>
        </w:tc>
      </w:tr>
      <w:tr w:rsidR="00CC232B" w:rsidRPr="00992F6B" w:rsidTr="0032355F">
        <w:trPr>
          <w:trHeight w:val="1418"/>
        </w:trPr>
        <w:tc>
          <w:tcPr>
            <w:tcW w:w="8535" w:type="dxa"/>
            <w:gridSpan w:val="2"/>
            <w:vAlign w:val="center"/>
          </w:tcPr>
          <w:p w:rsidR="00CC232B" w:rsidRPr="00992F6B" w:rsidRDefault="00CC232B" w:rsidP="000541AB">
            <w:pPr>
              <w:suppressAutoHyphens/>
              <w:spacing w:beforeLines="20"/>
              <w:ind w:left="720"/>
              <w:jc w:val="both"/>
              <w:rPr>
                <w:rFonts w:ascii="Comic Sans MS" w:hAnsi="Comic Sans MS" w:cs="Arial"/>
                <w:sz w:val="20"/>
                <w:szCs w:val="20"/>
              </w:rPr>
            </w:pPr>
            <w:r w:rsidRPr="00992F6B">
              <w:rPr>
                <w:rFonts w:ascii="Comic Sans MS" w:hAnsi="Comic Sans MS" w:cs="Arial"/>
                <w:sz w:val="20"/>
                <w:szCs w:val="20"/>
              </w:rPr>
              <w:lastRenderedPageBreak/>
              <w:t xml:space="preserve">ο βαθμός επάρκειας των ενεργειών και διαδικασιών για την παραγωγή της μελέτης , κρίνεται ικανοποιητικός.  . </w:t>
            </w:r>
          </w:p>
        </w:tc>
      </w:tr>
      <w:tr w:rsidR="00CC232B" w:rsidRPr="00992F6B" w:rsidTr="0032355F">
        <w:trPr>
          <w:trHeight w:val="1134"/>
        </w:trPr>
        <w:tc>
          <w:tcPr>
            <w:tcW w:w="8535" w:type="dxa"/>
            <w:gridSpan w:val="2"/>
            <w:vAlign w:val="center"/>
          </w:tcPr>
          <w:p w:rsidR="00CC232B" w:rsidRPr="00992F6B" w:rsidRDefault="00CC232B" w:rsidP="000541AB">
            <w:pPr>
              <w:suppressAutoHyphens/>
              <w:spacing w:beforeLines="20"/>
              <w:ind w:left="720"/>
              <w:jc w:val="both"/>
              <w:rPr>
                <w:rFonts w:ascii="Comic Sans MS" w:hAnsi="Comic Sans MS" w:cs="Arial"/>
                <w:sz w:val="20"/>
                <w:szCs w:val="20"/>
              </w:rPr>
            </w:pPr>
            <w:r w:rsidRPr="00992F6B">
              <w:rPr>
                <w:rFonts w:ascii="Comic Sans MS" w:hAnsi="Comic Sans MS" w:cs="Arial"/>
                <w:sz w:val="20"/>
                <w:szCs w:val="20"/>
              </w:rPr>
              <w:t>η τεκμηρίωση της δυνατότητας υλοποίησης και η αξιοπιστία του προτεινόμενου χρονοδιαγράμματος , κρίνεται ικανοποιητικός.  .</w:t>
            </w:r>
          </w:p>
          <w:p w:rsidR="00CC232B" w:rsidRPr="00992F6B" w:rsidRDefault="00CC232B" w:rsidP="0032355F">
            <w:pPr>
              <w:jc w:val="both"/>
              <w:rPr>
                <w:rFonts w:ascii="Comic Sans MS" w:hAnsi="Comic Sans MS" w:cs="Arial"/>
                <w:sz w:val="20"/>
                <w:szCs w:val="20"/>
                <w:lang w:eastAsia="ar-SA"/>
              </w:rPr>
            </w:pPr>
          </w:p>
        </w:tc>
      </w:tr>
      <w:tr w:rsidR="00CC232B" w:rsidRPr="00992F6B" w:rsidTr="0032355F">
        <w:trPr>
          <w:trHeight w:hRule="exact" w:val="567"/>
        </w:trPr>
        <w:tc>
          <w:tcPr>
            <w:tcW w:w="6974" w:type="dxa"/>
            <w:vAlign w:val="center"/>
          </w:tcPr>
          <w:p w:rsidR="00CC232B" w:rsidRPr="00992F6B" w:rsidRDefault="00CC232B" w:rsidP="0032355F">
            <w:pPr>
              <w:suppressAutoHyphens/>
              <w:autoSpaceDE w:val="0"/>
              <w:snapToGrid w:val="0"/>
              <w:jc w:val="center"/>
              <w:rPr>
                <w:rFonts w:ascii="Comic Sans MS" w:hAnsi="Comic Sans MS" w:cs="Arial"/>
                <w:b/>
                <w:bCs/>
                <w:sz w:val="20"/>
                <w:szCs w:val="20"/>
                <w:lang w:eastAsia="ar-SA"/>
              </w:rPr>
            </w:pPr>
            <w:r w:rsidRPr="00992F6B">
              <w:rPr>
                <w:rFonts w:ascii="Comic Sans MS" w:hAnsi="Comic Sans MS" w:cs="Arial"/>
                <w:b/>
                <w:bCs/>
                <w:sz w:val="20"/>
                <w:szCs w:val="20"/>
              </w:rPr>
              <w:t xml:space="preserve">ΒΑΘΜΟΛΟΓΙΑ 2ου ΚΡΙΤΗΡΙΟΥ </w:t>
            </w:r>
          </w:p>
        </w:tc>
        <w:tc>
          <w:tcPr>
            <w:tcW w:w="1561" w:type="dxa"/>
            <w:vAlign w:val="center"/>
          </w:tcPr>
          <w:p w:rsidR="00CC232B" w:rsidRPr="00992F6B" w:rsidRDefault="00CC232B" w:rsidP="00CC232B">
            <w:pPr>
              <w:pStyle w:val="1"/>
              <w:numPr>
                <w:ilvl w:val="0"/>
                <w:numId w:val="3"/>
              </w:numPr>
              <w:suppressAutoHyphens/>
              <w:autoSpaceDE w:val="0"/>
              <w:snapToGrid w:val="0"/>
              <w:spacing w:before="0" w:after="0"/>
              <w:jc w:val="center"/>
              <w:rPr>
                <w:rFonts w:ascii="Comic Sans MS" w:hAnsi="Comic Sans MS" w:cs="Arial"/>
                <w:sz w:val="20"/>
                <w:szCs w:val="20"/>
                <w:lang w:eastAsia="ar-SA"/>
              </w:rPr>
            </w:pPr>
            <w:r w:rsidRPr="00992F6B">
              <w:rPr>
                <w:rFonts w:ascii="Comic Sans MS" w:hAnsi="Comic Sans MS" w:cs="Arial"/>
                <w:bCs w:val="0"/>
                <w:sz w:val="20"/>
                <w:szCs w:val="20"/>
              </w:rPr>
              <w:t>Κ2 =92</w:t>
            </w:r>
          </w:p>
        </w:tc>
      </w:tr>
    </w:tbl>
    <w:p w:rsidR="00CC232B" w:rsidRPr="00992F6B" w:rsidRDefault="00CC232B" w:rsidP="00CC232B">
      <w:pPr>
        <w:autoSpaceDE w:val="0"/>
        <w:rPr>
          <w:rFonts w:ascii="Comic Sans MS" w:hAnsi="Comic Sans MS" w:cs="Arial"/>
          <w:sz w:val="20"/>
          <w:szCs w:val="20"/>
          <w:lang w:val="en-US" w:eastAsia="ar-SA"/>
        </w:rPr>
      </w:pPr>
    </w:p>
    <w:p w:rsidR="00CC232B" w:rsidRPr="00992F6B" w:rsidRDefault="00CC232B" w:rsidP="00CC232B">
      <w:pPr>
        <w:tabs>
          <w:tab w:val="left" w:pos="567"/>
        </w:tabs>
        <w:jc w:val="center"/>
        <w:rPr>
          <w:rFonts w:ascii="Comic Sans MS" w:hAnsi="Comic Sans MS" w:cs="Arial"/>
          <w:b/>
          <w:sz w:val="20"/>
          <w:szCs w:val="20"/>
        </w:rPr>
      </w:pPr>
      <w:r w:rsidRPr="00992F6B">
        <w:rPr>
          <w:rFonts w:ascii="Comic Sans MS" w:hAnsi="Comic Sans MS" w:cs="Arial"/>
          <w:b/>
          <w:sz w:val="20"/>
          <w:szCs w:val="20"/>
        </w:rPr>
        <w:t>Γ.</w:t>
      </w:r>
      <w:r w:rsidRPr="00992F6B">
        <w:rPr>
          <w:rFonts w:ascii="Comic Sans MS" w:hAnsi="Comic Sans MS" w:cs="Arial"/>
          <w:b/>
          <w:sz w:val="20"/>
          <w:szCs w:val="20"/>
        </w:rPr>
        <w:tab/>
        <w:t xml:space="preserve">ΚΡΙΤΗΡΙΟ 3ο ΤΕΧΝΙΚΗΣ ΠΡΟΣΦΟΡΑΣ (Βαθμός </w:t>
      </w:r>
      <w:r w:rsidRPr="00992F6B">
        <w:rPr>
          <w:rFonts w:ascii="Comic Sans MS" w:hAnsi="Comic Sans MS" w:cs="Arial"/>
          <w:b/>
          <w:sz w:val="20"/>
          <w:szCs w:val="20"/>
          <w:lang w:val="en-US"/>
        </w:rPr>
        <w:t>K</w:t>
      </w:r>
      <w:r w:rsidRPr="00992F6B">
        <w:rPr>
          <w:rFonts w:ascii="Comic Sans MS" w:hAnsi="Comic Sans MS" w:cs="Arial"/>
          <w:b/>
          <w:sz w:val="20"/>
          <w:szCs w:val="20"/>
        </w:rPr>
        <w:t>3)</w:t>
      </w:r>
    </w:p>
    <w:p w:rsidR="00CC232B" w:rsidRPr="00992F6B" w:rsidRDefault="00CC232B" w:rsidP="00CC232B">
      <w:pPr>
        <w:tabs>
          <w:tab w:val="left" w:pos="567"/>
        </w:tabs>
        <w:jc w:val="center"/>
        <w:rPr>
          <w:rFonts w:ascii="Comic Sans MS" w:hAnsi="Comic Sans MS" w:cs="Arial"/>
          <w:b/>
          <w:sz w:val="20"/>
          <w:szCs w:val="20"/>
        </w:rPr>
      </w:pPr>
    </w:p>
    <w:tbl>
      <w:tblPr>
        <w:tblW w:w="0" w:type="auto"/>
        <w:tblInd w:w="108" w:type="dxa"/>
        <w:tblLayout w:type="fixed"/>
        <w:tblLook w:val="04A0"/>
      </w:tblPr>
      <w:tblGrid>
        <w:gridCol w:w="6976"/>
        <w:gridCol w:w="1562"/>
      </w:tblGrid>
      <w:tr w:rsidR="00CC232B" w:rsidRPr="00992F6B" w:rsidTr="0032355F">
        <w:trPr>
          <w:trHeight w:val="567"/>
        </w:trPr>
        <w:tc>
          <w:tcPr>
            <w:tcW w:w="8538" w:type="dxa"/>
            <w:gridSpan w:val="2"/>
            <w:vAlign w:val="center"/>
          </w:tcPr>
          <w:p w:rsidR="00CC232B" w:rsidRPr="00992F6B" w:rsidRDefault="00CC232B" w:rsidP="0032355F">
            <w:pPr>
              <w:suppressAutoHyphens/>
              <w:autoSpaceDE w:val="0"/>
              <w:snapToGrid w:val="0"/>
              <w:jc w:val="center"/>
              <w:rPr>
                <w:rFonts w:ascii="Comic Sans MS" w:hAnsi="Comic Sans MS" w:cs="Arial"/>
                <w:sz w:val="20"/>
                <w:szCs w:val="20"/>
                <w:lang w:eastAsia="ar-SA"/>
              </w:rPr>
            </w:pPr>
            <w:r w:rsidRPr="00992F6B">
              <w:rPr>
                <w:rFonts w:ascii="Comic Sans MS" w:hAnsi="Comic Sans MS" w:cs="Arial"/>
                <w:sz w:val="20"/>
                <w:szCs w:val="20"/>
              </w:rPr>
              <w:t>ΣΤΟΙΧΕΙΑ ΠΟΥ ΑΙΤΙΟΛΟΓΟΥΝ ΤΗ ΒΑΘΜΟΛΟΓΙΑ ΤΟΥ ΔΙΑΓΩΝΙΖΟΜΕΝΟΥ</w:t>
            </w:r>
          </w:p>
        </w:tc>
      </w:tr>
      <w:tr w:rsidR="00CC232B" w:rsidRPr="00992F6B" w:rsidTr="0032355F">
        <w:trPr>
          <w:trHeight w:val="633"/>
        </w:trPr>
        <w:tc>
          <w:tcPr>
            <w:tcW w:w="8538" w:type="dxa"/>
            <w:gridSpan w:val="2"/>
          </w:tcPr>
          <w:p w:rsidR="00CC232B" w:rsidRPr="00992F6B" w:rsidRDefault="00CC232B" w:rsidP="000541AB">
            <w:pPr>
              <w:suppressAutoHyphens/>
              <w:spacing w:beforeLines="20"/>
              <w:ind w:left="720"/>
              <w:jc w:val="both"/>
              <w:rPr>
                <w:rFonts w:ascii="Comic Sans MS" w:hAnsi="Comic Sans MS" w:cs="Arial"/>
                <w:sz w:val="20"/>
                <w:szCs w:val="20"/>
              </w:rPr>
            </w:pPr>
            <w:r w:rsidRPr="00992F6B">
              <w:rPr>
                <w:rFonts w:ascii="Comic Sans MS" w:hAnsi="Comic Sans MS" w:cs="Arial"/>
                <w:sz w:val="20"/>
                <w:szCs w:val="20"/>
              </w:rPr>
              <w:t>η σαφήνεια στον καθορισμό των καθηκόντων της ομάδας, κρίνεται ικανοποιητική.</w:t>
            </w:r>
          </w:p>
        </w:tc>
      </w:tr>
      <w:tr w:rsidR="00CC232B" w:rsidRPr="00992F6B" w:rsidTr="0032355F">
        <w:trPr>
          <w:trHeight w:val="840"/>
        </w:trPr>
        <w:tc>
          <w:tcPr>
            <w:tcW w:w="8538" w:type="dxa"/>
            <w:gridSpan w:val="2"/>
          </w:tcPr>
          <w:p w:rsidR="00CC232B" w:rsidRPr="00992F6B" w:rsidRDefault="00CC232B" w:rsidP="000541AB">
            <w:pPr>
              <w:suppressAutoHyphens/>
              <w:spacing w:beforeLines="20"/>
              <w:ind w:left="720"/>
              <w:jc w:val="both"/>
              <w:rPr>
                <w:rFonts w:ascii="Comic Sans MS" w:hAnsi="Comic Sans MS" w:cs="Arial"/>
                <w:sz w:val="20"/>
                <w:szCs w:val="20"/>
              </w:rPr>
            </w:pPr>
            <w:r w:rsidRPr="00992F6B">
              <w:rPr>
                <w:rFonts w:ascii="Comic Sans MS" w:hAnsi="Comic Sans MS" w:cs="Arial"/>
                <w:sz w:val="20"/>
                <w:szCs w:val="20"/>
              </w:rPr>
              <w:t>η επάρκεια της προτεινόμενης ομάδας μελέτης σε σχέση με τη δομή του οργανογράμματος κρίνεται ικανοποιητική.</w:t>
            </w:r>
          </w:p>
        </w:tc>
      </w:tr>
      <w:tr w:rsidR="00CC232B" w:rsidRPr="00992F6B" w:rsidTr="0032355F">
        <w:trPr>
          <w:gridAfter w:val="1"/>
          <w:wAfter w:w="1562" w:type="dxa"/>
          <w:trHeight w:hRule="exact" w:val="567"/>
        </w:trPr>
        <w:tc>
          <w:tcPr>
            <w:tcW w:w="6976" w:type="dxa"/>
            <w:vAlign w:val="center"/>
          </w:tcPr>
          <w:p w:rsidR="00CC232B" w:rsidRPr="00992F6B" w:rsidRDefault="00CC232B" w:rsidP="000541AB">
            <w:pPr>
              <w:suppressAutoHyphens/>
              <w:spacing w:beforeLines="20"/>
              <w:ind w:left="720"/>
              <w:jc w:val="both"/>
              <w:rPr>
                <w:rFonts w:ascii="Comic Sans MS" w:hAnsi="Comic Sans MS" w:cs="Arial"/>
                <w:sz w:val="20"/>
                <w:szCs w:val="20"/>
              </w:rPr>
            </w:pPr>
            <w:r w:rsidRPr="00992F6B">
              <w:rPr>
                <w:rFonts w:ascii="Comic Sans MS" w:hAnsi="Comic Sans MS" w:cs="Arial"/>
                <w:sz w:val="20"/>
                <w:szCs w:val="20"/>
              </w:rPr>
              <w:t>ο βαθμός συνοχής της προτεινόμενης ομάδας μελέτης κρίνεται ικανοποιητικός.</w:t>
            </w:r>
          </w:p>
        </w:tc>
      </w:tr>
      <w:tr w:rsidR="00CC232B" w:rsidRPr="00992F6B" w:rsidTr="0032355F">
        <w:trPr>
          <w:trHeight w:hRule="exact" w:val="567"/>
        </w:trPr>
        <w:tc>
          <w:tcPr>
            <w:tcW w:w="6976" w:type="dxa"/>
            <w:vAlign w:val="center"/>
          </w:tcPr>
          <w:p w:rsidR="00CC232B" w:rsidRPr="00992F6B" w:rsidRDefault="00CC232B" w:rsidP="0032355F">
            <w:pPr>
              <w:suppressAutoHyphens/>
              <w:autoSpaceDE w:val="0"/>
              <w:snapToGrid w:val="0"/>
              <w:jc w:val="center"/>
              <w:rPr>
                <w:rFonts w:ascii="Comic Sans MS" w:hAnsi="Comic Sans MS" w:cs="Arial"/>
                <w:b/>
                <w:bCs/>
                <w:sz w:val="20"/>
                <w:szCs w:val="20"/>
                <w:lang w:eastAsia="ar-SA"/>
              </w:rPr>
            </w:pPr>
            <w:r w:rsidRPr="00992F6B">
              <w:rPr>
                <w:rFonts w:ascii="Comic Sans MS" w:hAnsi="Comic Sans MS" w:cs="Arial"/>
                <w:b/>
                <w:bCs/>
                <w:sz w:val="20"/>
                <w:szCs w:val="20"/>
              </w:rPr>
              <w:t>ΒΑΘΜΟΛΟΓΙΑ 3ου ΚΡΙΤΗΡΙΟΥ</w:t>
            </w:r>
          </w:p>
        </w:tc>
        <w:tc>
          <w:tcPr>
            <w:tcW w:w="1562" w:type="dxa"/>
            <w:vAlign w:val="center"/>
          </w:tcPr>
          <w:p w:rsidR="00CC232B" w:rsidRPr="00992F6B" w:rsidRDefault="00CC232B" w:rsidP="00CC232B">
            <w:pPr>
              <w:pStyle w:val="1"/>
              <w:numPr>
                <w:ilvl w:val="0"/>
                <w:numId w:val="3"/>
              </w:numPr>
              <w:suppressAutoHyphens/>
              <w:autoSpaceDE w:val="0"/>
              <w:snapToGrid w:val="0"/>
              <w:spacing w:before="0" w:after="0"/>
              <w:jc w:val="center"/>
              <w:rPr>
                <w:rFonts w:ascii="Comic Sans MS" w:hAnsi="Comic Sans MS" w:cs="Arial"/>
                <w:sz w:val="20"/>
                <w:szCs w:val="20"/>
                <w:lang w:eastAsia="ar-SA"/>
              </w:rPr>
            </w:pPr>
            <w:r w:rsidRPr="00992F6B">
              <w:rPr>
                <w:rFonts w:ascii="Comic Sans MS" w:hAnsi="Comic Sans MS" w:cs="Arial"/>
                <w:bCs w:val="0"/>
                <w:sz w:val="20"/>
                <w:szCs w:val="20"/>
              </w:rPr>
              <w:t>Κ3 = 95</w:t>
            </w:r>
          </w:p>
        </w:tc>
      </w:tr>
    </w:tbl>
    <w:p w:rsidR="00CC232B" w:rsidRPr="00992F6B" w:rsidRDefault="00CC232B" w:rsidP="00CC232B">
      <w:pPr>
        <w:autoSpaceDE w:val="0"/>
        <w:jc w:val="center"/>
        <w:rPr>
          <w:rFonts w:ascii="Comic Sans MS" w:hAnsi="Comic Sans MS" w:cs="Arial"/>
          <w:b/>
          <w:bCs/>
          <w:color w:val="000000"/>
          <w:sz w:val="20"/>
          <w:szCs w:val="20"/>
        </w:rPr>
      </w:pPr>
    </w:p>
    <w:p w:rsidR="00CC232B" w:rsidRPr="00992F6B" w:rsidRDefault="00CC232B" w:rsidP="00CC232B">
      <w:pPr>
        <w:autoSpaceDE w:val="0"/>
        <w:jc w:val="center"/>
        <w:rPr>
          <w:rFonts w:ascii="Comic Sans MS" w:hAnsi="Comic Sans MS" w:cs="Arial"/>
          <w:b/>
          <w:bCs/>
          <w:color w:val="000000"/>
          <w:sz w:val="20"/>
          <w:szCs w:val="20"/>
        </w:rPr>
      </w:pPr>
      <w:r w:rsidRPr="00992F6B">
        <w:rPr>
          <w:rFonts w:ascii="Comic Sans MS" w:hAnsi="Comic Sans MS" w:cs="Arial"/>
          <w:b/>
          <w:bCs/>
          <w:color w:val="000000"/>
          <w:sz w:val="20"/>
          <w:szCs w:val="20"/>
        </w:rPr>
        <w:t>Τα ανωτέρω συνοψίζονται ως εξής</w:t>
      </w:r>
    </w:p>
    <w:p w:rsidR="00CC232B" w:rsidRPr="00992F6B" w:rsidRDefault="00CC232B" w:rsidP="00CC232B">
      <w:pPr>
        <w:autoSpaceDE w:val="0"/>
        <w:jc w:val="center"/>
        <w:rPr>
          <w:rFonts w:ascii="Comic Sans MS" w:hAnsi="Comic Sans MS" w:cs="Arial"/>
          <w:b/>
          <w:bCs/>
          <w:color w:val="000000"/>
          <w:sz w:val="20"/>
          <w:szCs w:val="20"/>
        </w:rPr>
      </w:pPr>
    </w:p>
    <w:p w:rsidR="00CC232B" w:rsidRPr="00992F6B" w:rsidRDefault="00CC232B" w:rsidP="00CC232B">
      <w:pPr>
        <w:pStyle w:val="Default"/>
        <w:jc w:val="center"/>
        <w:rPr>
          <w:rFonts w:ascii="Comic Sans MS" w:hAnsi="Comic Sans MS" w:cs="Arial"/>
          <w:b/>
          <w:bCs/>
          <w:sz w:val="20"/>
          <w:szCs w:val="20"/>
          <w:u w:val="single"/>
        </w:rPr>
      </w:pPr>
      <w:r w:rsidRPr="00992F6B">
        <w:rPr>
          <w:rFonts w:ascii="Comic Sans MS" w:hAnsi="Comic Sans MS" w:cs="Arial"/>
          <w:b/>
          <w:bCs/>
          <w:sz w:val="20"/>
          <w:szCs w:val="20"/>
          <w:u w:val="single"/>
        </w:rPr>
        <w:t>ΒΑΘΜΟΛΟΓΙΑ ΤΕΧΝΙΚΗΣ ΠΡΟΣΦΟΡΑΣ</w:t>
      </w:r>
    </w:p>
    <w:p w:rsidR="00CC232B" w:rsidRPr="00992F6B" w:rsidRDefault="00CC232B" w:rsidP="00CC232B">
      <w:pPr>
        <w:pStyle w:val="Default"/>
        <w:jc w:val="center"/>
        <w:rPr>
          <w:rFonts w:ascii="Comic Sans MS" w:hAnsi="Comic Sans MS" w:cs="Arial"/>
          <w:b/>
          <w:sz w:val="20"/>
          <w:szCs w:val="20"/>
        </w:rPr>
      </w:pPr>
    </w:p>
    <w:p w:rsidR="00CC232B" w:rsidRPr="00992F6B" w:rsidRDefault="00CC232B" w:rsidP="00CC232B">
      <w:pPr>
        <w:pStyle w:val="Default"/>
        <w:jc w:val="center"/>
        <w:rPr>
          <w:rFonts w:ascii="Comic Sans MS" w:hAnsi="Comic Sans MS" w:cs="Arial"/>
          <w:b/>
          <w:sz w:val="20"/>
          <w:szCs w:val="20"/>
        </w:rPr>
      </w:pPr>
      <w:r w:rsidRPr="00992F6B">
        <w:rPr>
          <w:rFonts w:ascii="Comic Sans MS" w:hAnsi="Comic Sans MS" w:cs="Arial"/>
          <w:b/>
          <w:sz w:val="20"/>
          <w:szCs w:val="20"/>
        </w:rPr>
        <w:t>του διαγωνιζόμενου με αριθμό φακέλου 1</w:t>
      </w:r>
    </w:p>
    <w:p w:rsidR="00CC232B" w:rsidRPr="00992F6B" w:rsidRDefault="00CC232B" w:rsidP="00CC232B">
      <w:pPr>
        <w:pStyle w:val="Default"/>
        <w:rPr>
          <w:rFonts w:ascii="Comic Sans MS" w:hAnsi="Comic Sans MS" w:cs="Arial"/>
          <w:b/>
          <w:sz w:val="20"/>
          <w:szCs w:val="20"/>
        </w:rPr>
      </w:pPr>
    </w:p>
    <w:tbl>
      <w:tblPr>
        <w:tblW w:w="0" w:type="auto"/>
        <w:tblInd w:w="5" w:type="dxa"/>
        <w:tblLayout w:type="fixed"/>
        <w:tblCellMar>
          <w:left w:w="0" w:type="dxa"/>
          <w:right w:w="0" w:type="dxa"/>
        </w:tblCellMar>
        <w:tblLook w:val="04A0"/>
      </w:tblPr>
      <w:tblGrid>
        <w:gridCol w:w="8530"/>
      </w:tblGrid>
      <w:tr w:rsidR="00CC232B" w:rsidRPr="00992F6B" w:rsidTr="0032355F">
        <w:trPr>
          <w:trHeight w:val="823"/>
        </w:trPr>
        <w:tc>
          <w:tcPr>
            <w:tcW w:w="8530" w:type="dxa"/>
            <w:vAlign w:val="center"/>
          </w:tcPr>
          <w:p w:rsidR="00CC232B" w:rsidRPr="00992F6B" w:rsidRDefault="00CC232B" w:rsidP="0032355F">
            <w:pPr>
              <w:autoSpaceDE w:val="0"/>
              <w:jc w:val="center"/>
              <w:rPr>
                <w:rFonts w:ascii="Comic Sans MS" w:hAnsi="Comic Sans MS" w:cs="Arial"/>
                <w:b/>
                <w:bCs/>
                <w:sz w:val="20"/>
                <w:szCs w:val="20"/>
              </w:rPr>
            </w:pPr>
            <w:r w:rsidRPr="00992F6B">
              <w:rPr>
                <w:rFonts w:ascii="Comic Sans MS" w:hAnsi="Comic Sans MS" w:cs="Arial"/>
                <w:b/>
                <w:bCs/>
                <w:sz w:val="20"/>
                <w:szCs w:val="20"/>
              </w:rPr>
              <w:t>«ΕΝΕΡΓΕΙΑ-ΠΕΡΙΒΑΛΛΟΝ ΤΟΠΙΚΗ ΑΝΑΠΤΥΞΗ ΑΝΩΝΥΜΗ ΕΤΑΙΡΕΙΑ (</w:t>
            </w:r>
            <w:proofErr w:type="spellStart"/>
            <w:r w:rsidRPr="00992F6B">
              <w:rPr>
                <w:rFonts w:ascii="Comic Sans MS" w:hAnsi="Comic Sans MS" w:cs="Arial"/>
                <w:b/>
                <w:bCs/>
                <w:sz w:val="20"/>
                <w:szCs w:val="20"/>
              </w:rPr>
              <w:t>δ.τ</w:t>
            </w:r>
            <w:proofErr w:type="spellEnd"/>
            <w:r w:rsidRPr="00992F6B">
              <w:rPr>
                <w:rFonts w:ascii="Comic Sans MS" w:hAnsi="Comic Sans MS" w:cs="Arial"/>
                <w:b/>
                <w:bCs/>
                <w:sz w:val="20"/>
                <w:szCs w:val="20"/>
              </w:rPr>
              <w:t>. ΕΠΤΑ Α.Ε.) - ΙΩΑΝΝΗΣ ΚΑΤΕΙΝΑΣ - ΓΕΩΡΓΙΟΣ ΔΑΛΕΖΙΟΣ</w:t>
            </w:r>
          </w:p>
          <w:p w:rsidR="00CC232B" w:rsidRPr="00992F6B" w:rsidRDefault="00CC232B" w:rsidP="0032355F">
            <w:pPr>
              <w:suppressAutoHyphens/>
              <w:snapToGrid w:val="0"/>
              <w:jc w:val="center"/>
              <w:rPr>
                <w:rFonts w:ascii="Comic Sans MS" w:hAnsi="Comic Sans MS" w:cs="Arial"/>
                <w:sz w:val="20"/>
                <w:szCs w:val="20"/>
                <w:lang w:eastAsia="ar-SA"/>
              </w:rPr>
            </w:pPr>
          </w:p>
        </w:tc>
      </w:tr>
    </w:tbl>
    <w:p w:rsidR="00CC232B" w:rsidRPr="00992F6B" w:rsidRDefault="00CC232B" w:rsidP="00CC232B">
      <w:pPr>
        <w:pStyle w:val="Default"/>
        <w:jc w:val="center"/>
        <w:rPr>
          <w:rFonts w:ascii="Comic Sans MS" w:hAnsi="Comic Sans MS" w:cs="Arial"/>
          <w:sz w:val="20"/>
          <w:szCs w:val="20"/>
        </w:rPr>
      </w:pPr>
    </w:p>
    <w:p w:rsidR="00CC232B" w:rsidRPr="00992F6B" w:rsidRDefault="00CC232B" w:rsidP="00CC232B">
      <w:pPr>
        <w:pStyle w:val="Default"/>
        <w:jc w:val="center"/>
        <w:rPr>
          <w:rFonts w:ascii="Comic Sans MS" w:hAnsi="Comic Sans MS" w:cs="Arial"/>
          <w:bCs/>
          <w:sz w:val="20"/>
          <w:szCs w:val="20"/>
        </w:rPr>
      </w:pPr>
      <w:r w:rsidRPr="00992F6B">
        <w:rPr>
          <w:rFonts w:ascii="Comic Sans MS" w:hAnsi="Comic Sans MS" w:cs="Arial"/>
          <w:bCs/>
          <w:sz w:val="20"/>
          <w:szCs w:val="20"/>
        </w:rPr>
        <w:t>Κριτήριο 1ο Τεχνικής Προσφοράς:</w:t>
      </w:r>
    </w:p>
    <w:p w:rsidR="00CC232B" w:rsidRPr="00992F6B" w:rsidRDefault="00CC232B" w:rsidP="00CC232B">
      <w:pPr>
        <w:pStyle w:val="Default"/>
        <w:jc w:val="center"/>
        <w:rPr>
          <w:rFonts w:ascii="Comic Sans MS" w:hAnsi="Comic Sans MS" w:cs="Arial"/>
          <w:bCs/>
          <w:sz w:val="20"/>
          <w:szCs w:val="20"/>
        </w:rPr>
      </w:pPr>
      <w:r w:rsidRPr="00992F6B">
        <w:rPr>
          <w:rFonts w:ascii="Comic Sans MS" w:hAnsi="Comic Sans MS" w:cs="Arial"/>
          <w:bCs/>
          <w:sz w:val="20"/>
          <w:szCs w:val="20"/>
        </w:rPr>
        <w:t>Κ1 = 95,00 &gt; 60</w:t>
      </w:r>
    </w:p>
    <w:p w:rsidR="00CC232B" w:rsidRPr="00992F6B" w:rsidRDefault="00CC232B" w:rsidP="00CC232B">
      <w:pPr>
        <w:pStyle w:val="Default"/>
        <w:jc w:val="center"/>
        <w:rPr>
          <w:rFonts w:ascii="Comic Sans MS" w:hAnsi="Comic Sans MS" w:cs="Arial"/>
          <w:bCs/>
          <w:sz w:val="20"/>
          <w:szCs w:val="20"/>
        </w:rPr>
      </w:pPr>
      <w:r w:rsidRPr="00992F6B">
        <w:rPr>
          <w:rFonts w:ascii="Comic Sans MS" w:hAnsi="Comic Sans MS" w:cs="Arial"/>
          <w:bCs/>
          <w:sz w:val="20"/>
          <w:szCs w:val="20"/>
        </w:rPr>
        <w:t>Κριτήριο 2ο Τεχνικής Προσφοράς:</w:t>
      </w:r>
    </w:p>
    <w:p w:rsidR="00CC232B" w:rsidRPr="00992F6B" w:rsidRDefault="00CC232B" w:rsidP="00CC232B">
      <w:pPr>
        <w:pStyle w:val="Default"/>
        <w:jc w:val="center"/>
        <w:rPr>
          <w:rFonts w:ascii="Comic Sans MS" w:hAnsi="Comic Sans MS" w:cs="Arial"/>
          <w:bCs/>
          <w:sz w:val="20"/>
          <w:szCs w:val="20"/>
        </w:rPr>
      </w:pPr>
      <w:r w:rsidRPr="00992F6B">
        <w:rPr>
          <w:rFonts w:ascii="Comic Sans MS" w:hAnsi="Comic Sans MS" w:cs="Arial"/>
          <w:bCs/>
          <w:sz w:val="20"/>
          <w:szCs w:val="20"/>
        </w:rPr>
        <w:t>Κ2 = 92,00 &gt; 60</w:t>
      </w:r>
    </w:p>
    <w:p w:rsidR="00CC232B" w:rsidRPr="00992F6B" w:rsidRDefault="00CC232B" w:rsidP="00CC232B">
      <w:pPr>
        <w:pStyle w:val="Default"/>
        <w:jc w:val="center"/>
        <w:rPr>
          <w:rFonts w:ascii="Comic Sans MS" w:hAnsi="Comic Sans MS" w:cs="Arial"/>
          <w:bCs/>
          <w:sz w:val="20"/>
          <w:szCs w:val="20"/>
        </w:rPr>
      </w:pPr>
      <w:r w:rsidRPr="00992F6B">
        <w:rPr>
          <w:rFonts w:ascii="Comic Sans MS" w:hAnsi="Comic Sans MS" w:cs="Arial"/>
          <w:bCs/>
          <w:sz w:val="20"/>
          <w:szCs w:val="20"/>
        </w:rPr>
        <w:t>Κριτήριο 3ο Τεχνικής Προσφοράς:</w:t>
      </w:r>
    </w:p>
    <w:p w:rsidR="00CC232B" w:rsidRPr="00992F6B" w:rsidRDefault="00CC232B" w:rsidP="00CC232B">
      <w:pPr>
        <w:pStyle w:val="Default"/>
        <w:jc w:val="center"/>
        <w:rPr>
          <w:rFonts w:ascii="Comic Sans MS" w:hAnsi="Comic Sans MS" w:cs="Arial"/>
          <w:bCs/>
          <w:sz w:val="20"/>
          <w:szCs w:val="20"/>
        </w:rPr>
      </w:pPr>
      <w:r w:rsidRPr="00992F6B">
        <w:rPr>
          <w:rFonts w:ascii="Comic Sans MS" w:hAnsi="Comic Sans MS" w:cs="Arial"/>
          <w:bCs/>
          <w:sz w:val="20"/>
          <w:szCs w:val="20"/>
        </w:rPr>
        <w:t>Κ3 = 95,00&gt;60</w:t>
      </w:r>
    </w:p>
    <w:p w:rsidR="00CC232B" w:rsidRPr="00992F6B" w:rsidRDefault="00CC232B" w:rsidP="00CC232B">
      <w:pPr>
        <w:pStyle w:val="Default"/>
        <w:jc w:val="center"/>
        <w:rPr>
          <w:rFonts w:ascii="Comic Sans MS" w:hAnsi="Comic Sans MS" w:cs="Arial"/>
          <w:bCs/>
          <w:sz w:val="20"/>
          <w:szCs w:val="20"/>
        </w:rPr>
      </w:pPr>
    </w:p>
    <w:p w:rsidR="00CC232B" w:rsidRPr="00992F6B" w:rsidRDefault="00CC232B" w:rsidP="00CC232B">
      <w:pPr>
        <w:pStyle w:val="Default"/>
        <w:jc w:val="center"/>
        <w:rPr>
          <w:rFonts w:ascii="Comic Sans MS" w:hAnsi="Comic Sans MS" w:cs="Arial"/>
          <w:b/>
          <w:bCs/>
          <w:sz w:val="20"/>
          <w:szCs w:val="20"/>
        </w:rPr>
      </w:pPr>
      <w:r w:rsidRPr="00992F6B">
        <w:rPr>
          <w:rFonts w:ascii="Comic Sans MS" w:hAnsi="Comic Sans MS" w:cs="Arial"/>
          <w:b/>
          <w:bCs/>
          <w:sz w:val="20"/>
          <w:szCs w:val="20"/>
        </w:rPr>
        <w:t>ΣΥΝΟΛΙΚΗ ΒΑΘΜΟΛΟΓΙΑ:</w:t>
      </w:r>
    </w:p>
    <w:p w:rsidR="00CC232B" w:rsidRPr="00992F6B" w:rsidRDefault="00CC232B" w:rsidP="00CC232B">
      <w:pPr>
        <w:pStyle w:val="Default"/>
        <w:jc w:val="center"/>
        <w:rPr>
          <w:rFonts w:ascii="Comic Sans MS" w:hAnsi="Comic Sans MS" w:cs="Arial"/>
          <w:b/>
          <w:bCs/>
          <w:sz w:val="20"/>
          <w:szCs w:val="20"/>
        </w:rPr>
      </w:pPr>
      <w:r w:rsidRPr="00992F6B">
        <w:rPr>
          <w:rFonts w:ascii="Comic Sans MS" w:hAnsi="Comic Sans MS" w:cs="Arial"/>
          <w:b/>
          <w:bCs/>
          <w:sz w:val="20"/>
          <w:szCs w:val="20"/>
          <w:lang w:val="en-US"/>
        </w:rPr>
        <w:t>U</w:t>
      </w:r>
      <w:r w:rsidRPr="00992F6B">
        <w:rPr>
          <w:rFonts w:ascii="Comic Sans MS" w:hAnsi="Comic Sans MS" w:cs="Arial"/>
          <w:b/>
          <w:bCs/>
          <w:sz w:val="20"/>
          <w:szCs w:val="20"/>
        </w:rPr>
        <w:t xml:space="preserve">.Τ.Π. = (Κ1 </w:t>
      </w:r>
      <w:r w:rsidRPr="00992F6B">
        <w:rPr>
          <w:rFonts w:ascii="Comic Sans MS" w:hAnsi="Comic Sans MS" w:cs="Arial"/>
          <w:b/>
          <w:bCs/>
          <w:sz w:val="20"/>
          <w:szCs w:val="20"/>
          <w:lang w:val="en-US"/>
        </w:rPr>
        <w:t>x</w:t>
      </w:r>
      <w:r w:rsidRPr="00992F6B">
        <w:rPr>
          <w:rFonts w:ascii="Comic Sans MS" w:hAnsi="Comic Sans MS" w:cs="Arial"/>
          <w:b/>
          <w:bCs/>
          <w:sz w:val="20"/>
          <w:szCs w:val="20"/>
        </w:rPr>
        <w:t xml:space="preserve"> 35% + Κ2 </w:t>
      </w:r>
      <w:r w:rsidRPr="00992F6B">
        <w:rPr>
          <w:rFonts w:ascii="Comic Sans MS" w:hAnsi="Comic Sans MS" w:cs="Arial"/>
          <w:b/>
          <w:bCs/>
          <w:sz w:val="20"/>
          <w:szCs w:val="20"/>
          <w:lang w:val="en-US"/>
        </w:rPr>
        <w:t>x</w:t>
      </w:r>
      <w:r w:rsidRPr="00992F6B">
        <w:rPr>
          <w:rFonts w:ascii="Comic Sans MS" w:hAnsi="Comic Sans MS" w:cs="Arial"/>
          <w:b/>
          <w:bCs/>
          <w:sz w:val="20"/>
          <w:szCs w:val="20"/>
        </w:rPr>
        <w:t xml:space="preserve"> 25%+Κ3</w:t>
      </w:r>
      <w:r w:rsidRPr="00992F6B">
        <w:rPr>
          <w:rFonts w:ascii="Comic Sans MS" w:hAnsi="Comic Sans MS" w:cs="Arial"/>
          <w:b/>
          <w:bCs/>
          <w:sz w:val="20"/>
          <w:szCs w:val="20"/>
          <w:lang w:val="en-US"/>
        </w:rPr>
        <w:t>x</w:t>
      </w:r>
      <w:r w:rsidRPr="00992F6B">
        <w:rPr>
          <w:rFonts w:ascii="Comic Sans MS" w:hAnsi="Comic Sans MS" w:cs="Arial"/>
          <w:b/>
          <w:bCs/>
          <w:sz w:val="20"/>
          <w:szCs w:val="20"/>
        </w:rPr>
        <w:t>40%) *80%=</w:t>
      </w:r>
    </w:p>
    <w:p w:rsidR="00CC232B" w:rsidRPr="00992F6B" w:rsidRDefault="00CC232B" w:rsidP="00CC232B">
      <w:pPr>
        <w:pStyle w:val="Default"/>
        <w:jc w:val="center"/>
        <w:rPr>
          <w:rFonts w:ascii="Comic Sans MS" w:hAnsi="Comic Sans MS" w:cs="Arial"/>
          <w:b/>
          <w:sz w:val="20"/>
          <w:szCs w:val="20"/>
        </w:rPr>
      </w:pPr>
      <w:r w:rsidRPr="00992F6B">
        <w:rPr>
          <w:rFonts w:ascii="Comic Sans MS" w:hAnsi="Comic Sans MS" w:cs="Arial"/>
          <w:b/>
          <w:sz w:val="20"/>
          <w:szCs w:val="20"/>
          <w:lang w:val="en-US"/>
        </w:rPr>
        <w:t>U</w:t>
      </w:r>
      <w:r w:rsidRPr="00992F6B">
        <w:rPr>
          <w:rFonts w:ascii="Comic Sans MS" w:hAnsi="Comic Sans MS" w:cs="Arial"/>
          <w:b/>
          <w:sz w:val="20"/>
          <w:szCs w:val="20"/>
        </w:rPr>
        <w:t xml:space="preserve"> = (95 </w:t>
      </w:r>
      <w:r w:rsidRPr="00992F6B">
        <w:rPr>
          <w:rFonts w:ascii="Comic Sans MS" w:hAnsi="Comic Sans MS" w:cs="Arial"/>
          <w:b/>
          <w:sz w:val="20"/>
          <w:szCs w:val="20"/>
          <w:lang w:val="en-US"/>
        </w:rPr>
        <w:t>x</w:t>
      </w:r>
      <w:r w:rsidRPr="00992F6B">
        <w:rPr>
          <w:rFonts w:ascii="Comic Sans MS" w:hAnsi="Comic Sans MS" w:cs="Arial"/>
          <w:b/>
          <w:sz w:val="20"/>
          <w:szCs w:val="20"/>
        </w:rPr>
        <w:t xml:space="preserve"> 35% + 92 </w:t>
      </w:r>
      <w:r w:rsidRPr="00992F6B">
        <w:rPr>
          <w:rFonts w:ascii="Comic Sans MS" w:hAnsi="Comic Sans MS" w:cs="Arial"/>
          <w:b/>
          <w:sz w:val="20"/>
          <w:szCs w:val="20"/>
          <w:lang w:val="en-US"/>
        </w:rPr>
        <w:t>x</w:t>
      </w:r>
      <w:r w:rsidRPr="00992F6B">
        <w:rPr>
          <w:rFonts w:ascii="Comic Sans MS" w:hAnsi="Comic Sans MS" w:cs="Arial"/>
          <w:b/>
          <w:sz w:val="20"/>
          <w:szCs w:val="20"/>
        </w:rPr>
        <w:t xml:space="preserve"> 25% + 95 </w:t>
      </w:r>
      <w:r w:rsidRPr="00992F6B">
        <w:rPr>
          <w:rFonts w:ascii="Comic Sans MS" w:hAnsi="Comic Sans MS" w:cs="Arial"/>
          <w:b/>
          <w:sz w:val="20"/>
          <w:szCs w:val="20"/>
          <w:lang w:val="en-US"/>
        </w:rPr>
        <w:t>x</w:t>
      </w:r>
      <w:r w:rsidRPr="00992F6B">
        <w:rPr>
          <w:rFonts w:ascii="Comic Sans MS" w:hAnsi="Comic Sans MS" w:cs="Arial"/>
          <w:b/>
          <w:sz w:val="20"/>
          <w:szCs w:val="20"/>
        </w:rPr>
        <w:t xml:space="preserve"> 40%) *80% = 75</w:t>
      </w:r>
      <w:proofErr w:type="gramStart"/>
      <w:r w:rsidRPr="00992F6B">
        <w:rPr>
          <w:rFonts w:ascii="Comic Sans MS" w:hAnsi="Comic Sans MS" w:cs="Arial"/>
          <w:b/>
          <w:sz w:val="20"/>
          <w:szCs w:val="20"/>
        </w:rPr>
        <w:t>,40</w:t>
      </w:r>
      <w:proofErr w:type="gramEnd"/>
      <w:r w:rsidRPr="00992F6B">
        <w:rPr>
          <w:rFonts w:ascii="Comic Sans MS" w:hAnsi="Comic Sans MS" w:cs="Arial"/>
          <w:b/>
          <w:sz w:val="20"/>
          <w:szCs w:val="20"/>
        </w:rPr>
        <w:t xml:space="preserve"> &gt; 60</w:t>
      </w:r>
    </w:p>
    <w:p w:rsidR="00992F6B" w:rsidRPr="00992F6B" w:rsidRDefault="00992F6B" w:rsidP="007548F2">
      <w:pPr>
        <w:jc w:val="both"/>
        <w:rPr>
          <w:rFonts w:ascii="Comic Sans MS" w:hAnsi="Comic Sans MS"/>
          <w:sz w:val="20"/>
          <w:szCs w:val="20"/>
        </w:rPr>
      </w:pPr>
      <w:r w:rsidRPr="00992F6B">
        <w:rPr>
          <w:rFonts w:ascii="Comic Sans MS" w:hAnsi="Comic Sans MS"/>
          <w:sz w:val="20"/>
          <w:szCs w:val="20"/>
        </w:rPr>
        <w:t xml:space="preserve">Το παρόν πρακτικό ελέγχου των   δικαιολογητικών συμμετοχής και ελέγχου και βαθμολόγησης των τεχνικών προσφορών, σύμφωνα με το άρθρο 4.4 της Διακήρυξης, αποστέλλεται στην αναθέτουσα αρχή για έγκριση. Κατά της απόφασης έγκρισης του </w:t>
      </w:r>
      <w:r w:rsidRPr="00992F6B">
        <w:rPr>
          <w:rFonts w:ascii="Comic Sans MS" w:hAnsi="Comic Sans MS"/>
          <w:sz w:val="20"/>
          <w:szCs w:val="20"/>
        </w:rPr>
        <w:lastRenderedPageBreak/>
        <w:t>πρακτικού, η οποία θα πρέπει να κοινοποιηθεί με επιμέλεια της αναθέτουσας αρχής, χωρεί ένσταση κατά τα ειδικότερα οριζόμενα στο άρθρο 6 της Αναλυτικής Διακήρυξης.</w:t>
      </w:r>
    </w:p>
    <w:p w:rsidR="00992F6B" w:rsidRPr="00992F6B" w:rsidRDefault="00992F6B" w:rsidP="00992F6B">
      <w:pPr>
        <w:pStyle w:val="Default"/>
        <w:jc w:val="both"/>
        <w:rPr>
          <w:rFonts w:ascii="Comic Sans MS" w:hAnsi="Comic Sans MS" w:cs="Arial"/>
          <w:b/>
          <w:sz w:val="20"/>
          <w:szCs w:val="20"/>
        </w:rPr>
      </w:pPr>
    </w:p>
    <w:p w:rsidR="00992F6B" w:rsidRDefault="00992F6B" w:rsidP="00992F6B">
      <w:pPr>
        <w:pStyle w:val="Default"/>
        <w:jc w:val="both"/>
        <w:rPr>
          <w:rFonts w:ascii="Arial" w:hAnsi="Arial" w:cs="Arial"/>
          <w:b/>
          <w:sz w:val="22"/>
          <w:szCs w:val="22"/>
        </w:rPr>
      </w:pPr>
    </w:p>
    <w:p w:rsidR="00992F6B" w:rsidRDefault="00992F6B" w:rsidP="00992F6B">
      <w:pPr>
        <w:pStyle w:val="Default"/>
        <w:jc w:val="both"/>
        <w:rPr>
          <w:rFonts w:ascii="Comic Sans MS" w:hAnsi="Comic Sans MS" w:cs="Arial"/>
          <w:sz w:val="20"/>
          <w:szCs w:val="20"/>
        </w:rPr>
      </w:pPr>
      <w:r>
        <w:rPr>
          <w:rFonts w:ascii="Comic Sans MS" w:hAnsi="Comic Sans MS" w:cs="Arial"/>
          <w:sz w:val="20"/>
          <w:szCs w:val="20"/>
        </w:rPr>
        <w:t xml:space="preserve">Ακολούθησε διαλογική συζήτηση και στη συνέχεια ο κ. Πρόεδρος κάλεσε την Επιτροπή να αποφασίσει σχετικά. </w:t>
      </w:r>
    </w:p>
    <w:p w:rsidR="007A07B6" w:rsidRPr="00992F6B" w:rsidRDefault="007A07B6" w:rsidP="00992F6B">
      <w:pPr>
        <w:pStyle w:val="Default"/>
        <w:jc w:val="both"/>
        <w:rPr>
          <w:rFonts w:ascii="Comic Sans MS" w:hAnsi="Comic Sans MS" w:cs="Arial"/>
          <w:sz w:val="20"/>
          <w:szCs w:val="20"/>
        </w:rPr>
      </w:pPr>
    </w:p>
    <w:p w:rsidR="00992F6B" w:rsidRDefault="00992F6B" w:rsidP="00992F6B">
      <w:pPr>
        <w:pStyle w:val="Default"/>
        <w:jc w:val="both"/>
        <w:rPr>
          <w:rFonts w:ascii="Arial" w:hAnsi="Arial" w:cs="Arial"/>
          <w:b/>
          <w:sz w:val="22"/>
          <w:szCs w:val="22"/>
        </w:rPr>
      </w:pPr>
    </w:p>
    <w:p w:rsidR="007A07B6" w:rsidRDefault="007A07B6" w:rsidP="007A07B6">
      <w:pPr>
        <w:jc w:val="center"/>
        <w:rPr>
          <w:rFonts w:ascii="Comic Sans MS" w:hAnsi="Comic Sans MS"/>
          <w:b/>
          <w:sz w:val="20"/>
          <w:szCs w:val="20"/>
        </w:rPr>
      </w:pPr>
      <w:r>
        <w:rPr>
          <w:rFonts w:ascii="Comic Sans MS" w:hAnsi="Comic Sans MS"/>
          <w:b/>
          <w:sz w:val="20"/>
          <w:szCs w:val="20"/>
        </w:rPr>
        <w:t>Η ΟΙΚΟΝΟΜΙΚΗ ΕΠΙΤΡΟΠΗ</w:t>
      </w:r>
    </w:p>
    <w:p w:rsidR="007A07B6" w:rsidRDefault="007A07B6" w:rsidP="007A07B6">
      <w:pPr>
        <w:jc w:val="center"/>
        <w:rPr>
          <w:rFonts w:ascii="Comic Sans MS" w:hAnsi="Comic Sans MS"/>
          <w:b/>
          <w:sz w:val="20"/>
          <w:szCs w:val="20"/>
        </w:rPr>
      </w:pPr>
    </w:p>
    <w:p w:rsidR="007A07B6" w:rsidRDefault="007A07B6" w:rsidP="007A07B6">
      <w:pPr>
        <w:widowControl w:val="0"/>
        <w:tabs>
          <w:tab w:val="left" w:pos="2282"/>
        </w:tabs>
        <w:autoSpaceDE w:val="0"/>
        <w:autoSpaceDN w:val="0"/>
        <w:adjustRightInd w:val="0"/>
        <w:jc w:val="both"/>
        <w:rPr>
          <w:rFonts w:ascii="Comic Sans MS" w:hAnsi="Comic Sans MS"/>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το από 20-3-2017 πρακτικό της Επιτροπής διαγωνισμού </w:t>
      </w:r>
      <w:r w:rsidR="00EB08A5">
        <w:rPr>
          <w:rFonts w:ascii="Comic Sans MS" w:hAnsi="Comic Sans MS"/>
          <w:sz w:val="20"/>
          <w:szCs w:val="20"/>
        </w:rPr>
        <w:t xml:space="preserve">και γενομένης ψηφοφορίας κατά την οποία οι </w:t>
      </w:r>
      <w:proofErr w:type="spellStart"/>
      <w:r w:rsidR="00EB08A5">
        <w:rPr>
          <w:rFonts w:ascii="Comic Sans MS" w:hAnsi="Comic Sans MS"/>
          <w:sz w:val="20"/>
          <w:szCs w:val="20"/>
        </w:rPr>
        <w:t>κ.κ</w:t>
      </w:r>
      <w:proofErr w:type="spellEnd"/>
      <w:r w:rsidR="00EB08A5">
        <w:rPr>
          <w:rFonts w:ascii="Comic Sans MS" w:hAnsi="Comic Sans MS"/>
          <w:sz w:val="20"/>
          <w:szCs w:val="20"/>
        </w:rPr>
        <w:t xml:space="preserve">. Κοσμάς και Παπαϊωάννου ψήφισαν όχι </w:t>
      </w:r>
    </w:p>
    <w:p w:rsidR="00EB08A5" w:rsidRDefault="00EB08A5" w:rsidP="007A07B6">
      <w:pPr>
        <w:widowControl w:val="0"/>
        <w:tabs>
          <w:tab w:val="left" w:pos="2282"/>
        </w:tabs>
        <w:autoSpaceDE w:val="0"/>
        <w:autoSpaceDN w:val="0"/>
        <w:adjustRightInd w:val="0"/>
        <w:jc w:val="both"/>
        <w:rPr>
          <w:rFonts w:ascii="Comic Sans MS" w:hAnsi="Comic Sans MS" w:cs="Arial"/>
          <w:color w:val="000000"/>
          <w:sz w:val="20"/>
          <w:szCs w:val="20"/>
        </w:rPr>
      </w:pPr>
    </w:p>
    <w:p w:rsidR="007A07B6" w:rsidRDefault="00EB08A5" w:rsidP="007A07B6">
      <w:pPr>
        <w:jc w:val="center"/>
        <w:rPr>
          <w:rFonts w:ascii="Comic Sans MS" w:hAnsi="Comic Sans MS"/>
          <w:b/>
          <w:sz w:val="20"/>
          <w:szCs w:val="20"/>
        </w:rPr>
      </w:pPr>
      <w:r w:rsidRPr="00EB08A5">
        <w:rPr>
          <w:rFonts w:ascii="Comic Sans MS" w:hAnsi="Comic Sans MS"/>
          <w:b/>
          <w:sz w:val="20"/>
          <w:szCs w:val="20"/>
        </w:rPr>
        <w:t xml:space="preserve">ΑΠΟΦΑΣΙΖΕΙ </w:t>
      </w:r>
      <w:r>
        <w:rPr>
          <w:rFonts w:ascii="Comic Sans MS" w:hAnsi="Comic Sans MS"/>
          <w:b/>
          <w:sz w:val="20"/>
          <w:szCs w:val="20"/>
        </w:rPr>
        <w:t>ΚΑΤΑ ΠΛΕΙΟΨΗΦΙΑ</w:t>
      </w:r>
    </w:p>
    <w:p w:rsidR="007A07B6" w:rsidRDefault="007A07B6" w:rsidP="007A07B6">
      <w:pPr>
        <w:jc w:val="center"/>
        <w:rPr>
          <w:rFonts w:ascii="Comic Sans MS" w:hAnsi="Comic Sans MS"/>
          <w:b/>
          <w:sz w:val="20"/>
          <w:szCs w:val="20"/>
        </w:rPr>
      </w:pPr>
    </w:p>
    <w:p w:rsidR="007A07B6" w:rsidRPr="007548F2" w:rsidRDefault="007A07B6" w:rsidP="007A07B6">
      <w:pPr>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sidRPr="007836C2">
        <w:rPr>
          <w:rFonts w:ascii="Comic Sans MS" w:hAnsi="Comic Sans MS" w:cs="Arial"/>
          <w:sz w:val="20"/>
          <w:szCs w:val="20"/>
        </w:rPr>
        <w:t xml:space="preserve">Εγκρίνει σύμφωνα με το ιστορικό της παρούσης το από </w:t>
      </w:r>
      <w:r w:rsidR="007836C2" w:rsidRPr="007836C2">
        <w:rPr>
          <w:rFonts w:ascii="Comic Sans MS" w:hAnsi="Comic Sans MS" w:cs="Arial"/>
          <w:sz w:val="20"/>
          <w:szCs w:val="20"/>
        </w:rPr>
        <w:t>20-3-2017 1</w:t>
      </w:r>
      <w:r w:rsidR="007836C2" w:rsidRPr="007836C2">
        <w:rPr>
          <w:rFonts w:ascii="Comic Sans MS" w:hAnsi="Comic Sans MS" w:cs="Arial"/>
          <w:sz w:val="20"/>
          <w:szCs w:val="20"/>
          <w:vertAlign w:val="superscript"/>
        </w:rPr>
        <w:t>ο</w:t>
      </w:r>
      <w:r w:rsidR="007836C2" w:rsidRPr="007836C2">
        <w:rPr>
          <w:rFonts w:ascii="Comic Sans MS" w:hAnsi="Comic Sans MS" w:cs="Arial"/>
          <w:sz w:val="20"/>
          <w:szCs w:val="20"/>
        </w:rPr>
        <w:t xml:space="preserve"> πρακτικό της επιτροπής διαγωνισμού που αφορά κατάθεση δικαιολογητικών συμμετοχής</w:t>
      </w:r>
      <w:r w:rsidR="000541AB">
        <w:rPr>
          <w:rFonts w:ascii="Comic Sans MS" w:hAnsi="Comic Sans MS" w:cs="Arial"/>
          <w:sz w:val="20"/>
          <w:szCs w:val="20"/>
        </w:rPr>
        <w:t xml:space="preserve"> και βαθμολόγησης τεχνικών προσφορών </w:t>
      </w:r>
      <w:r w:rsidR="007836C2" w:rsidRPr="007836C2">
        <w:rPr>
          <w:rFonts w:ascii="Comic Sans MS" w:hAnsi="Comic Sans MS" w:cs="Arial"/>
          <w:sz w:val="20"/>
          <w:szCs w:val="20"/>
        </w:rPr>
        <w:t xml:space="preserve"> για την ανάθεση </w:t>
      </w:r>
      <w:r w:rsidR="007836C2">
        <w:rPr>
          <w:rFonts w:ascii="Comic Sans MS" w:hAnsi="Comic Sans MS" w:cs="Arial"/>
          <w:sz w:val="20"/>
          <w:szCs w:val="20"/>
        </w:rPr>
        <w:t xml:space="preserve">εκπόνησης της μελέτης : </w:t>
      </w:r>
      <w:r w:rsidR="007836C2" w:rsidRPr="007836C2">
        <w:rPr>
          <w:rFonts w:ascii="Comic Sans MS" w:hAnsi="Comic Sans MS" w:cs="Arial"/>
          <w:b/>
          <w:sz w:val="20"/>
          <w:szCs w:val="20"/>
        </w:rPr>
        <w:t>Μελέτη ωρίμανσης έργων Πράσινου Σημείου Δήμου</w:t>
      </w:r>
      <w:r w:rsidR="007C063E" w:rsidRPr="007C063E">
        <w:rPr>
          <w:rFonts w:ascii="Comic Sans MS" w:hAnsi="Comic Sans MS" w:cs="Arial"/>
          <w:b/>
          <w:sz w:val="20"/>
          <w:szCs w:val="20"/>
        </w:rPr>
        <w:t xml:space="preserve"> </w:t>
      </w:r>
      <w:proofErr w:type="spellStart"/>
      <w:r w:rsidR="007548F2">
        <w:rPr>
          <w:rFonts w:ascii="Comic Sans MS" w:hAnsi="Comic Sans MS" w:cs="Arial"/>
          <w:b/>
          <w:sz w:val="20"/>
          <w:szCs w:val="20"/>
        </w:rPr>
        <w:t>Αρταίων</w:t>
      </w:r>
      <w:proofErr w:type="spellEnd"/>
      <w:r w:rsidR="007548F2">
        <w:rPr>
          <w:rFonts w:ascii="Comic Sans MS" w:hAnsi="Comic Sans MS" w:cs="Arial"/>
          <w:b/>
          <w:sz w:val="20"/>
          <w:szCs w:val="20"/>
        </w:rPr>
        <w:t>.</w:t>
      </w:r>
    </w:p>
    <w:p w:rsidR="007A07B6" w:rsidRDefault="007A07B6" w:rsidP="007A07B6">
      <w:pPr>
        <w:jc w:val="both"/>
        <w:rPr>
          <w:rFonts w:ascii="Comic Sans MS" w:hAnsi="Comic Sans MS" w:cs="Arial"/>
          <w:sz w:val="20"/>
          <w:szCs w:val="20"/>
        </w:rPr>
      </w:pPr>
    </w:p>
    <w:p w:rsidR="007A07B6" w:rsidRDefault="007A07B6" w:rsidP="007A07B6">
      <w:pPr>
        <w:jc w:val="both"/>
        <w:rPr>
          <w:rFonts w:ascii="Comic Sans MS" w:hAnsi="Comic Sans MS" w:cs="Arial"/>
          <w:sz w:val="20"/>
          <w:szCs w:val="20"/>
        </w:rPr>
      </w:pPr>
      <w:r>
        <w:rPr>
          <w:rFonts w:ascii="Segoe Script" w:hAnsi="Segoe Script" w:cs="Arial"/>
          <w:b/>
          <w:sz w:val="20"/>
          <w:szCs w:val="20"/>
        </w:rPr>
        <w:t xml:space="preserve"> </w:t>
      </w: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7A07B6" w:rsidRDefault="007A07B6" w:rsidP="007A07B6">
      <w:pPr>
        <w:jc w:val="both"/>
        <w:rPr>
          <w:rFonts w:ascii="Comic Sans MS" w:hAnsi="Comic Sans MS"/>
          <w:sz w:val="20"/>
          <w:szCs w:val="20"/>
        </w:rPr>
      </w:pPr>
    </w:p>
    <w:p w:rsidR="007A07B6" w:rsidRDefault="007A07B6" w:rsidP="007A07B6">
      <w:pPr>
        <w:rPr>
          <w:rFonts w:ascii="Segoe Print" w:hAnsi="Segoe Print"/>
          <w:b/>
          <w:sz w:val="18"/>
          <w:szCs w:val="18"/>
        </w:rPr>
      </w:pPr>
      <w:r>
        <w:rPr>
          <w:rFonts w:ascii="Comic Sans MS" w:hAnsi="Comic Sans MS"/>
          <w:b/>
          <w:sz w:val="20"/>
          <w:szCs w:val="20"/>
        </w:rPr>
        <w:t xml:space="preserve">Η απόφαση αυτή έλαβε αριθμό </w:t>
      </w:r>
      <w:r w:rsidR="00EB08A5">
        <w:rPr>
          <w:rFonts w:ascii="Comic Sans MS" w:hAnsi="Comic Sans MS"/>
          <w:b/>
          <w:sz w:val="20"/>
          <w:szCs w:val="20"/>
        </w:rPr>
        <w:t>181</w:t>
      </w:r>
      <w:r>
        <w:rPr>
          <w:rFonts w:ascii="Comic Sans MS" w:hAnsi="Comic Sans MS"/>
          <w:b/>
          <w:sz w:val="20"/>
          <w:szCs w:val="20"/>
        </w:rPr>
        <w:t xml:space="preserve"> /2017</w:t>
      </w:r>
      <w:r>
        <w:rPr>
          <w:rFonts w:ascii="Segoe Print" w:hAnsi="Segoe Print"/>
          <w:b/>
          <w:sz w:val="18"/>
          <w:szCs w:val="18"/>
        </w:rPr>
        <w:t xml:space="preserve">      </w:t>
      </w:r>
    </w:p>
    <w:p w:rsidR="007A07B6" w:rsidRDefault="007A07B6" w:rsidP="007A07B6">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7A07B6" w:rsidRDefault="007A07B6" w:rsidP="007A07B6">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7A07B6" w:rsidRDefault="007A07B6" w:rsidP="007A07B6">
      <w:pPr>
        <w:rPr>
          <w:rFonts w:ascii="Comic Sans MS" w:hAnsi="Comic Sans MS"/>
          <w:b/>
          <w:i/>
          <w:sz w:val="20"/>
          <w:szCs w:val="20"/>
        </w:rPr>
      </w:pPr>
      <w:r>
        <w:rPr>
          <w:rFonts w:ascii="Comic Sans MS" w:hAnsi="Comic Sans MS"/>
          <w:b/>
          <w:i/>
          <w:sz w:val="20"/>
          <w:szCs w:val="20"/>
        </w:rPr>
        <w:t xml:space="preserve">                                                                              </w:t>
      </w:r>
    </w:p>
    <w:p w:rsidR="007A07B6" w:rsidRDefault="007A07B6" w:rsidP="007A07B6">
      <w:pPr>
        <w:rPr>
          <w:rFonts w:ascii="Comic Sans MS" w:hAnsi="Comic Sans MS"/>
          <w:b/>
          <w:i/>
          <w:sz w:val="20"/>
          <w:szCs w:val="20"/>
        </w:rPr>
      </w:pPr>
      <w:r>
        <w:rPr>
          <w:rFonts w:ascii="Comic Sans MS" w:hAnsi="Comic Sans MS"/>
          <w:b/>
          <w:i/>
          <w:sz w:val="20"/>
          <w:szCs w:val="20"/>
        </w:rPr>
        <w:t xml:space="preserve">                                                  ΤΣΙΡΟΓΙΑΝΝΗΣ Κ. ΧΡΗΣΤΟΣ                                                                                                            </w:t>
      </w:r>
    </w:p>
    <w:p w:rsidR="007A07B6" w:rsidRDefault="007A07B6" w:rsidP="007A07B6">
      <w:pPr>
        <w:rPr>
          <w:rFonts w:ascii="Comic Sans MS" w:hAnsi="Comic Sans MS"/>
          <w:b/>
          <w:i/>
          <w:sz w:val="18"/>
          <w:szCs w:val="18"/>
        </w:rPr>
      </w:pPr>
    </w:p>
    <w:p w:rsidR="007A07B6" w:rsidRDefault="007A07B6" w:rsidP="007A07B6">
      <w:pPr>
        <w:rPr>
          <w:rFonts w:ascii="Segoe Script" w:hAnsi="Segoe Script"/>
          <w:b/>
          <w:i/>
          <w:sz w:val="8"/>
          <w:szCs w:val="8"/>
        </w:rPr>
      </w:pPr>
      <w:r>
        <w:rPr>
          <w:rFonts w:ascii="Segoe Script" w:hAnsi="Segoe Script"/>
          <w:b/>
          <w:i/>
          <w:sz w:val="8"/>
          <w:szCs w:val="8"/>
        </w:rPr>
        <w:t xml:space="preserve">            Ακριβές Αντίγραφο                                                                                             </w:t>
      </w:r>
    </w:p>
    <w:p w:rsidR="007A07B6" w:rsidRDefault="007A07B6" w:rsidP="007A07B6">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7A07B6" w:rsidRDefault="007A07B6" w:rsidP="007A07B6">
      <w:pPr>
        <w:jc w:val="both"/>
        <w:rPr>
          <w:rFonts w:ascii="Segoe Script" w:hAnsi="Segoe Script"/>
          <w:i/>
          <w:sz w:val="8"/>
          <w:szCs w:val="8"/>
        </w:rPr>
      </w:pPr>
      <w:r>
        <w:rPr>
          <w:rFonts w:ascii="Segoe Script" w:hAnsi="Segoe Script"/>
          <w:i/>
          <w:sz w:val="8"/>
          <w:szCs w:val="8"/>
        </w:rPr>
        <w:t xml:space="preserve">           Με εντολή Δημάρχου </w:t>
      </w:r>
    </w:p>
    <w:p w:rsidR="007A07B6" w:rsidRDefault="007A07B6" w:rsidP="007A07B6">
      <w:pPr>
        <w:jc w:val="both"/>
        <w:rPr>
          <w:rFonts w:ascii="Segoe Script" w:hAnsi="Segoe Script"/>
          <w:i/>
          <w:sz w:val="8"/>
          <w:szCs w:val="8"/>
        </w:rPr>
      </w:pPr>
      <w:r>
        <w:rPr>
          <w:rFonts w:ascii="Segoe Script" w:hAnsi="Segoe Script"/>
          <w:i/>
          <w:sz w:val="8"/>
          <w:szCs w:val="8"/>
        </w:rPr>
        <w:t xml:space="preserve">              Ο  Υπάλληλος</w:t>
      </w:r>
    </w:p>
    <w:p w:rsidR="007A07B6" w:rsidRDefault="007A07B6" w:rsidP="007A07B6">
      <w:pPr>
        <w:rPr>
          <w:rFonts w:ascii="Segoe Script" w:hAnsi="Segoe Script"/>
          <w:b/>
          <w:i/>
          <w:sz w:val="8"/>
          <w:szCs w:val="8"/>
        </w:rPr>
      </w:pPr>
      <w:r>
        <w:rPr>
          <w:rFonts w:ascii="Segoe Script" w:hAnsi="Segoe Script"/>
          <w:b/>
          <w:i/>
          <w:sz w:val="8"/>
          <w:szCs w:val="8"/>
        </w:rPr>
        <w:t xml:space="preserve">                                                                                                                                    </w:t>
      </w:r>
    </w:p>
    <w:p w:rsidR="007A07B6" w:rsidRDefault="007A07B6" w:rsidP="007A07B6">
      <w:pPr>
        <w:jc w:val="both"/>
        <w:rPr>
          <w:rFonts w:ascii="Segoe Script" w:hAnsi="Segoe Script"/>
          <w:b/>
          <w:sz w:val="8"/>
          <w:szCs w:val="8"/>
        </w:rPr>
      </w:pPr>
      <w:r>
        <w:rPr>
          <w:rFonts w:ascii="Segoe Script" w:hAnsi="Segoe Script"/>
          <w:b/>
          <w:i/>
          <w:sz w:val="8"/>
          <w:szCs w:val="8"/>
        </w:rPr>
        <w:t xml:space="preserve">                                                  </w:t>
      </w:r>
    </w:p>
    <w:p w:rsidR="007A07B6" w:rsidRDefault="007A07B6" w:rsidP="007A07B6">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7A07B6" w:rsidRDefault="007A07B6" w:rsidP="007A07B6"/>
    <w:p w:rsidR="007A07B6" w:rsidRDefault="007A07B6" w:rsidP="007A07B6"/>
    <w:p w:rsidR="007A07B6" w:rsidRDefault="007A07B6" w:rsidP="007A07B6"/>
    <w:p w:rsidR="007A07B6" w:rsidRDefault="007A07B6" w:rsidP="007A07B6"/>
    <w:p w:rsidR="00992F6B" w:rsidRPr="00992F6B" w:rsidRDefault="00992F6B" w:rsidP="00992F6B">
      <w:pPr>
        <w:pStyle w:val="Default"/>
        <w:jc w:val="both"/>
        <w:rPr>
          <w:rFonts w:ascii="Arial" w:hAnsi="Arial" w:cs="Arial"/>
          <w:b/>
          <w:sz w:val="22"/>
          <w:szCs w:val="22"/>
        </w:rPr>
      </w:pPr>
    </w:p>
    <w:tbl>
      <w:tblPr>
        <w:tblpPr w:leftFromText="180" w:rightFromText="180" w:vertAnchor="text" w:horzAnchor="page" w:tblpX="6471" w:tblpY="2499"/>
        <w:tblW w:w="0" w:type="auto"/>
        <w:tblLook w:val="01E0"/>
      </w:tblPr>
      <w:tblGrid>
        <w:gridCol w:w="3554"/>
      </w:tblGrid>
      <w:tr w:rsidR="00CC232B" w:rsidRPr="00654CDC" w:rsidTr="0032355F">
        <w:tc>
          <w:tcPr>
            <w:tcW w:w="3554" w:type="dxa"/>
          </w:tcPr>
          <w:p w:rsidR="00CC232B" w:rsidRPr="00654CDC" w:rsidRDefault="00CC232B" w:rsidP="0032355F">
            <w:pPr>
              <w:jc w:val="center"/>
              <w:rPr>
                <w:rFonts w:ascii="Arial" w:hAnsi="Arial" w:cs="Arial"/>
              </w:rPr>
            </w:pPr>
          </w:p>
        </w:tc>
      </w:tr>
      <w:tr w:rsidR="00CC232B" w:rsidRPr="00654CDC" w:rsidTr="0032355F">
        <w:tc>
          <w:tcPr>
            <w:tcW w:w="3554" w:type="dxa"/>
          </w:tcPr>
          <w:p w:rsidR="00CC232B" w:rsidRPr="00654CDC" w:rsidRDefault="00CC232B" w:rsidP="0032355F">
            <w:pPr>
              <w:jc w:val="center"/>
              <w:rPr>
                <w:rFonts w:ascii="Arial" w:hAnsi="Arial" w:cs="Arial"/>
                <w:b/>
              </w:rPr>
            </w:pPr>
          </w:p>
        </w:tc>
      </w:tr>
      <w:tr w:rsidR="00CC232B" w:rsidRPr="00654CDC" w:rsidTr="0032355F">
        <w:tc>
          <w:tcPr>
            <w:tcW w:w="3554" w:type="dxa"/>
          </w:tcPr>
          <w:p w:rsidR="00CC232B" w:rsidRPr="00654CDC" w:rsidRDefault="00CC232B" w:rsidP="0032355F">
            <w:pPr>
              <w:jc w:val="center"/>
              <w:rPr>
                <w:rFonts w:ascii="Arial" w:hAnsi="Arial" w:cs="Arial"/>
                <w:b/>
              </w:rPr>
            </w:pPr>
          </w:p>
        </w:tc>
      </w:tr>
      <w:tr w:rsidR="00CC232B" w:rsidRPr="00654CDC" w:rsidTr="0032355F">
        <w:tc>
          <w:tcPr>
            <w:tcW w:w="3554" w:type="dxa"/>
          </w:tcPr>
          <w:p w:rsidR="00CC232B" w:rsidRPr="00654CDC" w:rsidRDefault="00CC232B" w:rsidP="0032355F">
            <w:pPr>
              <w:jc w:val="center"/>
              <w:rPr>
                <w:rFonts w:ascii="Arial" w:hAnsi="Arial" w:cs="Arial"/>
                <w:b/>
              </w:rPr>
            </w:pPr>
          </w:p>
        </w:tc>
      </w:tr>
      <w:tr w:rsidR="00CC232B" w:rsidRPr="00654CDC" w:rsidTr="0032355F">
        <w:tc>
          <w:tcPr>
            <w:tcW w:w="3554" w:type="dxa"/>
          </w:tcPr>
          <w:p w:rsidR="00CC232B" w:rsidRPr="00654CDC" w:rsidRDefault="00CC232B" w:rsidP="0032355F">
            <w:pPr>
              <w:jc w:val="center"/>
              <w:rPr>
                <w:rFonts w:ascii="Arial" w:hAnsi="Arial" w:cs="Arial"/>
                <w:b/>
              </w:rPr>
            </w:pPr>
          </w:p>
        </w:tc>
      </w:tr>
      <w:tr w:rsidR="00CC232B" w:rsidRPr="00654CDC" w:rsidTr="0032355F">
        <w:tc>
          <w:tcPr>
            <w:tcW w:w="3554" w:type="dxa"/>
          </w:tcPr>
          <w:p w:rsidR="00CC232B" w:rsidRPr="00654CDC" w:rsidRDefault="00CC232B" w:rsidP="0032355F">
            <w:pPr>
              <w:jc w:val="center"/>
              <w:rPr>
                <w:rFonts w:ascii="Arial" w:hAnsi="Arial" w:cs="Arial"/>
                <w:b/>
              </w:rPr>
            </w:pPr>
          </w:p>
        </w:tc>
      </w:tr>
      <w:tr w:rsidR="00CC232B" w:rsidRPr="00992F6B" w:rsidTr="0032355F">
        <w:tc>
          <w:tcPr>
            <w:tcW w:w="3554" w:type="dxa"/>
          </w:tcPr>
          <w:p w:rsidR="00CC232B" w:rsidRPr="00992F6B" w:rsidRDefault="00CC232B" w:rsidP="0032355F">
            <w:pPr>
              <w:jc w:val="center"/>
              <w:rPr>
                <w:rFonts w:ascii="Arial" w:hAnsi="Arial" w:cs="Arial"/>
                <w:b/>
              </w:rPr>
            </w:pPr>
          </w:p>
        </w:tc>
      </w:tr>
    </w:tbl>
    <w:p w:rsidR="00496E46" w:rsidRPr="00992F6B" w:rsidRDefault="00496E46" w:rsidP="00992F6B">
      <w:pPr>
        <w:rPr>
          <w:rFonts w:ascii="Comic Sans MS" w:hAnsi="Comic Sans MS"/>
          <w:sz w:val="20"/>
          <w:szCs w:val="20"/>
        </w:rPr>
      </w:pPr>
    </w:p>
    <w:sectPr w:rsidR="00496E46" w:rsidRPr="00992F6B" w:rsidSect="008804B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1175196"/>
    <w:multiLevelType w:val="hybridMultilevel"/>
    <w:tmpl w:val="C5E21E3E"/>
    <w:lvl w:ilvl="0" w:tplc="5032DE5C">
      <w:start w:val="1"/>
      <w:numFmt w:val="decimal"/>
      <w:lvlText w:val="%1."/>
      <w:lvlJc w:val="left"/>
      <w:pPr>
        <w:tabs>
          <w:tab w:val="num" w:pos="450"/>
        </w:tabs>
        <w:ind w:left="45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1D1E4B5F"/>
    <w:multiLevelType w:val="hybridMultilevel"/>
    <w:tmpl w:val="E1AE56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8B018A9"/>
    <w:multiLevelType w:val="hybridMultilevel"/>
    <w:tmpl w:val="9976B8BE"/>
    <w:lvl w:ilvl="0" w:tplc="04080001">
      <w:start w:val="1"/>
      <w:numFmt w:val="bullet"/>
      <w:lvlText w:val=""/>
      <w:lvlJc w:val="left"/>
      <w:pPr>
        <w:tabs>
          <w:tab w:val="num" w:pos="2160"/>
        </w:tabs>
        <w:ind w:left="2160" w:hanging="360"/>
      </w:pPr>
      <w:rPr>
        <w:rFonts w:ascii="Symbol" w:hAnsi="Symbol" w:hint="default"/>
      </w:rPr>
    </w:lvl>
    <w:lvl w:ilvl="1" w:tplc="04080003" w:tentative="1">
      <w:start w:val="1"/>
      <w:numFmt w:val="bullet"/>
      <w:lvlText w:val="o"/>
      <w:lvlJc w:val="left"/>
      <w:pPr>
        <w:tabs>
          <w:tab w:val="num" w:pos="2880"/>
        </w:tabs>
        <w:ind w:left="2880" w:hanging="360"/>
      </w:pPr>
      <w:rPr>
        <w:rFonts w:ascii="Courier New" w:hAnsi="Courier New" w:cs="Courier New" w:hint="default"/>
      </w:rPr>
    </w:lvl>
    <w:lvl w:ilvl="2" w:tplc="04080005" w:tentative="1">
      <w:start w:val="1"/>
      <w:numFmt w:val="bullet"/>
      <w:lvlText w:val=""/>
      <w:lvlJc w:val="left"/>
      <w:pPr>
        <w:tabs>
          <w:tab w:val="num" w:pos="3600"/>
        </w:tabs>
        <w:ind w:left="3600" w:hanging="360"/>
      </w:pPr>
      <w:rPr>
        <w:rFonts w:ascii="Wingdings" w:hAnsi="Wingdings" w:hint="default"/>
      </w:rPr>
    </w:lvl>
    <w:lvl w:ilvl="3" w:tplc="04080001" w:tentative="1">
      <w:start w:val="1"/>
      <w:numFmt w:val="bullet"/>
      <w:lvlText w:val=""/>
      <w:lvlJc w:val="left"/>
      <w:pPr>
        <w:tabs>
          <w:tab w:val="num" w:pos="4320"/>
        </w:tabs>
        <w:ind w:left="4320" w:hanging="360"/>
      </w:pPr>
      <w:rPr>
        <w:rFonts w:ascii="Symbol" w:hAnsi="Symbol" w:hint="default"/>
      </w:rPr>
    </w:lvl>
    <w:lvl w:ilvl="4" w:tplc="04080003" w:tentative="1">
      <w:start w:val="1"/>
      <w:numFmt w:val="bullet"/>
      <w:lvlText w:val="o"/>
      <w:lvlJc w:val="left"/>
      <w:pPr>
        <w:tabs>
          <w:tab w:val="num" w:pos="5040"/>
        </w:tabs>
        <w:ind w:left="5040" w:hanging="360"/>
      </w:pPr>
      <w:rPr>
        <w:rFonts w:ascii="Courier New" w:hAnsi="Courier New" w:cs="Courier New" w:hint="default"/>
      </w:rPr>
    </w:lvl>
    <w:lvl w:ilvl="5" w:tplc="04080005" w:tentative="1">
      <w:start w:val="1"/>
      <w:numFmt w:val="bullet"/>
      <w:lvlText w:val=""/>
      <w:lvlJc w:val="left"/>
      <w:pPr>
        <w:tabs>
          <w:tab w:val="num" w:pos="5760"/>
        </w:tabs>
        <w:ind w:left="5760" w:hanging="360"/>
      </w:pPr>
      <w:rPr>
        <w:rFonts w:ascii="Wingdings" w:hAnsi="Wingdings" w:hint="default"/>
      </w:rPr>
    </w:lvl>
    <w:lvl w:ilvl="6" w:tplc="04080001" w:tentative="1">
      <w:start w:val="1"/>
      <w:numFmt w:val="bullet"/>
      <w:lvlText w:val=""/>
      <w:lvlJc w:val="left"/>
      <w:pPr>
        <w:tabs>
          <w:tab w:val="num" w:pos="6480"/>
        </w:tabs>
        <w:ind w:left="6480" w:hanging="360"/>
      </w:pPr>
      <w:rPr>
        <w:rFonts w:ascii="Symbol" w:hAnsi="Symbol" w:hint="default"/>
      </w:rPr>
    </w:lvl>
    <w:lvl w:ilvl="7" w:tplc="04080003" w:tentative="1">
      <w:start w:val="1"/>
      <w:numFmt w:val="bullet"/>
      <w:lvlText w:val="o"/>
      <w:lvlJc w:val="left"/>
      <w:pPr>
        <w:tabs>
          <w:tab w:val="num" w:pos="7200"/>
        </w:tabs>
        <w:ind w:left="7200" w:hanging="360"/>
      </w:pPr>
      <w:rPr>
        <w:rFonts w:ascii="Courier New" w:hAnsi="Courier New" w:cs="Courier New" w:hint="default"/>
      </w:rPr>
    </w:lvl>
    <w:lvl w:ilvl="8" w:tplc="04080005" w:tentative="1">
      <w:start w:val="1"/>
      <w:numFmt w:val="bullet"/>
      <w:lvlText w:val=""/>
      <w:lvlJc w:val="left"/>
      <w:pPr>
        <w:tabs>
          <w:tab w:val="num" w:pos="7920"/>
        </w:tabs>
        <w:ind w:left="7920" w:hanging="360"/>
      </w:pPr>
      <w:rPr>
        <w:rFonts w:ascii="Wingdings" w:hAnsi="Wingdings" w:hint="default"/>
      </w:rPr>
    </w:lvl>
  </w:abstractNum>
  <w:abstractNum w:abstractNumId="4">
    <w:nsid w:val="34EE3E4F"/>
    <w:multiLevelType w:val="hybridMultilevel"/>
    <w:tmpl w:val="5BA8AA30"/>
    <w:lvl w:ilvl="0" w:tplc="04080001">
      <w:start w:val="1"/>
      <w:numFmt w:val="bullet"/>
      <w:lvlText w:val=""/>
      <w:lvlJc w:val="left"/>
      <w:pPr>
        <w:tabs>
          <w:tab w:val="num" w:pos="2160"/>
        </w:tabs>
        <w:ind w:left="2160" w:hanging="360"/>
      </w:pPr>
      <w:rPr>
        <w:rFonts w:ascii="Symbol" w:hAnsi="Symbol" w:hint="default"/>
      </w:rPr>
    </w:lvl>
    <w:lvl w:ilvl="1" w:tplc="04080003" w:tentative="1">
      <w:start w:val="1"/>
      <w:numFmt w:val="bullet"/>
      <w:lvlText w:val="o"/>
      <w:lvlJc w:val="left"/>
      <w:pPr>
        <w:tabs>
          <w:tab w:val="num" w:pos="2880"/>
        </w:tabs>
        <w:ind w:left="2880" w:hanging="360"/>
      </w:pPr>
      <w:rPr>
        <w:rFonts w:ascii="Courier New" w:hAnsi="Courier New" w:cs="Courier New" w:hint="default"/>
      </w:rPr>
    </w:lvl>
    <w:lvl w:ilvl="2" w:tplc="04080005" w:tentative="1">
      <w:start w:val="1"/>
      <w:numFmt w:val="bullet"/>
      <w:lvlText w:val=""/>
      <w:lvlJc w:val="left"/>
      <w:pPr>
        <w:tabs>
          <w:tab w:val="num" w:pos="3600"/>
        </w:tabs>
        <w:ind w:left="3600" w:hanging="360"/>
      </w:pPr>
      <w:rPr>
        <w:rFonts w:ascii="Wingdings" w:hAnsi="Wingdings" w:hint="default"/>
      </w:rPr>
    </w:lvl>
    <w:lvl w:ilvl="3" w:tplc="04080001" w:tentative="1">
      <w:start w:val="1"/>
      <w:numFmt w:val="bullet"/>
      <w:lvlText w:val=""/>
      <w:lvlJc w:val="left"/>
      <w:pPr>
        <w:tabs>
          <w:tab w:val="num" w:pos="4320"/>
        </w:tabs>
        <w:ind w:left="4320" w:hanging="360"/>
      </w:pPr>
      <w:rPr>
        <w:rFonts w:ascii="Symbol" w:hAnsi="Symbol" w:hint="default"/>
      </w:rPr>
    </w:lvl>
    <w:lvl w:ilvl="4" w:tplc="04080003" w:tentative="1">
      <w:start w:val="1"/>
      <w:numFmt w:val="bullet"/>
      <w:lvlText w:val="o"/>
      <w:lvlJc w:val="left"/>
      <w:pPr>
        <w:tabs>
          <w:tab w:val="num" w:pos="5040"/>
        </w:tabs>
        <w:ind w:left="5040" w:hanging="360"/>
      </w:pPr>
      <w:rPr>
        <w:rFonts w:ascii="Courier New" w:hAnsi="Courier New" w:cs="Courier New" w:hint="default"/>
      </w:rPr>
    </w:lvl>
    <w:lvl w:ilvl="5" w:tplc="04080005" w:tentative="1">
      <w:start w:val="1"/>
      <w:numFmt w:val="bullet"/>
      <w:lvlText w:val=""/>
      <w:lvlJc w:val="left"/>
      <w:pPr>
        <w:tabs>
          <w:tab w:val="num" w:pos="5760"/>
        </w:tabs>
        <w:ind w:left="5760" w:hanging="360"/>
      </w:pPr>
      <w:rPr>
        <w:rFonts w:ascii="Wingdings" w:hAnsi="Wingdings" w:hint="default"/>
      </w:rPr>
    </w:lvl>
    <w:lvl w:ilvl="6" w:tplc="04080001" w:tentative="1">
      <w:start w:val="1"/>
      <w:numFmt w:val="bullet"/>
      <w:lvlText w:val=""/>
      <w:lvlJc w:val="left"/>
      <w:pPr>
        <w:tabs>
          <w:tab w:val="num" w:pos="6480"/>
        </w:tabs>
        <w:ind w:left="6480" w:hanging="360"/>
      </w:pPr>
      <w:rPr>
        <w:rFonts w:ascii="Symbol" w:hAnsi="Symbol" w:hint="default"/>
      </w:rPr>
    </w:lvl>
    <w:lvl w:ilvl="7" w:tplc="04080003" w:tentative="1">
      <w:start w:val="1"/>
      <w:numFmt w:val="bullet"/>
      <w:lvlText w:val="o"/>
      <w:lvlJc w:val="left"/>
      <w:pPr>
        <w:tabs>
          <w:tab w:val="num" w:pos="7200"/>
        </w:tabs>
        <w:ind w:left="7200" w:hanging="360"/>
      </w:pPr>
      <w:rPr>
        <w:rFonts w:ascii="Courier New" w:hAnsi="Courier New" w:cs="Courier New" w:hint="default"/>
      </w:rPr>
    </w:lvl>
    <w:lvl w:ilvl="8" w:tplc="04080005" w:tentative="1">
      <w:start w:val="1"/>
      <w:numFmt w:val="bullet"/>
      <w:lvlText w:val=""/>
      <w:lvlJc w:val="left"/>
      <w:pPr>
        <w:tabs>
          <w:tab w:val="num" w:pos="7920"/>
        </w:tabs>
        <w:ind w:left="7920" w:hanging="360"/>
      </w:pPr>
      <w:rPr>
        <w:rFonts w:ascii="Wingdings" w:hAnsi="Wingdings" w:hint="default"/>
      </w:rPr>
    </w:lvl>
  </w:abstractNum>
  <w:abstractNum w:abstractNumId="5">
    <w:nsid w:val="3CF4291D"/>
    <w:multiLevelType w:val="hybridMultilevel"/>
    <w:tmpl w:val="0D44460A"/>
    <w:lvl w:ilvl="0" w:tplc="04080001">
      <w:start w:val="1"/>
      <w:numFmt w:val="bullet"/>
      <w:lvlText w:val=""/>
      <w:lvlJc w:val="left"/>
      <w:pPr>
        <w:tabs>
          <w:tab w:val="num" w:pos="2160"/>
        </w:tabs>
        <w:ind w:left="2160" w:hanging="360"/>
      </w:pPr>
      <w:rPr>
        <w:rFonts w:ascii="Symbol" w:hAnsi="Symbol" w:hint="default"/>
      </w:rPr>
    </w:lvl>
    <w:lvl w:ilvl="1" w:tplc="04080003" w:tentative="1">
      <w:start w:val="1"/>
      <w:numFmt w:val="bullet"/>
      <w:lvlText w:val="o"/>
      <w:lvlJc w:val="left"/>
      <w:pPr>
        <w:tabs>
          <w:tab w:val="num" w:pos="2880"/>
        </w:tabs>
        <w:ind w:left="2880" w:hanging="360"/>
      </w:pPr>
      <w:rPr>
        <w:rFonts w:ascii="Courier New" w:hAnsi="Courier New" w:cs="Courier New" w:hint="default"/>
      </w:rPr>
    </w:lvl>
    <w:lvl w:ilvl="2" w:tplc="04080005" w:tentative="1">
      <w:start w:val="1"/>
      <w:numFmt w:val="bullet"/>
      <w:lvlText w:val=""/>
      <w:lvlJc w:val="left"/>
      <w:pPr>
        <w:tabs>
          <w:tab w:val="num" w:pos="3600"/>
        </w:tabs>
        <w:ind w:left="3600" w:hanging="360"/>
      </w:pPr>
      <w:rPr>
        <w:rFonts w:ascii="Wingdings" w:hAnsi="Wingdings" w:hint="default"/>
      </w:rPr>
    </w:lvl>
    <w:lvl w:ilvl="3" w:tplc="04080001" w:tentative="1">
      <w:start w:val="1"/>
      <w:numFmt w:val="bullet"/>
      <w:lvlText w:val=""/>
      <w:lvlJc w:val="left"/>
      <w:pPr>
        <w:tabs>
          <w:tab w:val="num" w:pos="4320"/>
        </w:tabs>
        <w:ind w:left="4320" w:hanging="360"/>
      </w:pPr>
      <w:rPr>
        <w:rFonts w:ascii="Symbol" w:hAnsi="Symbol" w:hint="default"/>
      </w:rPr>
    </w:lvl>
    <w:lvl w:ilvl="4" w:tplc="04080003" w:tentative="1">
      <w:start w:val="1"/>
      <w:numFmt w:val="bullet"/>
      <w:lvlText w:val="o"/>
      <w:lvlJc w:val="left"/>
      <w:pPr>
        <w:tabs>
          <w:tab w:val="num" w:pos="5040"/>
        </w:tabs>
        <w:ind w:left="5040" w:hanging="360"/>
      </w:pPr>
      <w:rPr>
        <w:rFonts w:ascii="Courier New" w:hAnsi="Courier New" w:cs="Courier New" w:hint="default"/>
      </w:rPr>
    </w:lvl>
    <w:lvl w:ilvl="5" w:tplc="04080005" w:tentative="1">
      <w:start w:val="1"/>
      <w:numFmt w:val="bullet"/>
      <w:lvlText w:val=""/>
      <w:lvlJc w:val="left"/>
      <w:pPr>
        <w:tabs>
          <w:tab w:val="num" w:pos="5760"/>
        </w:tabs>
        <w:ind w:left="5760" w:hanging="360"/>
      </w:pPr>
      <w:rPr>
        <w:rFonts w:ascii="Wingdings" w:hAnsi="Wingdings" w:hint="default"/>
      </w:rPr>
    </w:lvl>
    <w:lvl w:ilvl="6" w:tplc="04080001" w:tentative="1">
      <w:start w:val="1"/>
      <w:numFmt w:val="bullet"/>
      <w:lvlText w:val=""/>
      <w:lvlJc w:val="left"/>
      <w:pPr>
        <w:tabs>
          <w:tab w:val="num" w:pos="6480"/>
        </w:tabs>
        <w:ind w:left="6480" w:hanging="360"/>
      </w:pPr>
      <w:rPr>
        <w:rFonts w:ascii="Symbol" w:hAnsi="Symbol" w:hint="default"/>
      </w:rPr>
    </w:lvl>
    <w:lvl w:ilvl="7" w:tplc="04080003" w:tentative="1">
      <w:start w:val="1"/>
      <w:numFmt w:val="bullet"/>
      <w:lvlText w:val="o"/>
      <w:lvlJc w:val="left"/>
      <w:pPr>
        <w:tabs>
          <w:tab w:val="num" w:pos="7200"/>
        </w:tabs>
        <w:ind w:left="7200" w:hanging="360"/>
      </w:pPr>
      <w:rPr>
        <w:rFonts w:ascii="Courier New" w:hAnsi="Courier New" w:cs="Courier New" w:hint="default"/>
      </w:rPr>
    </w:lvl>
    <w:lvl w:ilvl="8" w:tplc="04080005" w:tentative="1">
      <w:start w:val="1"/>
      <w:numFmt w:val="bullet"/>
      <w:lvlText w:val=""/>
      <w:lvlJc w:val="left"/>
      <w:pPr>
        <w:tabs>
          <w:tab w:val="num" w:pos="7920"/>
        </w:tabs>
        <w:ind w:left="7920" w:hanging="360"/>
      </w:pPr>
      <w:rPr>
        <w:rFonts w:ascii="Wingdings" w:hAnsi="Wingdings" w:hint="default"/>
      </w:rPr>
    </w:lvl>
  </w:abstractNum>
  <w:abstractNum w:abstractNumId="6">
    <w:nsid w:val="5B720138"/>
    <w:multiLevelType w:val="hybridMultilevel"/>
    <w:tmpl w:val="6A220C02"/>
    <w:lvl w:ilvl="0" w:tplc="FAC86812">
      <w:start w:val="1"/>
      <w:numFmt w:val="decimal"/>
      <w:lvlText w:val="%1."/>
      <w:lvlJc w:val="left"/>
      <w:pPr>
        <w:tabs>
          <w:tab w:val="num" w:pos="1800"/>
        </w:tabs>
        <w:ind w:left="1800" w:hanging="360"/>
      </w:pPr>
      <w:rPr>
        <w:rFonts w:ascii="Arial" w:eastAsia="Times New Roman" w:hAnsi="Arial" w:cs="Arial"/>
      </w:rPr>
    </w:lvl>
    <w:lvl w:ilvl="1" w:tplc="04080019" w:tentative="1">
      <w:start w:val="1"/>
      <w:numFmt w:val="lowerLetter"/>
      <w:lvlText w:val="%2."/>
      <w:lvlJc w:val="left"/>
      <w:pPr>
        <w:tabs>
          <w:tab w:val="num" w:pos="2520"/>
        </w:tabs>
        <w:ind w:left="2520" w:hanging="360"/>
      </w:pPr>
    </w:lvl>
    <w:lvl w:ilvl="2" w:tplc="0408001B" w:tentative="1">
      <w:start w:val="1"/>
      <w:numFmt w:val="lowerRoman"/>
      <w:lvlText w:val="%3."/>
      <w:lvlJc w:val="right"/>
      <w:pPr>
        <w:tabs>
          <w:tab w:val="num" w:pos="3240"/>
        </w:tabs>
        <w:ind w:left="3240" w:hanging="180"/>
      </w:pPr>
    </w:lvl>
    <w:lvl w:ilvl="3" w:tplc="0408000F" w:tentative="1">
      <w:start w:val="1"/>
      <w:numFmt w:val="decimal"/>
      <w:lvlText w:val="%4."/>
      <w:lvlJc w:val="left"/>
      <w:pPr>
        <w:tabs>
          <w:tab w:val="num" w:pos="3960"/>
        </w:tabs>
        <w:ind w:left="3960" w:hanging="360"/>
      </w:pPr>
    </w:lvl>
    <w:lvl w:ilvl="4" w:tplc="04080019" w:tentative="1">
      <w:start w:val="1"/>
      <w:numFmt w:val="lowerLetter"/>
      <w:lvlText w:val="%5."/>
      <w:lvlJc w:val="left"/>
      <w:pPr>
        <w:tabs>
          <w:tab w:val="num" w:pos="4680"/>
        </w:tabs>
        <w:ind w:left="4680" w:hanging="360"/>
      </w:pPr>
    </w:lvl>
    <w:lvl w:ilvl="5" w:tplc="0408001B" w:tentative="1">
      <w:start w:val="1"/>
      <w:numFmt w:val="lowerRoman"/>
      <w:lvlText w:val="%6."/>
      <w:lvlJc w:val="right"/>
      <w:pPr>
        <w:tabs>
          <w:tab w:val="num" w:pos="5400"/>
        </w:tabs>
        <w:ind w:left="5400" w:hanging="180"/>
      </w:pPr>
    </w:lvl>
    <w:lvl w:ilvl="6" w:tplc="0408000F" w:tentative="1">
      <w:start w:val="1"/>
      <w:numFmt w:val="decimal"/>
      <w:lvlText w:val="%7."/>
      <w:lvlJc w:val="left"/>
      <w:pPr>
        <w:tabs>
          <w:tab w:val="num" w:pos="6120"/>
        </w:tabs>
        <w:ind w:left="6120" w:hanging="360"/>
      </w:pPr>
    </w:lvl>
    <w:lvl w:ilvl="7" w:tplc="04080019" w:tentative="1">
      <w:start w:val="1"/>
      <w:numFmt w:val="lowerLetter"/>
      <w:lvlText w:val="%8."/>
      <w:lvlJc w:val="left"/>
      <w:pPr>
        <w:tabs>
          <w:tab w:val="num" w:pos="6840"/>
        </w:tabs>
        <w:ind w:left="6840" w:hanging="360"/>
      </w:pPr>
    </w:lvl>
    <w:lvl w:ilvl="8" w:tplc="0408001B" w:tentative="1">
      <w:start w:val="1"/>
      <w:numFmt w:val="lowerRoman"/>
      <w:lvlText w:val="%9."/>
      <w:lvlJc w:val="right"/>
      <w:pPr>
        <w:tabs>
          <w:tab w:val="num" w:pos="7560"/>
        </w:tabs>
        <w:ind w:left="7560" w:hanging="180"/>
      </w:pPr>
    </w:lvl>
  </w:abstractNum>
  <w:num w:numId="1">
    <w:abstractNumId w:val="1"/>
  </w:num>
  <w:num w:numId="2">
    <w:abstractNumId w:val="6"/>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6E46"/>
    <w:rsid w:val="00026402"/>
    <w:rsid w:val="000541AB"/>
    <w:rsid w:val="00193A7D"/>
    <w:rsid w:val="001F3640"/>
    <w:rsid w:val="00352E23"/>
    <w:rsid w:val="003C33B7"/>
    <w:rsid w:val="00496E46"/>
    <w:rsid w:val="00585024"/>
    <w:rsid w:val="0069271B"/>
    <w:rsid w:val="00736538"/>
    <w:rsid w:val="007548F2"/>
    <w:rsid w:val="007836C2"/>
    <w:rsid w:val="007A07B6"/>
    <w:rsid w:val="007C063E"/>
    <w:rsid w:val="008804BF"/>
    <w:rsid w:val="008E2E6C"/>
    <w:rsid w:val="00992F6B"/>
    <w:rsid w:val="00CC232B"/>
    <w:rsid w:val="00D72557"/>
    <w:rsid w:val="00D736E5"/>
    <w:rsid w:val="00DE55D8"/>
    <w:rsid w:val="00EB08A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E46"/>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CC232B"/>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C232B"/>
    <w:rPr>
      <w:rFonts w:ascii="Cambria" w:eastAsia="Times New Roman" w:hAnsi="Cambria" w:cs="Times New Roman"/>
      <w:b/>
      <w:bCs/>
      <w:kern w:val="32"/>
      <w:sz w:val="32"/>
      <w:szCs w:val="32"/>
      <w:lang w:eastAsia="el-GR"/>
    </w:rPr>
  </w:style>
  <w:style w:type="paragraph" w:customStyle="1" w:styleId="Default">
    <w:name w:val="Default"/>
    <w:rsid w:val="00CC232B"/>
    <w:pPr>
      <w:suppressAutoHyphens/>
      <w:autoSpaceDE w:val="0"/>
      <w:spacing w:after="0" w:line="240" w:lineRule="auto"/>
    </w:pPr>
    <w:rPr>
      <w:rFonts w:ascii="Tahoma" w:eastAsia="Arial" w:hAnsi="Tahoma" w:cs="Tahoma"/>
      <w:color w:val="000000"/>
      <w:sz w:val="24"/>
      <w:szCs w:val="24"/>
      <w:lang w:eastAsia="ar-SA"/>
    </w:rPr>
  </w:style>
  <w:style w:type="paragraph" w:styleId="a3">
    <w:name w:val="List Paragraph"/>
    <w:basedOn w:val="a"/>
    <w:uiPriority w:val="34"/>
    <w:qFormat/>
    <w:rsid w:val="00CC232B"/>
    <w:pPr>
      <w:ind w:left="720"/>
      <w:contextualSpacing/>
    </w:pPr>
  </w:style>
  <w:style w:type="paragraph" w:styleId="2">
    <w:name w:val="Body Text 2"/>
    <w:basedOn w:val="a"/>
    <w:link w:val="2Char"/>
    <w:unhideWhenUsed/>
    <w:rsid w:val="00193A7D"/>
    <w:pPr>
      <w:spacing w:line="360" w:lineRule="auto"/>
      <w:jc w:val="both"/>
    </w:pPr>
    <w:rPr>
      <w:szCs w:val="20"/>
    </w:rPr>
  </w:style>
  <w:style w:type="character" w:customStyle="1" w:styleId="2Char">
    <w:name w:val="Σώμα κείμενου 2 Char"/>
    <w:basedOn w:val="a0"/>
    <w:link w:val="2"/>
    <w:rsid w:val="00193A7D"/>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193A7D"/>
    <w:rPr>
      <w:rFonts w:ascii="Tahoma" w:hAnsi="Tahoma" w:cs="Tahoma"/>
      <w:sz w:val="16"/>
      <w:szCs w:val="16"/>
    </w:rPr>
  </w:style>
  <w:style w:type="character" w:customStyle="1" w:styleId="Char">
    <w:name w:val="Κείμενο πλαισίου Char"/>
    <w:basedOn w:val="a0"/>
    <w:link w:val="a4"/>
    <w:uiPriority w:val="99"/>
    <w:semiHidden/>
    <w:rsid w:val="00193A7D"/>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388912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8</Pages>
  <Words>1929</Words>
  <Characters>10417</Characters>
  <Application>Microsoft Office Word</Application>
  <DocSecurity>0</DocSecurity>
  <Lines>86</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2017-03-28T10:03:00Z</cp:lastPrinted>
  <dcterms:created xsi:type="dcterms:W3CDTF">2017-03-27T08:37:00Z</dcterms:created>
  <dcterms:modified xsi:type="dcterms:W3CDTF">2017-03-29T05:37:00Z</dcterms:modified>
</cp:coreProperties>
</file>