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8709"/>
      </w:tblGrid>
      <w:tr w:rsidR="0091384E" w:rsidRPr="0091384E" w:rsidTr="005F0637">
        <w:trPr>
          <w:trHeight w:val="1057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91384E" w:rsidRDefault="0091384E" w:rsidP="000707EC">
            <w:pPr>
              <w:jc w:val="center"/>
            </w:pPr>
            <w:bookmarkStart w:id="0" w:name="_GoBack"/>
            <w:bookmarkEnd w:id="0"/>
            <w:r w:rsidRPr="0091384E">
              <w:rPr>
                <w:noProof/>
              </w:rPr>
              <w:drawing>
                <wp:inline distT="0" distB="0" distL="0" distR="0" wp14:anchorId="0B72664C" wp14:editId="3ECB24A3">
                  <wp:extent cx="2667000" cy="444500"/>
                  <wp:effectExtent l="19050" t="0" r="0" b="0"/>
                  <wp:docPr id="1" name="Εικόνα 1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40" cy="44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835" w:rsidRPr="000909FD" w:rsidTr="005F0637">
        <w:trPr>
          <w:trHeight w:val="123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Τίτλος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300B46" w:rsidRDefault="00981835" w:rsidP="008D4501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81835">
              <w:rPr>
                <w:b/>
                <w:bCs/>
              </w:rPr>
              <w:t>ΠΡΟΜΗΘΕΙΑ ΕΞΟΠΛΙΣΜΟΥ ΓΙΑ ΤΗΝ ΑΝΑΠΤΥΞΗ ΤΩΝ ΚΟΙΝΩΝΙΚΩΝ ΔΟΜΩΝ ΤΟΥ ΔΗΜΟΥ ΑΡΤΑΙΩΝ</w:t>
            </w:r>
          </w:p>
        </w:tc>
      </w:tr>
      <w:tr w:rsidR="00981835" w:rsidRPr="000909FD" w:rsidTr="005F0637">
        <w:trPr>
          <w:trHeight w:val="9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Φορέας Υλοποίησης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145D5C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ΔΗΜΟΣ</w:t>
            </w:r>
            <w:r w:rsidRPr="00981835">
              <w:rPr>
                <w:b/>
                <w:bCs/>
              </w:rPr>
              <w:t xml:space="preserve"> ΑΡΤΑΙΩΝ</w:t>
            </w:r>
          </w:p>
        </w:tc>
      </w:tr>
      <w:tr w:rsidR="00981835" w:rsidRPr="000909FD" w:rsidTr="005F0637">
        <w:trPr>
          <w:trHeight w:val="89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Προϋπολογισμός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25201F" w:rsidRDefault="00DC0168" w:rsidP="00145D5C">
            <w:pPr>
              <w:spacing w:after="0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70.014,74</w:t>
            </w:r>
            <w:r w:rsidR="00300B46">
              <w:rPr>
                <w:rFonts w:cs="Tahoma"/>
                <w:b/>
                <w:color w:val="000000"/>
              </w:rPr>
              <w:t xml:space="preserve"> </w:t>
            </w:r>
            <w:r w:rsidR="00EE2544" w:rsidRPr="00300B46">
              <w:rPr>
                <w:rFonts w:cs="Tahoma"/>
                <w:b/>
                <w:color w:val="000000"/>
              </w:rPr>
              <w:t>€</w:t>
            </w:r>
          </w:p>
        </w:tc>
      </w:tr>
      <w:tr w:rsidR="00981835" w:rsidRPr="000909FD" w:rsidTr="005F0637">
        <w:trPr>
          <w:trHeight w:val="9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Διαρθρωτικό Ταμείο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60035A" w:rsidP="0059727C">
            <w:pPr>
              <w:spacing w:after="0"/>
              <w:rPr>
                <w:b/>
              </w:rPr>
            </w:pPr>
            <w:r w:rsidRPr="00EE2544">
              <w:rPr>
                <w:b/>
              </w:rPr>
              <w:t>ΕΥΡΩΠΑΪΚΟ ΤΑΜΕΙΟ ΠΕΡΙΦΕΡΕΙΑΚΗΣ ΑΝΑΠΤΥΞΗΣ</w:t>
            </w:r>
          </w:p>
        </w:tc>
      </w:tr>
      <w:tr w:rsidR="00981835" w:rsidRPr="000909FD" w:rsidTr="005F0637">
        <w:trPr>
          <w:trHeight w:val="23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Περιγραφή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981835">
            <w:pPr>
              <w:spacing w:after="0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Η Πράξη περιλαμβάνει την προμήθεια του απαραίτητου εξοπλισμού για τη λειτουργία των κοινωνικών δομών του Δήμου και ειδικότερα</w:t>
            </w:r>
            <w:r w:rsidR="00C04FDF">
              <w:rPr>
                <w:rFonts w:cs="Tahoma"/>
                <w:b/>
                <w:color w:val="000000"/>
              </w:rPr>
              <w:t xml:space="preserve"> τ</w:t>
            </w:r>
            <w:r>
              <w:rPr>
                <w:rFonts w:cs="Tahoma"/>
                <w:b/>
                <w:color w:val="000000"/>
              </w:rPr>
              <w:t>ων δομών Κοινωνικού Παντοπωλείου – Παροχής Συσσιτίου και Κοινωνικού Φαρμακείου</w:t>
            </w:r>
            <w:r w:rsidR="0025201F">
              <w:rPr>
                <w:rFonts w:cs="Tahoma"/>
                <w:b/>
                <w:color w:val="000000"/>
              </w:rPr>
              <w:t>.</w:t>
            </w:r>
          </w:p>
        </w:tc>
      </w:tr>
      <w:tr w:rsidR="00981835" w:rsidRPr="000909FD" w:rsidTr="005F0637">
        <w:trPr>
          <w:trHeight w:val="134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Στόχο</w:t>
            </w:r>
            <w:r w:rsidR="00EE2544">
              <w:rPr>
                <w:b/>
                <w:bCs/>
              </w:rPr>
              <w:t>ς</w:t>
            </w:r>
            <w:r w:rsidRPr="0091384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2549" w:rsidRPr="00EE2544" w:rsidRDefault="00C04FDF" w:rsidP="00C9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04FDF">
              <w:rPr>
                <w:b/>
              </w:rPr>
              <w:t>Κάλυψη των αναγκών πρόνοιας, στέγασης και σίτισης των ευπαθών ομάδων</w:t>
            </w:r>
            <w:r>
              <w:rPr>
                <w:b/>
              </w:rPr>
              <w:t>.</w:t>
            </w:r>
          </w:p>
        </w:tc>
      </w:tr>
      <w:tr w:rsidR="00981835" w:rsidRPr="000909FD" w:rsidTr="005F0637">
        <w:trPr>
          <w:trHeight w:val="10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Αποτελέσματα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E70076" w:rsidP="00145D5C">
            <w:pPr>
              <w:spacing w:after="0"/>
              <w:jc w:val="both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Λειτουργία των κοινωνικών δομών για την παροχή στους ωφελούμενους κατοίκους του Δήμου υπηρεσιών υγειονομικής περίθαλψης και σίτισης.</w:t>
            </w:r>
          </w:p>
        </w:tc>
      </w:tr>
      <w:tr w:rsidR="0091384E" w:rsidRPr="0091384E" w:rsidTr="005F0637">
        <w:trPr>
          <w:trHeight w:val="1252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0707EC">
            <w:pPr>
              <w:jc w:val="center"/>
            </w:pPr>
            <w:r w:rsidRPr="0091384E">
              <w:rPr>
                <w:noProof/>
              </w:rPr>
              <w:drawing>
                <wp:inline distT="0" distB="0" distL="0" distR="0" wp14:anchorId="54378661" wp14:editId="712B2CDF">
                  <wp:extent cx="3314700" cy="594954"/>
                  <wp:effectExtent l="19050" t="19050" r="19050" b="14646"/>
                  <wp:docPr id="3" name="Εικόνα 3" descr="C:\PROJECTS\NEW PERIOD site\Odigos Dimosiotitas 2014-2020\banner_etp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97" descr="C:\PROJECTS\NEW PERIOD site\Odigos Dimosiotitas 2014-2020\banner_etp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51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02C" w:rsidRDefault="00B8702C"/>
    <w:sectPr w:rsidR="00B8702C" w:rsidSect="00B8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DD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2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F8857DC"/>
    <w:multiLevelType w:val="hybridMultilevel"/>
    <w:tmpl w:val="9C088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E"/>
    <w:rsid w:val="00003F25"/>
    <w:rsid w:val="000707EC"/>
    <w:rsid w:val="000909FD"/>
    <w:rsid w:val="000F5BA1"/>
    <w:rsid w:val="00145D5C"/>
    <w:rsid w:val="0025201F"/>
    <w:rsid w:val="00300B46"/>
    <w:rsid w:val="003B2AE1"/>
    <w:rsid w:val="0047222C"/>
    <w:rsid w:val="0049100D"/>
    <w:rsid w:val="0059727C"/>
    <w:rsid w:val="005F0637"/>
    <w:rsid w:val="0060035A"/>
    <w:rsid w:val="0077097D"/>
    <w:rsid w:val="008D4501"/>
    <w:rsid w:val="009030E5"/>
    <w:rsid w:val="0091384E"/>
    <w:rsid w:val="00981835"/>
    <w:rsid w:val="009B2EA5"/>
    <w:rsid w:val="009B5C40"/>
    <w:rsid w:val="00A35F57"/>
    <w:rsid w:val="00A737BE"/>
    <w:rsid w:val="00B74F99"/>
    <w:rsid w:val="00B8702C"/>
    <w:rsid w:val="00BA7C7E"/>
    <w:rsid w:val="00C04FDF"/>
    <w:rsid w:val="00C92549"/>
    <w:rsid w:val="00C95015"/>
    <w:rsid w:val="00CC1AB1"/>
    <w:rsid w:val="00DC0168"/>
    <w:rsid w:val="00E70076"/>
    <w:rsid w:val="00E8696C"/>
    <w:rsid w:val="00EE2544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Dodonis</dc:creator>
  <cp:lastModifiedBy>Χρήστης των Windows</cp:lastModifiedBy>
  <cp:revision>2</cp:revision>
  <cp:lastPrinted>2017-06-12T08:52:00Z</cp:lastPrinted>
  <dcterms:created xsi:type="dcterms:W3CDTF">2018-06-29T10:35:00Z</dcterms:created>
  <dcterms:modified xsi:type="dcterms:W3CDTF">2018-06-29T10:35:00Z</dcterms:modified>
</cp:coreProperties>
</file>